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4D" w:rsidRDefault="003A2E4D" w:rsidP="003A2E4D">
      <w:pPr>
        <w:tabs>
          <w:tab w:val="left" w:pos="2490"/>
          <w:tab w:val="center" w:pos="4677"/>
        </w:tabs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EDITAL Nº 031, DE </w:t>
      </w:r>
      <w:proofErr w:type="gramStart"/>
      <w:r>
        <w:rPr>
          <w:rFonts w:asciiTheme="minorHAnsi" w:hAnsiTheme="minorHAnsi" w:cstheme="minorHAnsi"/>
          <w:sz w:val="24"/>
          <w:szCs w:val="24"/>
        </w:rPr>
        <w:t>9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OUTUBRO DE 2023.</w:t>
      </w:r>
    </w:p>
    <w:p w:rsidR="003A2E4D" w:rsidRDefault="003A2E4D" w:rsidP="003A2E4D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3A2E4D" w:rsidRDefault="003A2E4D" w:rsidP="003A2E4D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3A2E4D" w:rsidRDefault="003A2E4D" w:rsidP="003A2E4D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3A2E4D" w:rsidRDefault="003A2E4D" w:rsidP="003A2E4D">
      <w:pPr>
        <w:ind w:right="-1" w:firstLine="567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A2E4D" w:rsidRDefault="003A2E4D" w:rsidP="003A2E4D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3A2E4D" w:rsidRDefault="003A2E4D" w:rsidP="003A2E4D">
      <w:pPr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3A2E4D" w:rsidRDefault="003A2E4D" w:rsidP="003A2E4D">
      <w:pPr>
        <w:ind w:firstLine="567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133"/>
        <w:gridCol w:w="3825"/>
        <w:gridCol w:w="1277"/>
      </w:tblGrid>
      <w:tr w:rsidR="003A2E4D" w:rsidTr="0099581F">
        <w:trPr>
          <w:trHeight w:val="69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A2E4D" w:rsidRDefault="003A2E4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3A2E4D" w:rsidRDefault="003A2E4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ÓRGÃO PROVENIENTE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A2E4D" w:rsidRDefault="003A2E4D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  <w:p w:rsidR="003A2E4D" w:rsidRDefault="003A2E4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</w:p>
          <w:p w:rsidR="003A2E4D" w:rsidRDefault="003A2E4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A2E4D" w:rsidRDefault="003A2E4D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E/OU</w:t>
            </w:r>
          </w:p>
          <w:p w:rsidR="003A2E4D" w:rsidRDefault="003A2E4D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  <w:t>AÇÃO À QUE SE DESTINA</w:t>
            </w:r>
          </w:p>
          <w:p w:rsidR="003A2E4D" w:rsidRDefault="003A2E4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A2E4D" w:rsidRDefault="003A2E4D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3A2E4D" w:rsidRDefault="003A2E4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3A2E4D" w:rsidTr="0099581F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3A2E4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3A2E4D" w:rsidP="0099581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99581F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/0</w:t>
            </w:r>
            <w:r w:rsidR="0099581F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3A2E4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Atenção à Saúde da População - MAC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3A2E4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79.398,28</w:t>
            </w:r>
          </w:p>
        </w:tc>
      </w:tr>
      <w:tr w:rsidR="003A2E4D" w:rsidTr="0099581F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3A2E4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3A2E4D" w:rsidP="0099581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99581F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/0</w:t>
            </w:r>
            <w:r w:rsidR="0099581F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3A2E4D" w:rsidP="0099581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</w:t>
            </w:r>
            <w:r w:rsidR="0099581F">
              <w:rPr>
                <w:rFonts w:asciiTheme="minorHAnsi" w:hAnsiTheme="minorHAnsi" w:cstheme="minorHAnsi"/>
              </w:rPr>
              <w:t>grama de Incentivo Financeiro - Ações Estratégicas - Piso de Atenção Básica - PAB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99581F" w:rsidP="0099581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10.876,00</w:t>
            </w:r>
          </w:p>
        </w:tc>
      </w:tr>
      <w:tr w:rsidR="003A2E4D" w:rsidTr="0099581F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3A2E4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3A2E4D" w:rsidP="0099581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99581F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/0</w:t>
            </w:r>
            <w:r w:rsidR="0099581F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3A2E4D" w:rsidP="0099581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Incentivo Financeiro - Ações da Vigilância </w:t>
            </w:r>
            <w:r w:rsidR="0099581F">
              <w:rPr>
                <w:rFonts w:asciiTheme="minorHAnsi" w:hAnsiTheme="minorHAnsi" w:cstheme="minorHAnsi"/>
              </w:rPr>
              <w:t>Sanitária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4D" w:rsidRDefault="003A2E4D" w:rsidP="0099581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99581F">
              <w:rPr>
                <w:rFonts w:asciiTheme="minorHAnsi" w:hAnsiTheme="minorHAnsi" w:cstheme="minorHAnsi"/>
              </w:rPr>
              <w:t>161</w:t>
            </w:r>
            <w:r>
              <w:rPr>
                <w:rFonts w:asciiTheme="minorHAnsi" w:hAnsiTheme="minorHAnsi" w:cstheme="minorHAnsi"/>
              </w:rPr>
              <w:t>,</w:t>
            </w:r>
            <w:r w:rsidR="0099581F">
              <w:rPr>
                <w:rFonts w:asciiTheme="minorHAnsi" w:hAnsiTheme="minorHAnsi" w:cstheme="minorHAnsi"/>
              </w:rPr>
              <w:t>00</w:t>
            </w:r>
          </w:p>
        </w:tc>
      </w:tr>
      <w:tr w:rsidR="007848E0" w:rsidTr="0099581F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0" w:rsidRDefault="007848E0" w:rsidP="007848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0" w:rsidRDefault="007848E0" w:rsidP="007848E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0" w:rsidRDefault="007848E0" w:rsidP="007848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- PAB – Agentes Comunitários de Saúde - ACS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0" w:rsidRDefault="007848E0" w:rsidP="007848E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60.720,00</w:t>
            </w:r>
          </w:p>
          <w:p w:rsidR="007848E0" w:rsidRDefault="007848E0" w:rsidP="007848E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848E0" w:rsidTr="0099581F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0" w:rsidRDefault="007848E0" w:rsidP="007848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0" w:rsidRDefault="007848E0" w:rsidP="00ED2A0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0" w:rsidRDefault="007848E0" w:rsidP="007848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– PAB - Programa de Incentivo Financeiro da APS – Capacitação Ponderada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0" w:rsidRDefault="007848E0" w:rsidP="007848E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85.219,86</w:t>
            </w:r>
          </w:p>
        </w:tc>
      </w:tr>
      <w:tr w:rsidR="007848E0" w:rsidTr="0099581F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E0" w:rsidRDefault="007848E0" w:rsidP="007848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E0" w:rsidRDefault="00FC736D" w:rsidP="00FC736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="007848E0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9</w:t>
            </w:r>
            <w:r w:rsidR="007848E0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E0" w:rsidRDefault="007848E0" w:rsidP="007848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– PAB - Programa de Incentivo Financeiro da APS – Desempenho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E0" w:rsidRDefault="007848E0" w:rsidP="007848E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10.010,40</w:t>
            </w:r>
          </w:p>
          <w:p w:rsidR="007848E0" w:rsidRDefault="007848E0" w:rsidP="007848E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C736D" w:rsidTr="007848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6D" w:rsidRDefault="00FC736D" w:rsidP="00FC736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6D" w:rsidRDefault="00FC736D" w:rsidP="00FC736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6D" w:rsidRDefault="00FC736D" w:rsidP="00FC736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Vigilância em Saúde – Prevenção e Controle de Doenças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6D" w:rsidRDefault="00FC736D" w:rsidP="00FC736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1.535,66</w:t>
            </w:r>
          </w:p>
        </w:tc>
      </w:tr>
      <w:tr w:rsidR="00FC736D" w:rsidTr="007848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6D" w:rsidRDefault="00FC736D" w:rsidP="00FC736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6D" w:rsidRDefault="00FC736D" w:rsidP="00FC736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6D" w:rsidRDefault="00FC736D" w:rsidP="00FC736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6D" w:rsidRDefault="00FC736D" w:rsidP="00FC736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10.032,00</w:t>
            </w:r>
          </w:p>
        </w:tc>
      </w:tr>
      <w:tr w:rsidR="00761F9E" w:rsidTr="00EE146E">
        <w:trPr>
          <w:trHeight w:val="70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</w:t>
            </w:r>
            <w:r w:rsidR="00EE146E">
              <w:rPr>
                <w:rFonts w:asciiTheme="minorHAnsi" w:hAnsiTheme="minorHAnsi" w:cstheme="minorHAnsi"/>
              </w:rPr>
              <w:t>senvolvimento da Educação –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– Pré Escola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8.956,80</w:t>
            </w:r>
          </w:p>
        </w:tc>
      </w:tr>
      <w:tr w:rsidR="00761F9E" w:rsidTr="00C97E48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PNAE - Merenda Escolar – AEE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1.006,40</w:t>
            </w:r>
          </w:p>
        </w:tc>
      </w:tr>
      <w:tr w:rsidR="00761F9E" w:rsidTr="00C97E48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–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- Creche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18.056,60</w:t>
            </w:r>
          </w:p>
        </w:tc>
      </w:tr>
      <w:tr w:rsidR="00761F9E" w:rsidTr="00C97E48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- Merenda Escolar – Ensino Fundamental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9E" w:rsidRDefault="00761F9E" w:rsidP="00EE146E">
            <w:pPr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20.150,00</w:t>
            </w:r>
          </w:p>
        </w:tc>
      </w:tr>
      <w:tr w:rsidR="00713041" w:rsidTr="007848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71304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71304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71304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71304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2.800,00</w:t>
            </w:r>
          </w:p>
        </w:tc>
      </w:tr>
      <w:tr w:rsidR="00713041" w:rsidTr="007848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71304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71304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71304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1" w:rsidRDefault="00713041" w:rsidP="0071304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2.800,00</w:t>
            </w:r>
          </w:p>
        </w:tc>
      </w:tr>
      <w:tr w:rsidR="00285A58" w:rsidTr="007848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8" w:rsidRDefault="00285A58" w:rsidP="00285A5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8" w:rsidRDefault="00285A58" w:rsidP="00285A5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8" w:rsidRDefault="00285A58" w:rsidP="00285A5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Salário Educação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8" w:rsidRDefault="00285A58" w:rsidP="00285A5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187.043,91</w:t>
            </w:r>
          </w:p>
        </w:tc>
      </w:tr>
      <w:tr w:rsidR="000B2939" w:rsidTr="007848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0B2939" w:rsidP="000B293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0B2939" w:rsidP="000B293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0B2939" w:rsidP="000B293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Fixo de Média Complexidade - PAEFI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0B2939" w:rsidP="000B293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5.139,22</w:t>
            </w:r>
          </w:p>
        </w:tc>
      </w:tr>
      <w:tr w:rsidR="000B2939" w:rsidTr="007848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0B2939" w:rsidP="000B293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0B2939" w:rsidP="000B293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0B2939" w:rsidP="000B293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Fixo de Média Complexidade</w:t>
            </w:r>
          </w:p>
          <w:p w:rsidR="000B2939" w:rsidRDefault="000B2939" w:rsidP="000B293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0B2939" w:rsidP="000B293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1.739,43</w:t>
            </w:r>
          </w:p>
        </w:tc>
      </w:tr>
      <w:tr w:rsidR="000B2939" w:rsidTr="007848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0B2939" w:rsidP="000B293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5E4203" w:rsidP="005E420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0B2939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9</w:t>
            </w:r>
            <w:r w:rsidR="000B2939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0B2939" w:rsidP="000B293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Transição de Média Complexidade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9" w:rsidRDefault="000B2939" w:rsidP="005E420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1.468,</w:t>
            </w:r>
            <w:r w:rsidR="005E4203">
              <w:rPr>
                <w:rFonts w:asciiTheme="minorHAnsi" w:hAnsiTheme="minorHAnsi" w:cstheme="minorHAnsi"/>
              </w:rPr>
              <w:t>06</w:t>
            </w:r>
          </w:p>
        </w:tc>
      </w:tr>
      <w:tr w:rsidR="00981A9B" w:rsidTr="007848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9B" w:rsidRDefault="00981A9B" w:rsidP="00981A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9B" w:rsidRDefault="00981A9B" w:rsidP="00981A9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9B" w:rsidRDefault="00981A9B" w:rsidP="00981A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Alta Complexidade I – Criança e Adolescente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9B" w:rsidRDefault="00981A9B" w:rsidP="00981A9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3.953,25</w:t>
            </w:r>
          </w:p>
        </w:tc>
      </w:tr>
      <w:tr w:rsidR="00981A9B" w:rsidTr="007848E0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9B" w:rsidRDefault="00981A9B" w:rsidP="00981A9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9B" w:rsidRDefault="00690F27" w:rsidP="00690F2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981A9B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9</w:t>
            </w:r>
            <w:r w:rsidR="00981A9B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9B" w:rsidRDefault="00690F27" w:rsidP="00690F2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Básico </w:t>
            </w:r>
            <w:r w:rsidR="00981A9B">
              <w:rPr>
                <w:rFonts w:asciiTheme="minorHAnsi" w:hAnsiTheme="minorHAnsi" w:cstheme="minorHAnsi"/>
              </w:rPr>
              <w:t>Fixo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9B" w:rsidRDefault="00690F27" w:rsidP="00690F2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6.640,39</w:t>
            </w:r>
          </w:p>
        </w:tc>
      </w:tr>
      <w:tr w:rsidR="00326F93" w:rsidTr="000B2939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93" w:rsidRDefault="00326F93" w:rsidP="00326F9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93" w:rsidRDefault="00326F93" w:rsidP="00326F9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29/09/23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93" w:rsidRDefault="00326F93" w:rsidP="00326F9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Serviço de Convivência e Fortalecimento de Vínculos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93" w:rsidRDefault="00326F93" w:rsidP="00326F9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4.298,19</w:t>
            </w:r>
          </w:p>
        </w:tc>
      </w:tr>
    </w:tbl>
    <w:p w:rsidR="003A2E4D" w:rsidRDefault="003A2E4D" w:rsidP="003A2E4D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3A2E4D" w:rsidRDefault="003A2E4D" w:rsidP="003A2E4D">
      <w:pPr>
        <w:pStyle w:val="SemEspaamen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Capinzal - SC, </w:t>
      </w:r>
      <w:proofErr w:type="gramStart"/>
      <w:r>
        <w:rPr>
          <w:rFonts w:asciiTheme="minorHAnsi" w:hAnsiTheme="minorHAnsi" w:cstheme="minorHAnsi"/>
          <w:sz w:val="24"/>
          <w:szCs w:val="24"/>
        </w:rPr>
        <w:t>9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outubro de 2023.</w:t>
      </w:r>
    </w:p>
    <w:p w:rsidR="003A2E4D" w:rsidRDefault="003A2E4D" w:rsidP="003A2E4D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3A2E4D" w:rsidRDefault="003A2E4D" w:rsidP="003A2E4D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EE565B" w:rsidRDefault="00EE565B" w:rsidP="003A2E4D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3A2E4D" w:rsidRDefault="003A2E4D" w:rsidP="003A2E4D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3A2E4D" w:rsidRDefault="003A2E4D" w:rsidP="003A2E4D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3A2E4D" w:rsidRDefault="003A2E4D" w:rsidP="003A2E4D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3A2E4D" w:rsidRDefault="003A2E4D" w:rsidP="003A2E4D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3A2E4D" w:rsidRDefault="003A2E4D" w:rsidP="003A2E4D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3A2E4D" w:rsidRDefault="003A2E4D" w:rsidP="003A2E4D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3A2E4D" w:rsidRDefault="003A2E4D" w:rsidP="003A2E4D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3A2E4D" w:rsidRDefault="003A2E4D" w:rsidP="003A2E4D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3A2E4D" w:rsidRDefault="003A2E4D" w:rsidP="003A2E4D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3A2E4D" w:rsidRDefault="003A2E4D" w:rsidP="003A2E4D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sectPr w:rsidR="003A2E4D" w:rsidSect="00EE565B">
      <w:pgSz w:w="11906" w:h="16838"/>
      <w:pgMar w:top="28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1D"/>
    <w:rsid w:val="0008781E"/>
    <w:rsid w:val="000B2939"/>
    <w:rsid w:val="001A3758"/>
    <w:rsid w:val="001B27C1"/>
    <w:rsid w:val="001C0343"/>
    <w:rsid w:val="00285A58"/>
    <w:rsid w:val="00326F93"/>
    <w:rsid w:val="00361846"/>
    <w:rsid w:val="003A2E4D"/>
    <w:rsid w:val="00424FA5"/>
    <w:rsid w:val="004D26E8"/>
    <w:rsid w:val="005E4203"/>
    <w:rsid w:val="0068791D"/>
    <w:rsid w:val="00690F27"/>
    <w:rsid w:val="00713041"/>
    <w:rsid w:val="00761F9E"/>
    <w:rsid w:val="007848E0"/>
    <w:rsid w:val="008C2985"/>
    <w:rsid w:val="00981A9B"/>
    <w:rsid w:val="0099581F"/>
    <w:rsid w:val="009B1276"/>
    <w:rsid w:val="00B256DA"/>
    <w:rsid w:val="00B30465"/>
    <w:rsid w:val="00C77AFE"/>
    <w:rsid w:val="00D718EC"/>
    <w:rsid w:val="00E95264"/>
    <w:rsid w:val="00ED2A06"/>
    <w:rsid w:val="00EE146E"/>
    <w:rsid w:val="00EE565B"/>
    <w:rsid w:val="00F2529C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4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A2E4D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3A2E4D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2E4D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2E4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2E4D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A2E4D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A2E4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E4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A2E4D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3A2E4D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2E4D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2E4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2E4D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A2E4D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A2E4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2024-10-03T18:29:00Z</dcterms:created>
  <dcterms:modified xsi:type="dcterms:W3CDTF">2024-10-03T18:29:00Z</dcterms:modified>
</cp:coreProperties>
</file>