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5E" w:rsidRDefault="0050475E" w:rsidP="0050475E">
      <w:pPr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>EDITAL Nº 026</w:t>
      </w:r>
      <w:r w:rsidR="00A15E64">
        <w:rPr>
          <w:rFonts w:asciiTheme="minorHAnsi" w:hAnsiTheme="minorHAnsi" w:cstheme="minorHAnsi"/>
          <w:sz w:val="26"/>
          <w:szCs w:val="26"/>
        </w:rPr>
        <w:t xml:space="preserve">, DE </w:t>
      </w:r>
      <w:proofErr w:type="gramStart"/>
      <w:r w:rsidR="00A15E64">
        <w:rPr>
          <w:rFonts w:asciiTheme="minorHAnsi" w:hAnsiTheme="minorHAnsi" w:cstheme="minorHAnsi"/>
          <w:sz w:val="26"/>
          <w:szCs w:val="26"/>
        </w:rPr>
        <w:t>4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DE </w:t>
      </w:r>
      <w:r w:rsidR="00A15E64">
        <w:rPr>
          <w:rFonts w:asciiTheme="minorHAnsi" w:hAnsiTheme="minorHAnsi" w:cstheme="minorHAnsi"/>
          <w:sz w:val="26"/>
          <w:szCs w:val="26"/>
        </w:rPr>
        <w:t>SETEMBRO</w:t>
      </w:r>
      <w:r>
        <w:rPr>
          <w:rFonts w:asciiTheme="minorHAnsi" w:hAnsiTheme="minorHAnsi" w:cstheme="minorHAnsi"/>
          <w:sz w:val="26"/>
          <w:szCs w:val="26"/>
        </w:rPr>
        <w:t xml:space="preserve"> DE 202</w:t>
      </w:r>
      <w:r w:rsidR="00A15E64">
        <w:rPr>
          <w:rFonts w:asciiTheme="minorHAnsi" w:hAnsiTheme="minorHAnsi" w:cstheme="minorHAnsi"/>
          <w:sz w:val="26"/>
          <w:szCs w:val="26"/>
        </w:rPr>
        <w:t>3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50475E" w:rsidRDefault="0050475E" w:rsidP="0050475E">
      <w:pPr>
        <w:pStyle w:val="Recuodecorpodetexto"/>
        <w:ind w:left="4962" w:right="-1" w:firstLine="0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pStyle w:val="Recuodecorpodetexto"/>
        <w:ind w:left="4962" w:right="-1" w:firstLine="0"/>
        <w:rPr>
          <w:rFonts w:asciiTheme="minorHAnsi" w:hAnsiTheme="minorHAnsi" w:cstheme="minorHAnsi"/>
          <w:sz w:val="26"/>
          <w:szCs w:val="26"/>
        </w:rPr>
      </w:pPr>
    </w:p>
    <w:p w:rsidR="00A15E64" w:rsidRDefault="00A15E64" w:rsidP="0050475E">
      <w:pPr>
        <w:pStyle w:val="Recuodecorpodetexto"/>
        <w:ind w:left="4962" w:right="-1" w:firstLine="0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pStyle w:val="Recuodecorpodetexto"/>
        <w:ind w:left="4962" w:right="-1" w:firstLine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Notifica recursos recebidos do Governo Federal.</w:t>
      </w:r>
    </w:p>
    <w:p w:rsidR="0050475E" w:rsidRDefault="0050475E" w:rsidP="0050475E">
      <w:pPr>
        <w:ind w:right="-1" w:firstLine="567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ind w:right="-1" w:firstLine="567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ind w:right="-1" w:firstLine="567"/>
        <w:jc w:val="both"/>
        <w:rPr>
          <w:rFonts w:asciiTheme="minorHAnsi" w:hAnsiTheme="minorHAnsi" w:cstheme="minorHAnsi"/>
          <w:sz w:val="26"/>
          <w:szCs w:val="26"/>
        </w:rPr>
      </w:pPr>
    </w:p>
    <w:p w:rsidR="00F03D7D" w:rsidRDefault="0050475E" w:rsidP="0050475E">
      <w:pPr>
        <w:spacing w:line="360" w:lineRule="auto"/>
        <w:ind w:firstLine="99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da Lei nº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>005, de 09 de janeiro de 2017,</w:t>
      </w:r>
      <w:r>
        <w:rPr>
          <w:rFonts w:asciiTheme="minorHAnsi" w:hAnsiTheme="minorHAnsi" w:cstheme="minorHAnsi"/>
          <w:sz w:val="26"/>
          <w:szCs w:val="26"/>
        </w:rPr>
        <w:t xml:space="preserve"> notifica os partidos políticos, os sindicatos de trabalhadores e as entidades empresariais com sede neste município de Capinzal, da liberação de recurso financeiro</w:t>
      </w:r>
      <w:r w:rsidR="00726019">
        <w:rPr>
          <w:rFonts w:asciiTheme="minorHAnsi" w:hAnsiTheme="minorHAnsi" w:cstheme="minorHAnsi"/>
          <w:sz w:val="26"/>
          <w:szCs w:val="26"/>
        </w:rPr>
        <w:t>, na modalidade de Transferência Especial disponibilizados no Transferegov</w:t>
      </w:r>
      <w:r w:rsidR="003B3F4A">
        <w:rPr>
          <w:rFonts w:asciiTheme="minorHAnsi" w:hAnsiTheme="minorHAnsi" w:cstheme="minorHAnsi"/>
          <w:sz w:val="26"/>
          <w:szCs w:val="26"/>
        </w:rPr>
        <w:t xml:space="preserve"> -</w:t>
      </w:r>
      <w:r w:rsidR="00A15E64">
        <w:rPr>
          <w:rFonts w:asciiTheme="minorHAnsi" w:hAnsiTheme="minorHAnsi" w:cstheme="minorHAnsi"/>
          <w:sz w:val="26"/>
          <w:szCs w:val="26"/>
        </w:rPr>
        <w:t xml:space="preserve"> Ministério d</w:t>
      </w:r>
      <w:r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color w:val="202122"/>
          <w:sz w:val="26"/>
          <w:szCs w:val="26"/>
          <w:shd w:val="clear" w:color="auto" w:fill="FFFFFF"/>
        </w:rPr>
        <w:t> </w:t>
      </w:r>
      <w:r w:rsidR="00A15E64">
        <w:rPr>
          <w:rFonts w:asciiTheme="minorHAnsi" w:hAnsiTheme="minorHAnsi" w:cstheme="minorHAnsi"/>
          <w:color w:val="202122"/>
          <w:sz w:val="26"/>
          <w:szCs w:val="26"/>
          <w:shd w:val="clear" w:color="auto" w:fill="FFFFFF"/>
        </w:rPr>
        <w:t>Economia</w:t>
      </w:r>
      <w:r>
        <w:rPr>
          <w:rFonts w:asciiTheme="minorHAnsi" w:hAnsiTheme="minorHAnsi" w:cstheme="minorHAnsi"/>
          <w:sz w:val="26"/>
          <w:szCs w:val="26"/>
        </w:rPr>
        <w:t xml:space="preserve">, em parcela única, no valor de </w:t>
      </w:r>
      <w:proofErr w:type="gramStart"/>
      <w:r>
        <w:rPr>
          <w:rFonts w:asciiTheme="minorHAnsi" w:hAnsiTheme="minorHAnsi" w:cstheme="minorHAnsi"/>
          <w:sz w:val="26"/>
          <w:szCs w:val="26"/>
        </w:rPr>
        <w:t xml:space="preserve">R$ </w:t>
      </w:r>
      <w:r w:rsidR="00726019">
        <w:rPr>
          <w:rFonts w:asciiTheme="minorHAnsi" w:hAnsiTheme="minorHAnsi" w:cstheme="minorHAnsi"/>
          <w:sz w:val="26"/>
          <w:szCs w:val="26"/>
        </w:rPr>
        <w:t>200</w:t>
      </w:r>
      <w:r>
        <w:rPr>
          <w:rFonts w:asciiTheme="minorHAnsi" w:hAnsiTheme="minorHAnsi" w:cstheme="minorHAnsi"/>
          <w:sz w:val="26"/>
          <w:szCs w:val="26"/>
        </w:rPr>
        <w:t>.000,00 (</w:t>
      </w:r>
      <w:r w:rsidR="00726019">
        <w:rPr>
          <w:rFonts w:asciiTheme="minorHAnsi" w:hAnsiTheme="minorHAnsi" w:cstheme="minorHAnsi"/>
          <w:sz w:val="26"/>
          <w:szCs w:val="26"/>
        </w:rPr>
        <w:t>duzentos mil reais</w:t>
      </w:r>
      <w:r w:rsidR="003B3F4A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>, por meio d</w:t>
      </w:r>
      <w:r w:rsidR="003B3F4A">
        <w:rPr>
          <w:rFonts w:asciiTheme="minorHAnsi" w:hAnsiTheme="minorHAnsi" w:cstheme="minorHAnsi"/>
          <w:sz w:val="26"/>
          <w:szCs w:val="26"/>
        </w:rPr>
        <w:t>o Program</w:t>
      </w:r>
      <w:r>
        <w:rPr>
          <w:rFonts w:asciiTheme="minorHAnsi" w:hAnsiTheme="minorHAnsi" w:cstheme="minorHAnsi"/>
          <w:sz w:val="26"/>
          <w:szCs w:val="26"/>
        </w:rPr>
        <w:t>a</w:t>
      </w:r>
      <w:r w:rsidR="003B3F4A">
        <w:rPr>
          <w:rFonts w:asciiTheme="minorHAnsi" w:hAnsiTheme="minorHAnsi" w:cstheme="minorHAnsi"/>
          <w:sz w:val="26"/>
          <w:szCs w:val="26"/>
        </w:rPr>
        <w:t xml:space="preserve"> nº</w:t>
      </w:r>
      <w:proofErr w:type="gramEnd"/>
      <w:r w:rsidR="003B3F4A">
        <w:rPr>
          <w:rFonts w:asciiTheme="minorHAnsi" w:hAnsiTheme="minorHAnsi" w:cstheme="minorHAnsi"/>
          <w:sz w:val="26"/>
          <w:szCs w:val="26"/>
        </w:rPr>
        <w:t xml:space="preserve"> 09032023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r w:rsidR="003B3F4A">
        <w:rPr>
          <w:rFonts w:asciiTheme="minorHAnsi" w:hAnsiTheme="minorHAnsi" w:cstheme="minorHAnsi"/>
          <w:sz w:val="26"/>
          <w:szCs w:val="26"/>
        </w:rPr>
        <w:t>Emend</w:t>
      </w:r>
      <w:r w:rsidR="00F03D7D">
        <w:rPr>
          <w:rFonts w:asciiTheme="minorHAnsi" w:hAnsiTheme="minorHAnsi" w:cstheme="minorHAnsi"/>
          <w:sz w:val="26"/>
          <w:szCs w:val="26"/>
        </w:rPr>
        <w:t>a Parlamentar nº 202332350003 - Ge</w:t>
      </w:r>
      <w:r w:rsidR="003B3F4A">
        <w:rPr>
          <w:rFonts w:asciiTheme="minorHAnsi" w:hAnsiTheme="minorHAnsi" w:cstheme="minorHAnsi"/>
          <w:sz w:val="26"/>
          <w:szCs w:val="26"/>
        </w:rPr>
        <w:t>ovania De Sá</w:t>
      </w:r>
      <w:r w:rsidR="00F03D7D">
        <w:rPr>
          <w:rFonts w:asciiTheme="minorHAnsi" w:hAnsiTheme="minorHAnsi" w:cstheme="minorHAnsi"/>
          <w:sz w:val="26"/>
          <w:szCs w:val="26"/>
        </w:rPr>
        <w:t xml:space="preserve"> para investimentos.</w:t>
      </w:r>
    </w:p>
    <w:p w:rsidR="0050475E" w:rsidRDefault="0050475E" w:rsidP="0050475E">
      <w:pPr>
        <w:spacing w:line="360" w:lineRule="auto"/>
        <w:ind w:firstLine="992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pStyle w:val="Corpodetexto"/>
        <w:ind w:firstLine="993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Capinzal - SC, </w:t>
      </w:r>
      <w:r w:rsidR="00F03D7D">
        <w:rPr>
          <w:rFonts w:asciiTheme="minorHAnsi" w:hAnsiTheme="minorHAnsi" w:cstheme="minorHAnsi"/>
          <w:sz w:val="26"/>
          <w:szCs w:val="26"/>
        </w:rPr>
        <w:t>4</w:t>
      </w:r>
      <w:r>
        <w:rPr>
          <w:rFonts w:asciiTheme="minorHAnsi" w:hAnsiTheme="minorHAnsi" w:cstheme="minorHAnsi"/>
          <w:sz w:val="26"/>
          <w:szCs w:val="26"/>
        </w:rPr>
        <w:t xml:space="preserve"> de </w:t>
      </w:r>
      <w:r w:rsidR="00F03D7D">
        <w:rPr>
          <w:rFonts w:asciiTheme="minorHAnsi" w:hAnsiTheme="minorHAnsi" w:cstheme="minorHAnsi"/>
          <w:sz w:val="26"/>
          <w:szCs w:val="26"/>
        </w:rPr>
        <w:t>setembro</w:t>
      </w:r>
      <w:r>
        <w:rPr>
          <w:rFonts w:asciiTheme="minorHAnsi" w:hAnsiTheme="minorHAnsi" w:cstheme="minorHAnsi"/>
          <w:sz w:val="26"/>
          <w:szCs w:val="26"/>
        </w:rPr>
        <w:t xml:space="preserve"> de 202</w:t>
      </w:r>
      <w:r w:rsidR="00F03D7D">
        <w:rPr>
          <w:rFonts w:asciiTheme="minorHAnsi" w:hAnsiTheme="minorHAnsi" w:cstheme="minorHAnsi"/>
          <w:sz w:val="26"/>
          <w:szCs w:val="26"/>
        </w:rPr>
        <w:t>3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50475E" w:rsidRDefault="0050475E" w:rsidP="0050475E">
      <w:pPr>
        <w:pStyle w:val="Corpodetexto"/>
        <w:ind w:firstLine="993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pStyle w:val="Corpodetexto"/>
        <w:ind w:firstLine="993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pStyle w:val="Corpodetexto"/>
        <w:ind w:firstLine="993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pStyle w:val="PargrafodaLista"/>
        <w:spacing w:after="0" w:line="240" w:lineRule="auto"/>
        <w:ind w:left="993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Nilvo Dorini</w:t>
      </w:r>
    </w:p>
    <w:p w:rsidR="0050475E" w:rsidRDefault="0050475E" w:rsidP="0050475E">
      <w:pPr>
        <w:pStyle w:val="PargrafodaLista"/>
        <w:spacing w:after="0" w:line="240" w:lineRule="auto"/>
        <w:ind w:left="993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Prefeito de Capinzal</w:t>
      </w:r>
    </w:p>
    <w:p w:rsidR="0050475E" w:rsidRDefault="0050475E" w:rsidP="0050475E">
      <w:pPr>
        <w:pStyle w:val="PargrafodaLista"/>
        <w:spacing w:after="0" w:line="240" w:lineRule="auto"/>
        <w:ind w:left="993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pStyle w:val="PargrafodaLista"/>
        <w:spacing w:after="0" w:line="240" w:lineRule="auto"/>
        <w:ind w:left="993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pStyle w:val="PargrafodaLista"/>
        <w:spacing w:after="0" w:line="240" w:lineRule="auto"/>
        <w:ind w:left="993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ind w:left="993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Registrado e publicado o presente Edital na data supra.</w:t>
      </w:r>
    </w:p>
    <w:p w:rsidR="0050475E" w:rsidRDefault="0050475E" w:rsidP="0050475E">
      <w:pPr>
        <w:ind w:left="1134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ind w:left="1134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ind w:left="1134"/>
        <w:jc w:val="both"/>
        <w:rPr>
          <w:rFonts w:asciiTheme="minorHAnsi" w:hAnsiTheme="minorHAnsi" w:cstheme="minorHAnsi"/>
          <w:sz w:val="26"/>
          <w:szCs w:val="26"/>
        </w:rPr>
      </w:pPr>
    </w:p>
    <w:p w:rsidR="0050475E" w:rsidRDefault="0050475E" w:rsidP="0050475E">
      <w:pPr>
        <w:ind w:left="993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Ivair Lopes Rodrigues</w:t>
      </w:r>
    </w:p>
    <w:p w:rsidR="0050475E" w:rsidRDefault="0050475E" w:rsidP="0050475E">
      <w:pPr>
        <w:ind w:left="993"/>
        <w:jc w:val="both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Secretário da Administração e Finanças </w:t>
      </w:r>
    </w:p>
    <w:p w:rsidR="00B82C45" w:rsidRDefault="00172915"/>
    <w:sectPr w:rsidR="00B82C45" w:rsidSect="00AE6EBD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36"/>
    <w:rsid w:val="00172915"/>
    <w:rsid w:val="003B3F4A"/>
    <w:rsid w:val="00410236"/>
    <w:rsid w:val="0050475E"/>
    <w:rsid w:val="00726019"/>
    <w:rsid w:val="00A15E64"/>
    <w:rsid w:val="00AE6EBD"/>
    <w:rsid w:val="00C77AFE"/>
    <w:rsid w:val="00E95264"/>
    <w:rsid w:val="00F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5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50475E"/>
    <w:rPr>
      <w:rFonts w:eastAsia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47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0475E"/>
    <w:pPr>
      <w:ind w:firstLine="1080"/>
      <w:jc w:val="both"/>
    </w:pPr>
    <w:rPr>
      <w:rFonts w:ascii="Arial" w:eastAsia="Times New Roman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0475E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475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5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50475E"/>
    <w:rPr>
      <w:rFonts w:eastAsia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47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0475E"/>
    <w:pPr>
      <w:ind w:firstLine="1080"/>
      <w:jc w:val="both"/>
    </w:pPr>
    <w:rPr>
      <w:rFonts w:ascii="Arial" w:eastAsia="Times New Roman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0475E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475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2024-10-03T18:21:00Z</dcterms:created>
  <dcterms:modified xsi:type="dcterms:W3CDTF">2024-10-03T18:21:00Z</dcterms:modified>
</cp:coreProperties>
</file>