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25" w:rsidRDefault="006B6425" w:rsidP="006B6425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B6425" w:rsidRDefault="006B6425" w:rsidP="006B6425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EDITAL Nº 023, DE 14 DE AGOSTO DE 2024.</w:t>
      </w:r>
    </w:p>
    <w:p w:rsidR="006B6425" w:rsidRDefault="006B6425" w:rsidP="006B6425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6B6425" w:rsidRDefault="006B6425" w:rsidP="006B6425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6B6425" w:rsidRDefault="006B6425" w:rsidP="006B6425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6B6425" w:rsidRDefault="006B6425" w:rsidP="006B6425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6B6425" w:rsidRDefault="006B6425" w:rsidP="006B6425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6B6425" w:rsidRDefault="006B6425" w:rsidP="006B6425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6B6425" w:rsidRDefault="006B6425" w:rsidP="006B6425">
      <w:pPr>
        <w:ind w:firstLine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6B6425" w:rsidTr="006B6425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PROGRAMA E/OU</w:t>
            </w:r>
          </w:p>
          <w:p w:rsidR="006B6425" w:rsidRDefault="006B6425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lang w:eastAsia="en-US"/>
              </w:rPr>
              <w:t>AÇÃO À QUE SE DESTINA</w:t>
            </w:r>
          </w:p>
          <w:p w:rsidR="006B6425" w:rsidRDefault="006B642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  <w:p w:rsidR="006B6425" w:rsidRDefault="006B6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R$</w:t>
            </w:r>
          </w:p>
        </w:tc>
      </w:tr>
      <w:tr w:rsidR="006B6425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 w:rsidP="00235D9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35D9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235D9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3.963,38</w:t>
            </w:r>
          </w:p>
        </w:tc>
      </w:tr>
      <w:tr w:rsidR="006B6425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 w:rsidP="00235D9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35D9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235D9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 w:rsidP="00C70D2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- Ações Vigilância em Saúde – Prevenção e Controle de das DST/AIDS e Hepatites Virais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5" w:rsidRDefault="006B642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1.535,66</w:t>
            </w:r>
          </w:p>
        </w:tc>
      </w:tr>
      <w:tr w:rsidR="00BD556E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E" w:rsidRDefault="00BD556E" w:rsidP="00BD556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E" w:rsidRDefault="00BD556E" w:rsidP="00BD556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E" w:rsidRDefault="00BD556E" w:rsidP="00BD556E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Transferência para o pagamento dos vencimentos dos Agentes de Combate às Endemias – Vigilância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E" w:rsidRDefault="00BD556E" w:rsidP="00BD556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11.296,00</w:t>
            </w:r>
          </w:p>
        </w:tc>
      </w:tr>
      <w:tr w:rsidR="004C356D" w:rsidTr="00563E1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6D" w:rsidRDefault="004C356D" w:rsidP="004C356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6D" w:rsidRDefault="004C356D" w:rsidP="004C356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6D" w:rsidRDefault="004C356D" w:rsidP="004C356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Fixo de Média Complexidade</w:t>
            </w:r>
          </w:p>
          <w:p w:rsidR="004C356D" w:rsidRDefault="004C356D" w:rsidP="004C356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6D" w:rsidRDefault="004C356D" w:rsidP="004C356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5.200,00</w:t>
            </w:r>
          </w:p>
        </w:tc>
      </w:tr>
      <w:tr w:rsidR="00C3202F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F" w:rsidRDefault="00C3202F" w:rsidP="00C3202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F" w:rsidRDefault="00C3202F" w:rsidP="00C3202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F" w:rsidRDefault="00C3202F" w:rsidP="00C3202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Alta Complexidade I – Criança e Adolescente</w:t>
            </w:r>
          </w:p>
          <w:p w:rsidR="00C3202F" w:rsidRDefault="00C3202F" w:rsidP="00C3202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2F" w:rsidRDefault="007C1FF8" w:rsidP="007C1FF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C3202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C3202F">
              <w:rPr>
                <w:rFonts w:asciiTheme="minorHAnsi" w:hAnsiTheme="minorHAnsi" w:cstheme="minorHAnsi"/>
                <w:sz w:val="24"/>
                <w:szCs w:val="24"/>
              </w:rPr>
              <w:t>00,00</w:t>
            </w:r>
          </w:p>
        </w:tc>
      </w:tr>
      <w:tr w:rsidR="002B4F25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5" w:rsidRDefault="002B4F25" w:rsidP="002B4F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5" w:rsidRDefault="002B4F25" w:rsidP="002B4F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5" w:rsidRDefault="002B4F25" w:rsidP="002B4F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Transição de Média Complexidade</w:t>
            </w:r>
          </w:p>
          <w:p w:rsidR="002B4F25" w:rsidRDefault="002B4F25" w:rsidP="002B4F25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25" w:rsidRDefault="002B4F25" w:rsidP="002B4F2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1.485,42</w:t>
            </w:r>
          </w:p>
        </w:tc>
      </w:tr>
      <w:tr w:rsidR="004A1FE0" w:rsidTr="00563E1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0" w:rsidRDefault="004A1FE0" w:rsidP="004A1FE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0" w:rsidRDefault="004A1FE0" w:rsidP="004A1F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0" w:rsidRDefault="004A1FE0" w:rsidP="004A1FE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Fixo de Média Complexidade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E0" w:rsidRDefault="004A1FE0" w:rsidP="004A1F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1.760,00</w:t>
            </w:r>
          </w:p>
        </w:tc>
      </w:tr>
      <w:tr w:rsidR="00C86019" w:rsidTr="00563E1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Serviço de Convivência e Fortalecimento de Vínculos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4.140,00</w:t>
            </w:r>
          </w:p>
        </w:tc>
      </w:tr>
      <w:tr w:rsidR="00C86019" w:rsidTr="00563E18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Básico Fixo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19" w:rsidRDefault="00C86019" w:rsidP="00C8601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6.720,00</w:t>
            </w:r>
          </w:p>
        </w:tc>
      </w:tr>
      <w:tr w:rsidR="00672613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3" w:rsidRDefault="00672613" w:rsidP="0067261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3" w:rsidRDefault="00672613" w:rsidP="0067261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3" w:rsidRDefault="00672613" w:rsidP="0067261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Atenção à saúde da população para procedimento no MAC</w:t>
            </w:r>
            <w:r w:rsidR="00CB558E">
              <w:rPr>
                <w:rFonts w:asciiTheme="minorHAnsi" w:hAnsiTheme="minorHAnsi" w:cstheme="minorHAnsi"/>
                <w:sz w:val="24"/>
                <w:szCs w:val="24"/>
              </w:rPr>
              <w:t xml:space="preserve"> – Atenção de média e alta complexidade ambulatorial e hospitalar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3" w:rsidRDefault="00672613" w:rsidP="0067261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84.213,03</w:t>
            </w:r>
          </w:p>
        </w:tc>
      </w:tr>
      <w:tr w:rsidR="00FE7194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94" w:rsidRDefault="00FE7194" w:rsidP="00FE719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94" w:rsidRDefault="00FE7194" w:rsidP="00FE719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F5" w:rsidRDefault="00FE7194" w:rsidP="00FE719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Incremento temporário ao custeio dos serviços de assistência ambulatorial e hospitalar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94" w:rsidRDefault="00FE7194" w:rsidP="00FE719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75.910,00</w:t>
            </w:r>
          </w:p>
        </w:tc>
      </w:tr>
      <w:tr w:rsidR="008C58DF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DF" w:rsidRDefault="00D15270" w:rsidP="00FE719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2EB5">
              <w:rPr>
                <w:rFonts w:asciiTheme="minorHAnsi" w:hAnsiTheme="minorHAnsi" w:cstheme="minorHAnsi"/>
                <w:bCs/>
                <w:sz w:val="24"/>
                <w:szCs w:val="24"/>
              </w:rPr>
              <w:t>Eme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nda Parlamentar nº 202439320001 – Caroline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Detoni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DF" w:rsidRDefault="00B523FA" w:rsidP="00FE719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04/07</w:t>
            </w:r>
            <w:r w:rsidR="00D1527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DF" w:rsidRDefault="00B523FA" w:rsidP="00D15270">
            <w:pPr>
              <w:adjustRightInd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</w:t>
            </w:r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quisição</w:t>
            </w:r>
            <w:proofErr w:type="spellEnd"/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veículo</w:t>
            </w:r>
            <w:proofErr w:type="spellEnd"/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tipo</w:t>
            </w:r>
            <w:proofErr w:type="spellEnd"/>
            <w:r w:rsidRPr="00D62EB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VAN</w:t>
            </w:r>
            <w:r w:rsidRPr="00D62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para o </w:t>
            </w:r>
            <w:proofErr w:type="spellStart"/>
            <w:r w:rsidRPr="00D62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transporte</w:t>
            </w:r>
            <w:proofErr w:type="spellEnd"/>
            <w:r w:rsidRPr="00D62EB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</w:t>
            </w:r>
            <w:r w:rsidR="00D152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scolar do </w:t>
            </w:r>
            <w:proofErr w:type="spellStart"/>
            <w:r w:rsidR="00D152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Município</w:t>
            </w:r>
            <w:proofErr w:type="spellEnd"/>
            <w:r w:rsidR="00D152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de Capinzal</w:t>
            </w:r>
          </w:p>
          <w:p w:rsidR="001C78F5" w:rsidRPr="00D15270" w:rsidRDefault="001C78F5" w:rsidP="00D15270">
            <w:pPr>
              <w:adjustRightInd w:val="0"/>
              <w:ind w:firstLine="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DF" w:rsidRDefault="00B523FA" w:rsidP="00FE719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500.000,00</w:t>
            </w:r>
          </w:p>
        </w:tc>
      </w:tr>
      <w:tr w:rsidR="00B523FA" w:rsidTr="004C356D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A" w:rsidRPr="00D62EB5" w:rsidRDefault="009A6A5B" w:rsidP="001C78F5">
            <w:pPr>
              <w:spacing w:line="276" w:lineRule="auto"/>
              <w:ind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2EB5">
              <w:rPr>
                <w:rFonts w:asciiTheme="minorHAnsi" w:hAnsiTheme="minorHAnsi" w:cstheme="minorHAnsi"/>
                <w:bCs/>
                <w:sz w:val="24"/>
                <w:szCs w:val="24"/>
              </w:rPr>
              <w:t>Emenda Parlamentar nº 202442510012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</w:t>
            </w:r>
            <w:r w:rsidR="001C78F5">
              <w:rPr>
                <w:rFonts w:asciiTheme="minorHAnsi" w:hAnsiTheme="minorHAnsi" w:cstheme="minorHAnsi"/>
                <w:bCs/>
                <w:sz w:val="24"/>
                <w:szCs w:val="24"/>
              </w:rPr>
              <w:t>Ivete da Silveira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A" w:rsidRDefault="001C78F5" w:rsidP="00FE719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A" w:rsidRDefault="00B523FA" w:rsidP="001C78F5">
            <w:pPr>
              <w:adjustRightInd w:val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D62EB5">
              <w:rPr>
                <w:rFonts w:asciiTheme="minorHAnsi" w:hAnsiTheme="minorHAnsi" w:cstheme="minorHAnsi"/>
                <w:bCs/>
                <w:sz w:val="24"/>
                <w:szCs w:val="24"/>
              </w:rPr>
              <w:t>avimentação de vias urbanas</w:t>
            </w:r>
            <w:r w:rsidR="001C78F5">
              <w:rPr>
                <w:rFonts w:asciiTheme="minorHAnsi" w:hAnsiTheme="minorHAnsi" w:cstheme="minorHAnsi"/>
                <w:sz w:val="24"/>
                <w:szCs w:val="24"/>
              </w:rPr>
              <w:t xml:space="preserve"> do Município de Capinzal</w:t>
            </w:r>
          </w:p>
          <w:p w:rsidR="001C78F5" w:rsidRPr="00D15270" w:rsidRDefault="001C78F5" w:rsidP="001C78F5">
            <w:pPr>
              <w:adjustRightInd w:val="0"/>
              <w:ind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FA" w:rsidRDefault="001C78F5" w:rsidP="00FE719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175.000,00</w:t>
            </w:r>
          </w:p>
        </w:tc>
      </w:tr>
      <w:tr w:rsidR="007F271A" w:rsidTr="00BD556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1A" w:rsidRDefault="007F271A" w:rsidP="007F271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1A" w:rsidRDefault="007F271A" w:rsidP="007F271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1A" w:rsidRDefault="007F271A" w:rsidP="007F271A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Promoção da Assistência Farmacêutica e Insumos estratégicos na atenção primária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1A" w:rsidRDefault="007F271A" w:rsidP="007F271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11.233,60</w:t>
            </w:r>
          </w:p>
          <w:p w:rsidR="007F271A" w:rsidRDefault="007F271A" w:rsidP="007F271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03B8" w:rsidTr="0067261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8" w:rsidRDefault="002803B8" w:rsidP="002803B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8" w:rsidRDefault="002803B8" w:rsidP="002803B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8" w:rsidRDefault="002803B8" w:rsidP="002803B8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B8" w:rsidRDefault="002803B8" w:rsidP="002803B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62.128,00</w:t>
            </w:r>
          </w:p>
        </w:tc>
      </w:tr>
      <w:tr w:rsidR="00187DC9" w:rsidTr="001E325F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C9" w:rsidRDefault="00187DC9" w:rsidP="00187DC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C9" w:rsidRDefault="00187DC9" w:rsidP="00187DC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C9" w:rsidRDefault="00187DC9" w:rsidP="00187DC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da atenção primária em saúde – Incentivo Financeiro da APS – Equipes de Saúde da Família e Equipes de Atenção Primária/EAP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C9" w:rsidRDefault="00187DC9" w:rsidP="00187DC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96.000,00</w:t>
            </w:r>
          </w:p>
        </w:tc>
      </w:tr>
      <w:tr w:rsidR="009A629D" w:rsidTr="0067261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Financeiro da APS – Per Capita de base populacional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11.559,86</w:t>
            </w:r>
          </w:p>
        </w:tc>
      </w:tr>
      <w:tr w:rsidR="009A629D" w:rsidTr="00187DC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Piso de atenção Primária em Saúde - Incentivo Compensatório de Transição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D" w:rsidRDefault="009A629D" w:rsidP="009A629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211,85</w:t>
            </w:r>
          </w:p>
        </w:tc>
      </w:tr>
      <w:tr w:rsidR="009A629D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9D" w:rsidRDefault="009A629D" w:rsidP="00EB5C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B5C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EB5C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9D" w:rsidRDefault="009A629D" w:rsidP="009A629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9D" w:rsidRDefault="009A629D" w:rsidP="009A629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EB5CD6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EB5CD6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6" w:rsidRDefault="00EB5CD6" w:rsidP="00EB5CD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EB5CD6" w:rsidTr="006B6425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6" w:rsidRDefault="00EB5CD6" w:rsidP="00EB5C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6" w:rsidRDefault="00EB5CD6" w:rsidP="00EB5CD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6" w:rsidRDefault="00EB5CD6" w:rsidP="00EB5CD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707016" w:rsidTr="00EB5CD6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6" w:rsidRDefault="00707016" w:rsidP="0070701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6" w:rsidRDefault="00707016" w:rsidP="0070701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6" w:rsidRDefault="00707016" w:rsidP="00707016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Salário Educação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16" w:rsidRDefault="00707016" w:rsidP="0070701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141.720,51</w:t>
            </w:r>
          </w:p>
        </w:tc>
      </w:tr>
      <w:tr w:rsidR="00880BD1" w:rsidTr="00EB5CD6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1" w:rsidRDefault="00880BD1" w:rsidP="00880BD1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1" w:rsidRDefault="00880BD1" w:rsidP="00880BD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1" w:rsidRDefault="00880BD1" w:rsidP="00880BD1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Fortalecimento Emergencial do atendimento do Cadastro Único no SUAS-PROCAD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1" w:rsidRDefault="00880BD1" w:rsidP="00880BD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  <w:p w:rsidR="00880BD1" w:rsidRDefault="00880BD1" w:rsidP="00880BD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D1" w:rsidTr="001053D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1" w:rsidRDefault="001053D1" w:rsidP="001053D1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1" w:rsidRDefault="001053D1" w:rsidP="001053D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18/07/24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1" w:rsidRDefault="001053D1" w:rsidP="001053D1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Índice de Gestão Descentralizada</w:t>
            </w:r>
          </w:p>
          <w:p w:rsidR="001053D1" w:rsidRDefault="001053D1" w:rsidP="001053D1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D1" w:rsidRDefault="001053D1" w:rsidP="001053D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3.200,00</w:t>
            </w:r>
          </w:p>
        </w:tc>
      </w:tr>
    </w:tbl>
    <w:p w:rsidR="001053D1" w:rsidRDefault="001053D1" w:rsidP="006B6425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6B6425" w:rsidRDefault="006B6425" w:rsidP="006B6425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Capinzal - SC, 14 de agosto de 2024.</w:t>
      </w:r>
    </w:p>
    <w:p w:rsidR="006B6425" w:rsidRDefault="006B6425" w:rsidP="006B6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6B6425" w:rsidRDefault="006B6425" w:rsidP="006B6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1053D1" w:rsidRDefault="001053D1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6B6425" w:rsidRDefault="006B6425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6B6425" w:rsidRDefault="006B6425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6B6425" w:rsidRDefault="006B6425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053D1" w:rsidRDefault="001053D1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657EA3" w:rsidRDefault="00657EA3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6B6425" w:rsidRDefault="006B6425" w:rsidP="006B6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6B6425" w:rsidRDefault="006B6425" w:rsidP="006B6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6B6425" w:rsidRDefault="006B6425" w:rsidP="006B6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657EA3" w:rsidRDefault="00657EA3" w:rsidP="006B6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1053D1" w:rsidRDefault="001053D1" w:rsidP="006B6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6B6425" w:rsidRDefault="006B6425" w:rsidP="006B6425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6B6425" w:rsidRDefault="006B6425" w:rsidP="006B6425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6B6425" w:rsidRDefault="006B6425" w:rsidP="006B6425"/>
    <w:p w:rsidR="00B82C45" w:rsidRDefault="008A24E9"/>
    <w:sectPr w:rsidR="00B82C45" w:rsidSect="00907057">
      <w:pgSz w:w="11906" w:h="16838"/>
      <w:pgMar w:top="2835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8"/>
    <w:rsid w:val="00052ABF"/>
    <w:rsid w:val="001053D1"/>
    <w:rsid w:val="001709D2"/>
    <w:rsid w:val="00187DC9"/>
    <w:rsid w:val="001C78F5"/>
    <w:rsid w:val="00217248"/>
    <w:rsid w:val="00235D9D"/>
    <w:rsid w:val="00277F1F"/>
    <w:rsid w:val="002803B8"/>
    <w:rsid w:val="002B4F25"/>
    <w:rsid w:val="004A1FE0"/>
    <w:rsid w:val="004C356D"/>
    <w:rsid w:val="00657EA3"/>
    <w:rsid w:val="00672613"/>
    <w:rsid w:val="006B6425"/>
    <w:rsid w:val="00707016"/>
    <w:rsid w:val="00793FBC"/>
    <w:rsid w:val="007C1FF8"/>
    <w:rsid w:val="007F271A"/>
    <w:rsid w:val="008432E3"/>
    <w:rsid w:val="00880BD1"/>
    <w:rsid w:val="008A24E9"/>
    <w:rsid w:val="008A2645"/>
    <w:rsid w:val="008C58DF"/>
    <w:rsid w:val="00907057"/>
    <w:rsid w:val="009135CA"/>
    <w:rsid w:val="009A629D"/>
    <w:rsid w:val="009A6A5B"/>
    <w:rsid w:val="00A256B5"/>
    <w:rsid w:val="00AE3A54"/>
    <w:rsid w:val="00B523FA"/>
    <w:rsid w:val="00BD556E"/>
    <w:rsid w:val="00C3202F"/>
    <w:rsid w:val="00C70D29"/>
    <w:rsid w:val="00C77AFE"/>
    <w:rsid w:val="00C86019"/>
    <w:rsid w:val="00CB558E"/>
    <w:rsid w:val="00D15270"/>
    <w:rsid w:val="00D54018"/>
    <w:rsid w:val="00E95264"/>
    <w:rsid w:val="00EB5CD6"/>
    <w:rsid w:val="00F51C3F"/>
    <w:rsid w:val="00FC29F4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B6425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B6425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6425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64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425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4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B6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B6425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B6425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6425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64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425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4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B6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2024-10-03T19:08:00Z</dcterms:created>
  <dcterms:modified xsi:type="dcterms:W3CDTF">2024-10-03T19:08:00Z</dcterms:modified>
</cp:coreProperties>
</file>