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E3D1" w14:textId="541980CB" w:rsidR="009E09DC" w:rsidRPr="00A513E4" w:rsidRDefault="009E09DC" w:rsidP="009E09DC">
      <w:pPr>
        <w:spacing w:after="0" w:line="240" w:lineRule="auto"/>
        <w:ind w:left="708"/>
        <w:jc w:val="center"/>
        <w:rPr>
          <w:rFonts w:cs="Calibri"/>
        </w:rPr>
      </w:pPr>
      <w:r w:rsidRPr="00A513E4">
        <w:rPr>
          <w:rFonts w:cs="Calibri"/>
        </w:rPr>
        <w:t>EDITAL Nº</w:t>
      </w:r>
      <w:r w:rsidR="00183AF9" w:rsidRPr="00A513E4">
        <w:rPr>
          <w:rFonts w:cs="Calibri"/>
        </w:rPr>
        <w:t xml:space="preserve"> 39</w:t>
      </w:r>
      <w:r w:rsidRPr="00A513E4">
        <w:rPr>
          <w:rFonts w:cs="Calibri"/>
        </w:rPr>
        <w:t xml:space="preserve">, DE </w:t>
      </w:r>
      <w:r w:rsidR="00183AF9" w:rsidRPr="00A513E4">
        <w:rPr>
          <w:rFonts w:cs="Calibri"/>
        </w:rPr>
        <w:t>01 DE DEZEMBRO</w:t>
      </w:r>
      <w:r w:rsidRPr="00A513E4">
        <w:rPr>
          <w:rFonts w:cs="Calibri"/>
        </w:rPr>
        <w:t xml:space="preserve"> DE 2023</w:t>
      </w:r>
    </w:p>
    <w:p w14:paraId="1FC88D30" w14:textId="77777777" w:rsidR="009E09DC" w:rsidRPr="00A513E4" w:rsidRDefault="009E09DC" w:rsidP="009E09DC">
      <w:pPr>
        <w:spacing w:after="0" w:line="240" w:lineRule="auto"/>
        <w:ind w:left="708"/>
        <w:jc w:val="center"/>
        <w:rPr>
          <w:rFonts w:cs="Calibri"/>
        </w:rPr>
      </w:pPr>
    </w:p>
    <w:p w14:paraId="6BDD301E" w14:textId="77777777" w:rsidR="009E09DC" w:rsidRPr="00A513E4" w:rsidRDefault="009E09DC" w:rsidP="009E09DC">
      <w:pPr>
        <w:spacing w:after="0" w:line="240" w:lineRule="auto"/>
        <w:ind w:left="5103"/>
        <w:jc w:val="both"/>
        <w:rPr>
          <w:rFonts w:cs="Calibri"/>
          <w:b/>
        </w:rPr>
      </w:pPr>
      <w:r w:rsidRPr="00A513E4">
        <w:rPr>
          <w:rFonts w:cs="Calibri"/>
          <w:b/>
        </w:rPr>
        <w:t>Dispõe sobre o processo de remoção definitiva e temporária, aumento de carga horária definitiva e temporária e mudança de área para servidores efetivos do quadro da Secretaria da Educação, Cultura e Esportes</w:t>
      </w:r>
    </w:p>
    <w:p w14:paraId="1F8BEC41" w14:textId="77777777" w:rsidR="009E09DC" w:rsidRPr="00A513E4" w:rsidRDefault="009E09DC" w:rsidP="009E09DC">
      <w:pPr>
        <w:spacing w:after="0" w:line="240" w:lineRule="auto"/>
        <w:ind w:left="5103"/>
        <w:jc w:val="both"/>
        <w:rPr>
          <w:rFonts w:cs="Calibri"/>
          <w:b/>
        </w:rPr>
      </w:pPr>
    </w:p>
    <w:p w14:paraId="55F34F1B" w14:textId="77777777" w:rsidR="009E09DC" w:rsidRPr="00A513E4" w:rsidRDefault="009E09DC" w:rsidP="009E09DC">
      <w:pPr>
        <w:spacing w:after="0" w:line="240" w:lineRule="auto"/>
        <w:ind w:firstLine="709"/>
        <w:jc w:val="both"/>
        <w:rPr>
          <w:rFonts w:cs="Calibri"/>
        </w:rPr>
      </w:pPr>
      <w:r w:rsidRPr="00A513E4">
        <w:rPr>
          <w:rFonts w:cs="Calibri"/>
        </w:rPr>
        <w:t>O PREFEITO MUNICIPAL DE CAPINZAL, no uso das atribuições que lhe conferem o artigo 35 da Lei Complementar nº 006, de março de 1991, os artigos 5, 17 e 18 da Lei complementar nº 045, de 20 de dezembro de 2000 e a Lei Complementar nº 249, de 09 de março de 2022, estabelece normas para a realização do processo de alteração definitiva e/ou temporária, remoção definitiva e/ou temporária e mudança de  área para os servidores efetivos do quadro do Magistério Público Municipal e no que diz respeito aos outros profissionais da Secretaria da Educação, Cultura e Esportes, que reger-se-á pelas normas fixadas neste edital e demais disposições da legislação vigente.</w:t>
      </w:r>
    </w:p>
    <w:p w14:paraId="722EA250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0215B94C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1672512F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  <w:r w:rsidRPr="00A513E4">
        <w:rPr>
          <w:rFonts w:cs="Calibri"/>
          <w:b/>
        </w:rPr>
        <w:t>I – DAS DISPOSIÇÕES PRELIMINARES</w:t>
      </w:r>
    </w:p>
    <w:p w14:paraId="3AA130DF" w14:textId="77777777" w:rsidR="009E09DC" w:rsidRPr="00A513E4" w:rsidRDefault="009E09DC" w:rsidP="009E09DC">
      <w:pPr>
        <w:pStyle w:val="PargrafodaLista"/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14:paraId="54DCBFB7" w14:textId="2755EF70" w:rsidR="009E09DC" w:rsidRPr="00A513E4" w:rsidRDefault="009E09DC" w:rsidP="009E09DC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A513E4">
        <w:rPr>
          <w:rFonts w:cs="Calibri"/>
        </w:rPr>
        <w:t xml:space="preserve"> A remoção por permuta deverá acontecer antes do término do ano letivo ou em janeiro de 2024, respeitadas as exigências da Lei Complementar nº 006/91 art. 35 §2º e por pedido dos interessados, diretamente no RH da Prefeitura Municipal</w:t>
      </w:r>
      <w:r w:rsidR="00A513E4" w:rsidRPr="00A513E4">
        <w:rPr>
          <w:rFonts w:cs="Calibri"/>
        </w:rPr>
        <w:t>.</w:t>
      </w:r>
    </w:p>
    <w:p w14:paraId="33B3AE1E" w14:textId="77777777" w:rsidR="009E09DC" w:rsidRPr="00A513E4" w:rsidRDefault="009E09DC" w:rsidP="009E09DC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cs="Calibri"/>
        </w:rPr>
      </w:pPr>
      <w:r w:rsidRPr="00A513E4">
        <w:rPr>
          <w:rFonts w:cs="Calibri"/>
        </w:rPr>
        <w:t xml:space="preserve"> </w:t>
      </w:r>
    </w:p>
    <w:p w14:paraId="0F2B7830" w14:textId="4BF2C693" w:rsidR="009E09DC" w:rsidRPr="00A513E4" w:rsidRDefault="009E09DC" w:rsidP="009E09DC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A513E4">
        <w:rPr>
          <w:rFonts w:cs="Calibri"/>
        </w:rPr>
        <w:t>O aumento de carga horária e a remoção de servidores do quadro da Secretaria da Educação, Cultura e Esportes destina-se ao preenchimento de vagas em caráter definitivo e/ou temporário das unidades escolares do município de Capinzal</w:t>
      </w:r>
      <w:r w:rsidR="00A513E4" w:rsidRPr="00A513E4">
        <w:rPr>
          <w:rFonts w:cs="Calibri"/>
        </w:rPr>
        <w:t>.</w:t>
      </w:r>
    </w:p>
    <w:p w14:paraId="11AE8143" w14:textId="77777777" w:rsidR="009E09DC" w:rsidRPr="00A513E4" w:rsidRDefault="009E09DC" w:rsidP="009E09DC">
      <w:pPr>
        <w:pStyle w:val="PargrafodaLista"/>
        <w:spacing w:after="0" w:line="240" w:lineRule="auto"/>
        <w:ind w:left="360"/>
        <w:jc w:val="both"/>
        <w:rPr>
          <w:rFonts w:cs="Calibri"/>
        </w:rPr>
      </w:pPr>
    </w:p>
    <w:p w14:paraId="6EA1A72D" w14:textId="3C076E4A" w:rsidR="009E09DC" w:rsidRPr="00A513E4" w:rsidRDefault="009E09DC" w:rsidP="009E09DC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A513E4">
        <w:rPr>
          <w:rFonts w:cs="Calibri"/>
        </w:rPr>
        <w:t>Os professores habilitados em Pedagogia deverão optar pela área de Educação Infantil ou Anos Iniciais, de acordo com a área de atuação para a qual tenham prestado o concurso público</w:t>
      </w:r>
      <w:r w:rsidR="00A513E4" w:rsidRPr="00A513E4">
        <w:rPr>
          <w:rFonts w:cs="Calibri"/>
        </w:rPr>
        <w:t>.</w:t>
      </w:r>
    </w:p>
    <w:p w14:paraId="4A976042" w14:textId="77777777" w:rsidR="009E09DC" w:rsidRPr="00A513E4" w:rsidRDefault="009E09DC" w:rsidP="009E09DC">
      <w:pPr>
        <w:pStyle w:val="PargrafodaLista"/>
        <w:rPr>
          <w:rFonts w:cs="Calibri"/>
        </w:rPr>
      </w:pPr>
    </w:p>
    <w:p w14:paraId="2C54A802" w14:textId="31E1E93B" w:rsidR="009E09DC" w:rsidRPr="00A513E4" w:rsidRDefault="009E09DC" w:rsidP="009E09DC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A513E4">
        <w:rPr>
          <w:rFonts w:cs="Calibri"/>
        </w:rPr>
        <w:t>Os professores habilitados em Disciplinas Específicas do Currículo deverão optar pela disciplina para a qual tenham sido lotados, de acordo com o concurso público prestado</w:t>
      </w:r>
      <w:r w:rsidR="00A513E4" w:rsidRPr="00A513E4">
        <w:rPr>
          <w:rFonts w:cs="Calibri"/>
        </w:rPr>
        <w:t>.</w:t>
      </w:r>
    </w:p>
    <w:p w14:paraId="46BE1B02" w14:textId="77777777" w:rsidR="009E09DC" w:rsidRPr="00A513E4" w:rsidRDefault="009E09DC" w:rsidP="009E09DC">
      <w:pPr>
        <w:pStyle w:val="PargrafodaLista"/>
        <w:rPr>
          <w:rFonts w:cs="Calibri"/>
        </w:rPr>
      </w:pPr>
    </w:p>
    <w:p w14:paraId="061F041B" w14:textId="59A8B8B8" w:rsidR="009E09DC" w:rsidRPr="00A513E4" w:rsidRDefault="009E09DC" w:rsidP="009E09DC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A513E4">
        <w:rPr>
          <w:rFonts w:cs="Calibri"/>
        </w:rPr>
        <w:t>Os professores que tenham interesse em fazer mudança de área, poderão fazer sua inscrição, desde que tenham</w:t>
      </w:r>
      <w:r w:rsidR="00DE6BD9">
        <w:rPr>
          <w:rFonts w:cs="Calibri"/>
        </w:rPr>
        <w:t xml:space="preserve"> habilitação na área </w:t>
      </w:r>
      <w:proofErr w:type="gramStart"/>
      <w:r w:rsidR="00DE6BD9">
        <w:rPr>
          <w:rFonts w:cs="Calibri"/>
        </w:rPr>
        <w:t>pretendida ,</w:t>
      </w:r>
      <w:proofErr w:type="gramEnd"/>
      <w:r w:rsidR="00DE6BD9">
        <w:rPr>
          <w:rFonts w:cs="Calibri"/>
        </w:rPr>
        <w:t xml:space="preserve"> </w:t>
      </w:r>
      <w:r w:rsidRPr="00A513E4">
        <w:rPr>
          <w:rFonts w:cs="Calibri"/>
        </w:rPr>
        <w:t xml:space="preserve"> conforme o art. 5º, § 8º da LC 045/2000.</w:t>
      </w:r>
    </w:p>
    <w:p w14:paraId="6EED3442" w14:textId="77777777" w:rsidR="009E09DC" w:rsidRPr="00A513E4" w:rsidRDefault="009E09DC" w:rsidP="009E09DC">
      <w:pPr>
        <w:pStyle w:val="PargrafodaLista"/>
        <w:spacing w:after="0" w:line="240" w:lineRule="auto"/>
        <w:rPr>
          <w:rFonts w:cs="Calibri"/>
        </w:rPr>
      </w:pPr>
    </w:p>
    <w:p w14:paraId="1CFAA783" w14:textId="3703B657" w:rsidR="009E09DC" w:rsidRPr="00A513E4" w:rsidRDefault="009E09DC" w:rsidP="009E09DC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A513E4">
        <w:rPr>
          <w:rFonts w:cs="Calibri"/>
        </w:rPr>
        <w:t xml:space="preserve">Outros profissionais da Secretaria da Educação, Cultura e Esportes, entre eles, </w:t>
      </w:r>
      <w:r w:rsidR="00FA51A9" w:rsidRPr="00FD2433">
        <w:rPr>
          <w:rFonts w:cs="Calibri"/>
        </w:rPr>
        <w:t>P</w:t>
      </w:r>
      <w:r w:rsidR="00DE6BD9" w:rsidRPr="00FD2433">
        <w:rPr>
          <w:rFonts w:cs="Calibri"/>
        </w:rPr>
        <w:t xml:space="preserve">rofissionais de </w:t>
      </w:r>
      <w:r w:rsidR="00FA51A9" w:rsidRPr="00FD2433">
        <w:rPr>
          <w:rFonts w:cs="Calibri"/>
        </w:rPr>
        <w:t>A</w:t>
      </w:r>
      <w:r w:rsidR="00DE6BD9" w:rsidRPr="00FD2433">
        <w:rPr>
          <w:rFonts w:cs="Calibri"/>
        </w:rPr>
        <w:t xml:space="preserve">poio </w:t>
      </w:r>
      <w:r w:rsidR="00FA51A9" w:rsidRPr="00FD2433">
        <w:rPr>
          <w:rFonts w:cs="Calibri"/>
        </w:rPr>
        <w:t>E</w:t>
      </w:r>
      <w:r w:rsidR="00DE6BD9" w:rsidRPr="00FD2433">
        <w:rPr>
          <w:rFonts w:cs="Calibri"/>
        </w:rPr>
        <w:t xml:space="preserve">scolar, </w:t>
      </w:r>
      <w:r w:rsidR="00FA51A9" w:rsidRPr="00FD2433">
        <w:rPr>
          <w:rFonts w:cs="Calibri"/>
        </w:rPr>
        <w:t>S</w:t>
      </w:r>
      <w:r w:rsidRPr="00FD2433">
        <w:rPr>
          <w:rFonts w:cs="Calibri"/>
        </w:rPr>
        <w:t xml:space="preserve">ecretários de </w:t>
      </w:r>
      <w:r w:rsidR="00FA51A9" w:rsidRPr="00FD2433">
        <w:rPr>
          <w:rFonts w:cs="Calibri"/>
        </w:rPr>
        <w:t>E</w:t>
      </w:r>
      <w:r w:rsidRPr="00FD2433">
        <w:rPr>
          <w:rFonts w:cs="Calibri"/>
        </w:rPr>
        <w:t>scola</w:t>
      </w:r>
      <w:r w:rsidR="00DE6BD9" w:rsidRPr="00FD2433">
        <w:rPr>
          <w:rFonts w:cs="Calibri"/>
        </w:rPr>
        <w:t>,</w:t>
      </w:r>
      <w:r w:rsidRPr="00FD2433">
        <w:rPr>
          <w:rFonts w:cs="Calibri"/>
        </w:rPr>
        <w:t xml:space="preserve"> </w:t>
      </w:r>
      <w:r w:rsidR="00FA51A9" w:rsidRPr="00FD2433">
        <w:rPr>
          <w:rFonts w:cs="Calibri"/>
        </w:rPr>
        <w:t>A</w:t>
      </w:r>
      <w:r w:rsidRPr="00FD2433">
        <w:rPr>
          <w:rFonts w:cs="Calibri"/>
        </w:rPr>
        <w:t xml:space="preserve">gentes de </w:t>
      </w:r>
      <w:r w:rsidR="00FA51A9" w:rsidRPr="00FD2433">
        <w:rPr>
          <w:rFonts w:cs="Calibri"/>
        </w:rPr>
        <w:t>S</w:t>
      </w:r>
      <w:r w:rsidRPr="00FD2433">
        <w:rPr>
          <w:rFonts w:cs="Calibri"/>
        </w:rPr>
        <w:t xml:space="preserve">erviços </w:t>
      </w:r>
      <w:r w:rsidR="00FA51A9" w:rsidRPr="00FD2433">
        <w:rPr>
          <w:rFonts w:cs="Calibri"/>
        </w:rPr>
        <w:t>G</w:t>
      </w:r>
      <w:r w:rsidRPr="00FD2433">
        <w:rPr>
          <w:rFonts w:cs="Calibri"/>
        </w:rPr>
        <w:t xml:space="preserve">erais, </w:t>
      </w:r>
      <w:r w:rsidR="00FA51A9" w:rsidRPr="00FD2433">
        <w:rPr>
          <w:rFonts w:cs="Calibri"/>
        </w:rPr>
        <w:t>A</w:t>
      </w:r>
      <w:r w:rsidR="00DE6BD9" w:rsidRPr="00FD2433">
        <w:rPr>
          <w:rFonts w:cs="Calibri"/>
        </w:rPr>
        <w:t xml:space="preserve">gentes de </w:t>
      </w:r>
      <w:r w:rsidR="00FA51A9" w:rsidRPr="00FD2433">
        <w:rPr>
          <w:rFonts w:cs="Calibri"/>
        </w:rPr>
        <w:t>N</w:t>
      </w:r>
      <w:r w:rsidR="00DE6BD9" w:rsidRPr="00FD2433">
        <w:rPr>
          <w:rFonts w:cs="Calibri"/>
        </w:rPr>
        <w:t xml:space="preserve">utrição e </w:t>
      </w:r>
      <w:proofErr w:type="gramStart"/>
      <w:r w:rsidR="00FA51A9" w:rsidRPr="00FD2433">
        <w:rPr>
          <w:rFonts w:cs="Calibri"/>
        </w:rPr>
        <w:t>B</w:t>
      </w:r>
      <w:r w:rsidR="00DE6BD9" w:rsidRPr="00FD2433">
        <w:rPr>
          <w:rFonts w:cs="Calibri"/>
        </w:rPr>
        <w:t>ibliotecários</w:t>
      </w:r>
      <w:r w:rsidR="00DE6BD9">
        <w:rPr>
          <w:rFonts w:cs="Calibri"/>
        </w:rPr>
        <w:t xml:space="preserve">  </w:t>
      </w:r>
      <w:r w:rsidRPr="00A513E4">
        <w:rPr>
          <w:rFonts w:cs="Calibri"/>
        </w:rPr>
        <w:t>poderão</w:t>
      </w:r>
      <w:proofErr w:type="gramEnd"/>
      <w:r w:rsidRPr="00A513E4">
        <w:rPr>
          <w:rFonts w:cs="Calibri"/>
        </w:rPr>
        <w:t xml:space="preserve"> realizar sua inscrição para o processo de remoção definitiva e/ou temporária. Quando da publicação das vagas poderão realizar a escolha, conforme sua classificação</w:t>
      </w:r>
      <w:r w:rsidR="00A513E4" w:rsidRPr="00A513E4">
        <w:rPr>
          <w:rFonts w:cs="Calibri"/>
        </w:rPr>
        <w:t>.</w:t>
      </w:r>
    </w:p>
    <w:p w14:paraId="56F916D8" w14:textId="77777777" w:rsidR="009E09DC" w:rsidRPr="00A513E4" w:rsidRDefault="009E09DC" w:rsidP="009E09DC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cs="Calibri"/>
        </w:rPr>
      </w:pPr>
    </w:p>
    <w:p w14:paraId="2CEE3689" w14:textId="03F26A6D" w:rsidR="009E09DC" w:rsidRPr="00A513E4" w:rsidRDefault="009E09DC" w:rsidP="009E09DC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A513E4">
        <w:rPr>
          <w:rFonts w:cs="Calibri"/>
        </w:rPr>
        <w:t xml:space="preserve"> </w:t>
      </w:r>
      <w:r w:rsidRPr="00FD2433">
        <w:rPr>
          <w:rFonts w:cs="Calibri"/>
        </w:rPr>
        <w:t xml:space="preserve">Os </w:t>
      </w:r>
      <w:r w:rsidR="00FA51A9" w:rsidRPr="00FD2433">
        <w:rPr>
          <w:rFonts w:cs="Calibri"/>
        </w:rPr>
        <w:t>P</w:t>
      </w:r>
      <w:r w:rsidRPr="00FD2433">
        <w:rPr>
          <w:rFonts w:cs="Calibri"/>
        </w:rPr>
        <w:t xml:space="preserve">rofessores </w:t>
      </w:r>
      <w:r w:rsidR="00DE6BD9" w:rsidRPr="00FD2433">
        <w:rPr>
          <w:rFonts w:cs="Calibri"/>
        </w:rPr>
        <w:t>e outros servidores</w:t>
      </w:r>
      <w:r w:rsidR="00DE6BD9">
        <w:rPr>
          <w:rFonts w:cs="Calibri"/>
        </w:rPr>
        <w:t xml:space="preserve"> </w:t>
      </w:r>
      <w:r w:rsidRPr="00A513E4">
        <w:rPr>
          <w:rFonts w:cs="Calibri"/>
        </w:rPr>
        <w:t>que alterarem carga horária e se readaptarem, no decorrer do ano letivo, terão automaticamente a carga horária reduzida.</w:t>
      </w:r>
    </w:p>
    <w:p w14:paraId="49AEE5FC" w14:textId="77777777" w:rsidR="009E09DC" w:rsidRPr="00A513E4" w:rsidRDefault="009E09DC" w:rsidP="009E09DC">
      <w:pPr>
        <w:pStyle w:val="PargrafodaLista"/>
        <w:ind w:left="0"/>
        <w:rPr>
          <w:rFonts w:cs="Calibri"/>
        </w:rPr>
      </w:pPr>
    </w:p>
    <w:p w14:paraId="55B9C192" w14:textId="77777777" w:rsidR="009E09DC" w:rsidRPr="00A513E4" w:rsidRDefault="009E09DC" w:rsidP="009E09DC">
      <w:pPr>
        <w:pStyle w:val="PargrafodaLista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A513E4">
        <w:rPr>
          <w:rFonts w:cs="Calibri"/>
        </w:rPr>
        <w:t>O quadro de vagas, relativo a este edital, sofrerá modificações durante o processo de escolha de vagas, devido à movimentação dos classificados.</w:t>
      </w:r>
    </w:p>
    <w:p w14:paraId="5243F3C0" w14:textId="77777777" w:rsidR="009E09DC" w:rsidRPr="00A513E4" w:rsidRDefault="009E09DC" w:rsidP="009E09DC">
      <w:pPr>
        <w:pStyle w:val="PargrafodaLista"/>
        <w:spacing w:after="0" w:line="240" w:lineRule="auto"/>
        <w:ind w:left="709"/>
        <w:jc w:val="both"/>
        <w:rPr>
          <w:rFonts w:cs="Calibri"/>
        </w:rPr>
      </w:pPr>
    </w:p>
    <w:p w14:paraId="13EAF44E" w14:textId="77777777" w:rsidR="009E09DC" w:rsidRPr="00A513E4" w:rsidRDefault="009E09DC" w:rsidP="009E09DC">
      <w:pPr>
        <w:pStyle w:val="PargrafodaLista"/>
        <w:spacing w:after="0" w:line="240" w:lineRule="auto"/>
        <w:ind w:left="709"/>
        <w:jc w:val="both"/>
        <w:rPr>
          <w:rFonts w:cs="Calibri"/>
        </w:rPr>
      </w:pPr>
    </w:p>
    <w:p w14:paraId="37AB08DD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  <w:r w:rsidRPr="00A513E4">
        <w:rPr>
          <w:rFonts w:cs="Calibri"/>
          <w:b/>
        </w:rPr>
        <w:t>II - DAS INSCRIÇÕES</w:t>
      </w:r>
    </w:p>
    <w:p w14:paraId="377FC66D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</w:p>
    <w:p w14:paraId="3BEC09A8" w14:textId="5334C0D9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  <w:r w:rsidRPr="00A513E4">
        <w:rPr>
          <w:rFonts w:cs="Calibri"/>
        </w:rPr>
        <w:t xml:space="preserve">2.1. As inscrições acontecerão nos dias </w:t>
      </w:r>
      <w:r w:rsidRPr="00A513E4">
        <w:rPr>
          <w:rFonts w:cs="Calibri"/>
          <w:b/>
          <w:bCs/>
        </w:rPr>
        <w:t>6</w:t>
      </w:r>
      <w:r w:rsidR="00F03DE9" w:rsidRPr="00A513E4">
        <w:rPr>
          <w:rFonts w:cs="Calibri"/>
          <w:b/>
          <w:bCs/>
        </w:rPr>
        <w:t xml:space="preserve">, </w:t>
      </w:r>
      <w:r w:rsidRPr="00A513E4">
        <w:rPr>
          <w:rFonts w:cs="Calibri"/>
          <w:b/>
        </w:rPr>
        <w:t xml:space="preserve">7 </w:t>
      </w:r>
      <w:r w:rsidR="00F03DE9" w:rsidRPr="00A513E4">
        <w:rPr>
          <w:rFonts w:cs="Calibri"/>
          <w:b/>
        </w:rPr>
        <w:t>e 8</w:t>
      </w:r>
      <w:r w:rsidR="00F03DE9" w:rsidRPr="00A513E4">
        <w:rPr>
          <w:rFonts w:cs="Calibri"/>
        </w:rPr>
        <w:t xml:space="preserve"> </w:t>
      </w:r>
      <w:r w:rsidRPr="00A513E4">
        <w:rPr>
          <w:rFonts w:cs="Calibri"/>
          <w:b/>
        </w:rPr>
        <w:t>de dezembro de 2023</w:t>
      </w:r>
      <w:r w:rsidR="00A513E4" w:rsidRPr="00A513E4">
        <w:rPr>
          <w:rFonts w:cs="Calibri"/>
          <w:b/>
        </w:rPr>
        <w:t>.</w:t>
      </w:r>
    </w:p>
    <w:p w14:paraId="264EF6D9" w14:textId="77777777" w:rsidR="00A513E4" w:rsidRPr="00A513E4" w:rsidRDefault="00A513E4" w:rsidP="009E09DC">
      <w:pPr>
        <w:spacing w:after="0" w:line="240" w:lineRule="auto"/>
        <w:jc w:val="both"/>
        <w:rPr>
          <w:rFonts w:cs="Calibri"/>
          <w:b/>
        </w:rPr>
      </w:pPr>
    </w:p>
    <w:p w14:paraId="3DA0B412" w14:textId="604CE076" w:rsidR="00A513E4" w:rsidRPr="00A513E4" w:rsidRDefault="00A513E4" w:rsidP="009E09DC">
      <w:pPr>
        <w:spacing w:after="0" w:line="240" w:lineRule="auto"/>
        <w:jc w:val="both"/>
        <w:rPr>
          <w:rFonts w:cs="Calibri"/>
          <w:bCs/>
        </w:rPr>
      </w:pPr>
      <w:r w:rsidRPr="00A513E4">
        <w:rPr>
          <w:rFonts w:cs="Calibri"/>
          <w:bCs/>
        </w:rPr>
        <w:t>2.1.1. No dia 08 de dezembro, só serão aceitas inscrições até às 17h; inscrições enviadas após esse horário, serão indeferidas.</w:t>
      </w:r>
    </w:p>
    <w:p w14:paraId="693B4580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21E626AE" w14:textId="2539B301" w:rsidR="009E09DC" w:rsidRPr="00A513E4" w:rsidRDefault="009E09DC" w:rsidP="009E09DC">
      <w:pPr>
        <w:spacing w:after="0" w:line="240" w:lineRule="auto"/>
        <w:jc w:val="both"/>
        <w:rPr>
          <w:rFonts w:cs="Calibri"/>
          <w:strike/>
        </w:rPr>
      </w:pPr>
      <w:r w:rsidRPr="00A513E4">
        <w:rPr>
          <w:rFonts w:cs="Calibri"/>
        </w:rPr>
        <w:t xml:space="preserve">2.2. A inscrição deverá ser efetuada através de formulário próprio, disponível nas escolas, e deverá ser encaminhado ao setor de Recursos Humanos, através do e-mail </w:t>
      </w:r>
      <w:hyperlink r:id="rId7" w:history="1">
        <w:r w:rsidRPr="00A513E4">
          <w:rPr>
            <w:rStyle w:val="Hyperlink"/>
            <w:rFonts w:cs="Calibri"/>
          </w:rPr>
          <w:t>rh@capinzal.sc.gov.br</w:t>
        </w:r>
      </w:hyperlink>
      <w:r w:rsidRPr="00A513E4">
        <w:rPr>
          <w:rFonts w:cs="Calibri"/>
        </w:rPr>
        <w:t xml:space="preserve"> </w:t>
      </w:r>
      <w:r w:rsidR="00A513E4" w:rsidRPr="00A513E4">
        <w:rPr>
          <w:rFonts w:cs="Calibri"/>
        </w:rPr>
        <w:t>.</w:t>
      </w:r>
    </w:p>
    <w:p w14:paraId="15669943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1C124DB9" w14:textId="395F944F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2.3. Para o processo de alteração de carga horária, poderão inscrever-se os membros efetivos do Magistério Público Municipal, com carga horária de 10 (dez), 20 (vinte) ou 30 (trinta) horas semanais</w:t>
      </w:r>
      <w:r w:rsidR="00A513E4" w:rsidRPr="00A513E4">
        <w:rPr>
          <w:rFonts w:cs="Calibri"/>
        </w:rPr>
        <w:t>.</w:t>
      </w:r>
    </w:p>
    <w:p w14:paraId="053C7665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 xml:space="preserve"> </w:t>
      </w:r>
    </w:p>
    <w:p w14:paraId="7B96BF67" w14:textId="266E9976" w:rsidR="009E09DC" w:rsidRPr="00A513E4" w:rsidRDefault="009E09DC" w:rsidP="009E09DC">
      <w:pPr>
        <w:pStyle w:val="Corpodetexto"/>
        <w:rPr>
          <w:rFonts w:ascii="Calibri" w:hAnsi="Calibri" w:cs="Calibri"/>
          <w:sz w:val="22"/>
          <w:szCs w:val="22"/>
          <w:lang w:val="pt-BR"/>
        </w:rPr>
      </w:pPr>
      <w:r w:rsidRPr="00A513E4">
        <w:rPr>
          <w:rFonts w:ascii="Calibri" w:hAnsi="Calibri" w:cs="Calibri"/>
          <w:sz w:val="22"/>
          <w:szCs w:val="22"/>
        </w:rPr>
        <w:t>2.4. O candidato à remoção só poderá inscrever-se para uma vaga cuja carga horária seja equivalente à carga horária de sua efetivação (10, 20, 30 ou 40 horas semanais)</w:t>
      </w:r>
      <w:r w:rsidR="00A513E4" w:rsidRPr="00A513E4">
        <w:rPr>
          <w:rFonts w:ascii="Calibri" w:hAnsi="Calibri" w:cs="Calibri"/>
          <w:sz w:val="22"/>
          <w:szCs w:val="22"/>
          <w:lang w:val="pt-BR"/>
        </w:rPr>
        <w:t>.</w:t>
      </w:r>
    </w:p>
    <w:p w14:paraId="6139D3E4" w14:textId="77777777" w:rsidR="009E09DC" w:rsidRPr="00A513E4" w:rsidRDefault="009E09DC" w:rsidP="009E09DC">
      <w:pPr>
        <w:pStyle w:val="Corpodetexto"/>
        <w:rPr>
          <w:rFonts w:ascii="Calibri" w:hAnsi="Calibri" w:cs="Calibri"/>
          <w:sz w:val="22"/>
          <w:szCs w:val="22"/>
          <w:lang w:val="pt-BR"/>
        </w:rPr>
      </w:pPr>
    </w:p>
    <w:p w14:paraId="0282CD3D" w14:textId="77777777" w:rsidR="009E09DC" w:rsidRPr="00A513E4" w:rsidRDefault="009E09DC" w:rsidP="009E09DC">
      <w:pPr>
        <w:pStyle w:val="Corpodetexto"/>
        <w:rPr>
          <w:rFonts w:ascii="Calibri" w:hAnsi="Calibri" w:cs="Calibri"/>
          <w:sz w:val="22"/>
          <w:szCs w:val="22"/>
          <w:lang w:val="pt-BR"/>
        </w:rPr>
      </w:pPr>
      <w:r w:rsidRPr="00A513E4">
        <w:rPr>
          <w:rFonts w:ascii="Calibri" w:hAnsi="Calibri" w:cs="Calibri"/>
          <w:sz w:val="22"/>
          <w:szCs w:val="22"/>
          <w:lang w:val="pt-BR"/>
        </w:rPr>
        <w:t>2.5 O candidato em estágio probatório poderá se inscrever para a alteração e remoção temporária.</w:t>
      </w:r>
    </w:p>
    <w:p w14:paraId="6F0856DA" w14:textId="77777777" w:rsidR="009E09DC" w:rsidRPr="00A513E4" w:rsidRDefault="009E09DC" w:rsidP="009E09DC">
      <w:pPr>
        <w:pStyle w:val="Corpodetexto"/>
        <w:rPr>
          <w:rFonts w:ascii="Calibri" w:hAnsi="Calibri" w:cs="Calibri"/>
          <w:sz w:val="22"/>
          <w:szCs w:val="22"/>
          <w:lang w:val="pt-BR"/>
        </w:rPr>
      </w:pPr>
    </w:p>
    <w:p w14:paraId="2DF8E428" w14:textId="77777777" w:rsidR="009E09DC" w:rsidRPr="00A513E4" w:rsidRDefault="009E09DC" w:rsidP="009E09DC">
      <w:pPr>
        <w:pStyle w:val="Corpodetexto"/>
        <w:rPr>
          <w:rFonts w:ascii="Calibri" w:hAnsi="Calibri" w:cs="Calibri"/>
          <w:sz w:val="22"/>
          <w:szCs w:val="22"/>
          <w:lang w:val="pt-BR"/>
        </w:rPr>
      </w:pPr>
      <w:r w:rsidRPr="00A513E4">
        <w:rPr>
          <w:rFonts w:ascii="Calibri" w:hAnsi="Calibri" w:cs="Calibri"/>
          <w:sz w:val="22"/>
          <w:szCs w:val="22"/>
        </w:rPr>
        <w:t>2.</w:t>
      </w:r>
      <w:r w:rsidRPr="00A513E4">
        <w:rPr>
          <w:rFonts w:ascii="Calibri" w:hAnsi="Calibri" w:cs="Calibri"/>
          <w:sz w:val="22"/>
          <w:szCs w:val="22"/>
          <w:lang w:val="pt-BR"/>
        </w:rPr>
        <w:t>6</w:t>
      </w:r>
      <w:r w:rsidRPr="00A513E4">
        <w:rPr>
          <w:rFonts w:ascii="Calibri" w:hAnsi="Calibri" w:cs="Calibri"/>
          <w:sz w:val="22"/>
          <w:szCs w:val="22"/>
        </w:rPr>
        <w:t>. Não poderão inscrever-se os profissionais da Secretaria da Educação, Cultura e Esportes que estiverem na condição de auxílio doença, readaptados</w:t>
      </w:r>
      <w:r w:rsidRPr="00A513E4">
        <w:rPr>
          <w:rFonts w:ascii="Calibri" w:hAnsi="Calibri" w:cs="Calibri"/>
          <w:sz w:val="22"/>
          <w:szCs w:val="22"/>
          <w:lang w:val="pt-BR"/>
        </w:rPr>
        <w:t xml:space="preserve"> nos últimos 12 meses</w:t>
      </w:r>
      <w:r w:rsidRPr="00A513E4">
        <w:rPr>
          <w:rFonts w:ascii="Calibri" w:hAnsi="Calibri" w:cs="Calibri"/>
          <w:sz w:val="22"/>
          <w:szCs w:val="22"/>
        </w:rPr>
        <w:t>, afastados para tratamento de assuntos particulares ou respondendo à Sindicâncias e/ou Processos Administrativos.</w:t>
      </w:r>
    </w:p>
    <w:p w14:paraId="40559FC8" w14:textId="77777777" w:rsidR="009E09DC" w:rsidRPr="00A513E4" w:rsidRDefault="009E09DC" w:rsidP="009E09DC">
      <w:pPr>
        <w:pStyle w:val="Corpodetexto"/>
        <w:rPr>
          <w:rFonts w:ascii="Calibri" w:hAnsi="Calibri" w:cs="Calibri"/>
          <w:sz w:val="22"/>
          <w:szCs w:val="22"/>
          <w:lang w:val="pt-BR"/>
        </w:rPr>
      </w:pPr>
      <w:r w:rsidRPr="00A513E4">
        <w:rPr>
          <w:rFonts w:ascii="Calibri" w:hAnsi="Calibri" w:cs="Calibri"/>
          <w:sz w:val="22"/>
          <w:szCs w:val="22"/>
        </w:rPr>
        <w:t xml:space="preserve">  </w:t>
      </w:r>
    </w:p>
    <w:p w14:paraId="2FDF9FE9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310688D5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  <w:r w:rsidRPr="00A513E4">
        <w:rPr>
          <w:rFonts w:cs="Calibri"/>
          <w:b/>
        </w:rPr>
        <w:t>III- DA CLASSIFICAÇÃO</w:t>
      </w:r>
    </w:p>
    <w:p w14:paraId="62BC2F64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</w:p>
    <w:p w14:paraId="6872EB43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3.1. A classificação para remoção definitiva e/ou temporária de professores obedecerá aos seguintes critérios:</w:t>
      </w:r>
    </w:p>
    <w:p w14:paraId="1BB864AD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0BFAF394" w14:textId="77777777" w:rsidR="009E09DC" w:rsidRPr="00A513E4" w:rsidRDefault="009E09DC" w:rsidP="009E09DC">
      <w:pPr>
        <w:numPr>
          <w:ilvl w:val="0"/>
          <w:numId w:val="3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habilitação;</w:t>
      </w:r>
    </w:p>
    <w:p w14:paraId="355F271E" w14:textId="77777777" w:rsidR="009E09DC" w:rsidRPr="00A513E4" w:rsidRDefault="009E09DC" w:rsidP="009E09DC">
      <w:pPr>
        <w:numPr>
          <w:ilvl w:val="0"/>
          <w:numId w:val="3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tempo de serviço na rede municipal;</w:t>
      </w:r>
    </w:p>
    <w:p w14:paraId="1E6C8623" w14:textId="16079070" w:rsidR="009E09DC" w:rsidRPr="00A513E4" w:rsidRDefault="009E09DC" w:rsidP="009E09DC">
      <w:pPr>
        <w:numPr>
          <w:ilvl w:val="0"/>
          <w:numId w:val="3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nota de avaliação por desempenho do ano de 2023;</w:t>
      </w:r>
    </w:p>
    <w:p w14:paraId="4462B732" w14:textId="77777777" w:rsidR="009E09DC" w:rsidRPr="00A513E4" w:rsidRDefault="009E09DC" w:rsidP="009E09DC">
      <w:pPr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idade;</w:t>
      </w:r>
    </w:p>
    <w:p w14:paraId="1A1AC1C6" w14:textId="77777777" w:rsidR="009E09DC" w:rsidRPr="00A513E4" w:rsidRDefault="009E09DC" w:rsidP="009E09DC">
      <w:pPr>
        <w:numPr>
          <w:ilvl w:val="0"/>
          <w:numId w:val="3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número de filhos.</w:t>
      </w:r>
    </w:p>
    <w:p w14:paraId="0F887CC9" w14:textId="77777777" w:rsidR="009E09DC" w:rsidRPr="00A513E4" w:rsidRDefault="009E09DC" w:rsidP="009E09DC">
      <w:pPr>
        <w:spacing w:after="0" w:line="360" w:lineRule="auto"/>
        <w:ind w:left="1060"/>
        <w:jc w:val="both"/>
        <w:rPr>
          <w:rFonts w:cs="Calibri"/>
        </w:rPr>
      </w:pPr>
    </w:p>
    <w:p w14:paraId="0227D2D0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3.2. A classificação para alteração definitiva e/ou temporária de carga horária de professores obedecerá aos seguintes critérios:</w:t>
      </w:r>
    </w:p>
    <w:p w14:paraId="4CCF13FC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3F3E7AA6" w14:textId="77777777" w:rsidR="009E09DC" w:rsidRPr="00A513E4" w:rsidRDefault="009E09DC" w:rsidP="009E09DC">
      <w:pPr>
        <w:numPr>
          <w:ilvl w:val="0"/>
          <w:numId w:val="2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Alteração de carga horária na mesma escola;</w:t>
      </w:r>
    </w:p>
    <w:p w14:paraId="5AF40373" w14:textId="77777777" w:rsidR="009E09DC" w:rsidRPr="00A513E4" w:rsidRDefault="009E09DC" w:rsidP="009E09DC">
      <w:pPr>
        <w:numPr>
          <w:ilvl w:val="0"/>
          <w:numId w:val="2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habilitação;</w:t>
      </w:r>
    </w:p>
    <w:p w14:paraId="5E35481D" w14:textId="77777777" w:rsidR="009E09DC" w:rsidRPr="00A513E4" w:rsidRDefault="009E09DC" w:rsidP="009E09DC">
      <w:pPr>
        <w:numPr>
          <w:ilvl w:val="0"/>
          <w:numId w:val="2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tempo de serviço na rede municipal;</w:t>
      </w:r>
    </w:p>
    <w:p w14:paraId="3D1C6B9C" w14:textId="2A902978" w:rsidR="009E09DC" w:rsidRPr="00A513E4" w:rsidRDefault="009E09DC" w:rsidP="009E09DC">
      <w:pPr>
        <w:numPr>
          <w:ilvl w:val="0"/>
          <w:numId w:val="2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lastRenderedPageBreak/>
        <w:t>Maior nota de avaliação por desempenho do ano de 2023;</w:t>
      </w:r>
    </w:p>
    <w:p w14:paraId="065908CE" w14:textId="77777777" w:rsidR="009E09DC" w:rsidRPr="00A513E4" w:rsidRDefault="009E09DC" w:rsidP="009E09DC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idade;</w:t>
      </w:r>
    </w:p>
    <w:p w14:paraId="20B3851B" w14:textId="77777777" w:rsidR="009E09DC" w:rsidRPr="00A513E4" w:rsidRDefault="009E09DC" w:rsidP="009E09DC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número de filhos.</w:t>
      </w:r>
    </w:p>
    <w:p w14:paraId="22060E1D" w14:textId="77777777" w:rsidR="009E09DC" w:rsidRPr="00A513E4" w:rsidRDefault="009E09DC" w:rsidP="009E09DC">
      <w:pPr>
        <w:spacing w:after="0" w:line="360" w:lineRule="auto"/>
        <w:ind w:left="1060"/>
        <w:jc w:val="both"/>
        <w:rPr>
          <w:rFonts w:cs="Calibri"/>
        </w:rPr>
      </w:pPr>
    </w:p>
    <w:p w14:paraId="5D5835F1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 xml:space="preserve">3.3. A classificação para remoção de outros profissionais da educação (secretários, auxiliares e agentes de serviços gerais) obedecerá aos seguintes critérios: </w:t>
      </w:r>
    </w:p>
    <w:p w14:paraId="1C1A3C5D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358A7F26" w14:textId="77777777" w:rsidR="009E09DC" w:rsidRPr="00A513E4" w:rsidRDefault="009E09DC" w:rsidP="009E09DC">
      <w:pPr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habilitação;</w:t>
      </w:r>
    </w:p>
    <w:p w14:paraId="1D3C9399" w14:textId="77777777" w:rsidR="009E09DC" w:rsidRPr="00A513E4" w:rsidRDefault="009E09DC" w:rsidP="009E09DC">
      <w:pPr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tempo de serviço na rede municipal;</w:t>
      </w:r>
    </w:p>
    <w:p w14:paraId="37F7104D" w14:textId="76E302D5" w:rsidR="009E09DC" w:rsidRPr="00A513E4" w:rsidRDefault="009E09DC" w:rsidP="009E09DC">
      <w:pPr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nota de avaliação por desempenho do ano de 2023;</w:t>
      </w:r>
    </w:p>
    <w:p w14:paraId="1C392AE6" w14:textId="77777777" w:rsidR="009E09DC" w:rsidRPr="00A513E4" w:rsidRDefault="009E09DC" w:rsidP="009E09DC">
      <w:pPr>
        <w:numPr>
          <w:ilvl w:val="0"/>
          <w:numId w:val="5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idade;</w:t>
      </w:r>
    </w:p>
    <w:p w14:paraId="582F739F" w14:textId="77777777" w:rsidR="009E09DC" w:rsidRPr="00A513E4" w:rsidRDefault="009E09DC" w:rsidP="009E09DC">
      <w:pPr>
        <w:numPr>
          <w:ilvl w:val="0"/>
          <w:numId w:val="5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número de filhos.</w:t>
      </w:r>
    </w:p>
    <w:p w14:paraId="2F739233" w14:textId="77777777" w:rsidR="009E09DC" w:rsidRPr="00A513E4" w:rsidRDefault="009E09DC" w:rsidP="009E09DC">
      <w:pPr>
        <w:spacing w:after="0" w:line="360" w:lineRule="auto"/>
        <w:jc w:val="both"/>
        <w:rPr>
          <w:rFonts w:cs="Calibri"/>
        </w:rPr>
      </w:pPr>
    </w:p>
    <w:p w14:paraId="7FBC7688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3.4. A classificação para mudança de área de atuação dos professores obedecerá aos seguintes critérios:</w:t>
      </w:r>
    </w:p>
    <w:p w14:paraId="7C1C2E99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603492B3" w14:textId="77777777" w:rsidR="009E09DC" w:rsidRPr="00A513E4" w:rsidRDefault="009E09DC" w:rsidP="009E09DC">
      <w:pPr>
        <w:numPr>
          <w:ilvl w:val="0"/>
          <w:numId w:val="4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habilitação;</w:t>
      </w:r>
    </w:p>
    <w:p w14:paraId="5BECC540" w14:textId="77777777" w:rsidR="009E09DC" w:rsidRPr="00A513E4" w:rsidRDefault="009E09DC" w:rsidP="009E09DC">
      <w:pPr>
        <w:numPr>
          <w:ilvl w:val="0"/>
          <w:numId w:val="4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tempo de serviço na rede municipal;</w:t>
      </w:r>
    </w:p>
    <w:p w14:paraId="25581B7E" w14:textId="13BC9A80" w:rsidR="009E09DC" w:rsidRPr="00A513E4" w:rsidRDefault="009E09DC" w:rsidP="009E09DC">
      <w:pPr>
        <w:numPr>
          <w:ilvl w:val="0"/>
          <w:numId w:val="4"/>
        </w:numPr>
        <w:spacing w:after="0" w:line="360" w:lineRule="auto"/>
        <w:ind w:left="1060" w:hanging="357"/>
        <w:jc w:val="both"/>
        <w:rPr>
          <w:rFonts w:cs="Calibri"/>
        </w:rPr>
      </w:pPr>
      <w:r w:rsidRPr="00A513E4">
        <w:rPr>
          <w:rFonts w:cs="Calibri"/>
        </w:rPr>
        <w:t>Maior nota de avaliação por desempenho do ano de 2023;</w:t>
      </w:r>
    </w:p>
    <w:p w14:paraId="40237230" w14:textId="77777777" w:rsidR="009E09DC" w:rsidRPr="00A513E4" w:rsidRDefault="009E09DC" w:rsidP="009E09DC">
      <w:pPr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idade;</w:t>
      </w:r>
    </w:p>
    <w:p w14:paraId="2AE064DE" w14:textId="77777777" w:rsidR="009E09DC" w:rsidRPr="00A513E4" w:rsidRDefault="009E09DC" w:rsidP="009E09DC">
      <w:pPr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A513E4">
        <w:rPr>
          <w:rFonts w:cs="Calibri"/>
        </w:rPr>
        <w:t>Maior número de filhos.</w:t>
      </w:r>
    </w:p>
    <w:p w14:paraId="7D8A72C9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43627691" w14:textId="2DC28224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  <w:r w:rsidRPr="00A513E4">
        <w:rPr>
          <w:rFonts w:cs="Calibri"/>
        </w:rPr>
        <w:t xml:space="preserve">3.4. A classificação final será publicada no dia </w:t>
      </w:r>
      <w:r w:rsidRPr="00A513E4">
        <w:rPr>
          <w:rFonts w:cs="Calibri"/>
          <w:b/>
        </w:rPr>
        <w:t xml:space="preserve">15 de dezembro de 2023, às 9h, no site da Prefeitura Municipal – </w:t>
      </w:r>
      <w:hyperlink r:id="rId8" w:history="1">
        <w:r w:rsidRPr="00A513E4">
          <w:rPr>
            <w:rStyle w:val="Hyperlink"/>
            <w:rFonts w:cs="Calibri"/>
            <w:b/>
            <w:color w:val="auto"/>
          </w:rPr>
          <w:t>www.capinzal.sc.gov.br</w:t>
        </w:r>
      </w:hyperlink>
      <w:r w:rsidRPr="00A513E4">
        <w:rPr>
          <w:rFonts w:cs="Calibri"/>
          <w:b/>
        </w:rPr>
        <w:t xml:space="preserve"> .</w:t>
      </w:r>
    </w:p>
    <w:p w14:paraId="336B61BB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</w:p>
    <w:p w14:paraId="39912098" w14:textId="76983D8B" w:rsidR="009E09DC" w:rsidRPr="00A513E4" w:rsidRDefault="009E09DC" w:rsidP="009E09DC">
      <w:pPr>
        <w:spacing w:after="0" w:line="240" w:lineRule="auto"/>
        <w:jc w:val="both"/>
        <w:rPr>
          <w:rFonts w:cs="Calibri"/>
          <w:bCs/>
        </w:rPr>
      </w:pPr>
      <w:r w:rsidRPr="00A513E4">
        <w:rPr>
          <w:rFonts w:cs="Calibri"/>
          <w:bCs/>
        </w:rPr>
        <w:t>3.5. Os candidatos classificados que se sentirem prejudicados poderão entrar com recurso, no período</w:t>
      </w:r>
      <w:r w:rsidR="00F03DE9" w:rsidRPr="00A513E4">
        <w:rPr>
          <w:rFonts w:cs="Calibri"/>
          <w:bCs/>
        </w:rPr>
        <w:t xml:space="preserve"> das </w:t>
      </w:r>
      <w:r w:rsidR="00F03DE9" w:rsidRPr="00A513E4">
        <w:rPr>
          <w:rFonts w:cs="Calibri"/>
          <w:b/>
        </w:rPr>
        <w:t>9h</w:t>
      </w:r>
      <w:r w:rsidRPr="00A513E4">
        <w:rPr>
          <w:rFonts w:cs="Calibri"/>
          <w:b/>
        </w:rPr>
        <w:t xml:space="preserve"> de 1</w:t>
      </w:r>
      <w:r w:rsidR="00F03DE9" w:rsidRPr="00A513E4">
        <w:rPr>
          <w:rFonts w:cs="Calibri"/>
          <w:b/>
        </w:rPr>
        <w:t>5</w:t>
      </w:r>
      <w:r w:rsidRPr="00A513E4">
        <w:rPr>
          <w:rFonts w:cs="Calibri"/>
          <w:b/>
        </w:rPr>
        <w:t xml:space="preserve"> de dezembro de 2023 a</w:t>
      </w:r>
      <w:r w:rsidR="00F03DE9" w:rsidRPr="00A513E4">
        <w:rPr>
          <w:rFonts w:cs="Calibri"/>
          <w:b/>
        </w:rPr>
        <w:t>té às 9h de</w:t>
      </w:r>
      <w:r w:rsidRPr="00A513E4">
        <w:rPr>
          <w:rFonts w:cs="Calibri"/>
          <w:b/>
        </w:rPr>
        <w:t xml:space="preserve"> </w:t>
      </w:r>
      <w:r w:rsidR="00F03DE9" w:rsidRPr="00A513E4">
        <w:rPr>
          <w:rFonts w:cs="Calibri"/>
          <w:b/>
        </w:rPr>
        <w:t>19</w:t>
      </w:r>
      <w:r w:rsidRPr="00A513E4">
        <w:rPr>
          <w:rFonts w:cs="Calibri"/>
          <w:b/>
        </w:rPr>
        <w:t xml:space="preserve"> de dezembro de 2023</w:t>
      </w:r>
      <w:r w:rsidRPr="00A513E4">
        <w:rPr>
          <w:rFonts w:cs="Calibri"/>
          <w:bCs/>
        </w:rPr>
        <w:t xml:space="preserve">, através do e-mail </w:t>
      </w:r>
      <w:hyperlink r:id="rId9" w:history="1">
        <w:r w:rsidRPr="00A513E4">
          <w:rPr>
            <w:rStyle w:val="Hyperlink"/>
            <w:rFonts w:cs="Calibri"/>
            <w:bCs/>
          </w:rPr>
          <w:t>rh@capinzal.sc.gov.br</w:t>
        </w:r>
      </w:hyperlink>
      <w:r w:rsidRPr="00A513E4">
        <w:rPr>
          <w:rFonts w:cs="Calibri"/>
          <w:bCs/>
        </w:rPr>
        <w:t xml:space="preserve"> .</w:t>
      </w:r>
    </w:p>
    <w:p w14:paraId="369FCA8D" w14:textId="77777777" w:rsidR="00A513E4" w:rsidRPr="00A513E4" w:rsidRDefault="00A513E4" w:rsidP="009E09DC">
      <w:pPr>
        <w:spacing w:after="0" w:line="240" w:lineRule="auto"/>
        <w:jc w:val="both"/>
        <w:rPr>
          <w:rFonts w:cs="Calibri"/>
          <w:bCs/>
        </w:rPr>
      </w:pPr>
    </w:p>
    <w:p w14:paraId="13E251EE" w14:textId="0BEF884C" w:rsidR="00A513E4" w:rsidRPr="00A513E4" w:rsidRDefault="00A513E4" w:rsidP="009E09DC">
      <w:pPr>
        <w:spacing w:after="0" w:line="240" w:lineRule="auto"/>
        <w:jc w:val="both"/>
        <w:rPr>
          <w:rFonts w:cs="Calibri"/>
          <w:bCs/>
        </w:rPr>
      </w:pPr>
      <w:r w:rsidRPr="00A513E4">
        <w:rPr>
          <w:rFonts w:cs="Calibri"/>
          <w:bCs/>
        </w:rPr>
        <w:t xml:space="preserve">3.5.1. A classificação final será divulgada no dia </w:t>
      </w:r>
      <w:r w:rsidRPr="00A513E4">
        <w:rPr>
          <w:rFonts w:cs="Calibri"/>
          <w:b/>
        </w:rPr>
        <w:t>20 de dezembro de 2023.</w:t>
      </w:r>
    </w:p>
    <w:p w14:paraId="0F9C4302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</w:p>
    <w:p w14:paraId="78C36AC1" w14:textId="11135994" w:rsidR="009E09DC" w:rsidRPr="00A513E4" w:rsidRDefault="009E09DC" w:rsidP="009E09DC">
      <w:pPr>
        <w:spacing w:after="0" w:line="240" w:lineRule="auto"/>
        <w:jc w:val="both"/>
        <w:rPr>
          <w:rFonts w:cs="Calibri"/>
          <w:b/>
          <w:bCs/>
        </w:rPr>
      </w:pPr>
      <w:r w:rsidRPr="00A513E4">
        <w:rPr>
          <w:rFonts w:cs="Calibri"/>
        </w:rPr>
        <w:t>3.</w:t>
      </w:r>
      <w:r w:rsidR="00A513E4" w:rsidRPr="00A513E4">
        <w:rPr>
          <w:rFonts w:cs="Calibri"/>
        </w:rPr>
        <w:t>6</w:t>
      </w:r>
      <w:r w:rsidRPr="00A513E4">
        <w:rPr>
          <w:rFonts w:cs="Calibri"/>
        </w:rPr>
        <w:t xml:space="preserve">. A escolha das vagas será no dia </w:t>
      </w:r>
      <w:r w:rsidRPr="00A513E4">
        <w:rPr>
          <w:rFonts w:cs="Calibri"/>
          <w:b/>
          <w:bCs/>
        </w:rPr>
        <w:t>21</w:t>
      </w:r>
      <w:r w:rsidR="00A513E4" w:rsidRPr="00A513E4">
        <w:rPr>
          <w:rFonts w:cs="Calibri"/>
          <w:b/>
          <w:bCs/>
        </w:rPr>
        <w:t xml:space="preserve"> de dezembro de </w:t>
      </w:r>
      <w:r w:rsidRPr="00A513E4">
        <w:rPr>
          <w:rFonts w:cs="Calibri"/>
          <w:b/>
          <w:bCs/>
        </w:rPr>
        <w:t>2023, às 13h</w:t>
      </w:r>
      <w:r w:rsidRPr="00A513E4">
        <w:rPr>
          <w:rFonts w:cs="Calibri"/>
        </w:rPr>
        <w:t xml:space="preserve">, na </w:t>
      </w:r>
      <w:r w:rsidRPr="00A513E4">
        <w:rPr>
          <w:rFonts w:cs="Calibri"/>
          <w:b/>
          <w:bCs/>
        </w:rPr>
        <w:t>Secretaria da Educação, Cultura e Esportes.</w:t>
      </w:r>
    </w:p>
    <w:p w14:paraId="7BE375CE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602B5E3D" w14:textId="3B10C594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3.</w:t>
      </w:r>
      <w:r w:rsidR="00A513E4" w:rsidRPr="00A513E4">
        <w:rPr>
          <w:rFonts w:cs="Calibri"/>
        </w:rPr>
        <w:t>7</w:t>
      </w:r>
      <w:r w:rsidRPr="00A513E4">
        <w:rPr>
          <w:rFonts w:cs="Calibri"/>
        </w:rPr>
        <w:t xml:space="preserve">. Ao sobrarem vagas na área de Educação Infantil e/ou Séries Iniciais, e restando professores classificados numa ou noutra área, os classificados poderão escolher vaga em área diversa da sua inscrição, desde que tenham </w:t>
      </w:r>
      <w:r w:rsidRPr="00A513E4">
        <w:rPr>
          <w:rFonts w:cs="Calibri"/>
          <w:b/>
        </w:rPr>
        <w:t>habilitação</w:t>
      </w:r>
      <w:r w:rsidRPr="00A513E4">
        <w:rPr>
          <w:rFonts w:cs="Calibri"/>
        </w:rPr>
        <w:t xml:space="preserve"> para tal. Ou seja, sobrando vagas de Séries Iniciais e não havendo mais classificados nesta área, poderão ser convocados os professores classificados em Educação Infantil para assumir tais vagas. O mesmo poderá acontecer com os classificados em Séries Iniciais que, não havendo mais vagas para esta área, poderão assumir vagas em Educação Infantil.</w:t>
      </w:r>
    </w:p>
    <w:p w14:paraId="7ACB347B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60A94938" w14:textId="77777777" w:rsidR="009E09DC" w:rsidRPr="00A513E4" w:rsidRDefault="009E09DC" w:rsidP="009E09DC">
      <w:pPr>
        <w:spacing w:after="0" w:line="240" w:lineRule="auto"/>
        <w:ind w:left="426"/>
        <w:jc w:val="both"/>
        <w:rPr>
          <w:rFonts w:cs="Calibri"/>
        </w:rPr>
      </w:pPr>
    </w:p>
    <w:p w14:paraId="596AD0F8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  <w:r w:rsidRPr="00A513E4">
        <w:rPr>
          <w:rFonts w:cs="Calibri"/>
          <w:b/>
        </w:rPr>
        <w:t>IV- DAS DISPOSIÇÕES FINAIS</w:t>
      </w:r>
    </w:p>
    <w:p w14:paraId="71DF9BF3" w14:textId="77777777" w:rsidR="009E09DC" w:rsidRPr="00A513E4" w:rsidRDefault="009E09DC" w:rsidP="009E09DC">
      <w:pPr>
        <w:spacing w:after="0" w:line="240" w:lineRule="auto"/>
        <w:jc w:val="both"/>
        <w:rPr>
          <w:rFonts w:cs="Calibri"/>
          <w:b/>
        </w:rPr>
      </w:pPr>
    </w:p>
    <w:p w14:paraId="2A6E9BA9" w14:textId="3E457A80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4.1. O quadro de vagas disponíveis</w:t>
      </w:r>
      <w:r w:rsidR="000D2655" w:rsidRPr="00A513E4">
        <w:rPr>
          <w:rFonts w:cs="Calibri"/>
        </w:rPr>
        <w:t>, inicial,</w:t>
      </w:r>
      <w:r w:rsidRPr="00A513E4">
        <w:rPr>
          <w:rFonts w:cs="Calibri"/>
        </w:rPr>
        <w:t xml:space="preserve"> será publicado no mural da Secretaria Municipal de educação, Cultura e Esportes de Capinzal na escolha de vagas.</w:t>
      </w:r>
    </w:p>
    <w:p w14:paraId="705668E6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3E033CD6" w14:textId="534E1C0C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 xml:space="preserve">4.2. Os candidatos assumem o compromisso de, ao se inscreverem, </w:t>
      </w:r>
      <w:r w:rsidR="00A513E4" w:rsidRPr="00A513E4">
        <w:rPr>
          <w:rFonts w:cs="Calibri"/>
        </w:rPr>
        <w:t xml:space="preserve">preencherem corretamente a ficha de inscrição, </w:t>
      </w:r>
      <w:r w:rsidRPr="00A513E4">
        <w:rPr>
          <w:rFonts w:cs="Calibri"/>
        </w:rPr>
        <w:t xml:space="preserve">estarem cientes de todos os procedimentos que serão tomados no certame, anuindo expressamente com eles. </w:t>
      </w:r>
    </w:p>
    <w:p w14:paraId="44B9FBE4" w14:textId="77777777" w:rsidR="00A513E4" w:rsidRPr="00A513E4" w:rsidRDefault="00A513E4" w:rsidP="009E09DC">
      <w:pPr>
        <w:spacing w:after="0" w:line="240" w:lineRule="auto"/>
        <w:jc w:val="both"/>
        <w:rPr>
          <w:rFonts w:cs="Calibri"/>
        </w:rPr>
      </w:pPr>
    </w:p>
    <w:p w14:paraId="13277EE9" w14:textId="32BE9F21" w:rsidR="00A513E4" w:rsidRPr="00A513E4" w:rsidRDefault="00A513E4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4.2.1. Não serão aceitas fichas de inscrição sem assinatura.</w:t>
      </w:r>
    </w:p>
    <w:p w14:paraId="1D41AC32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7B77B474" w14:textId="059342E1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4.3 A remoção e o aumento de carga horária definitiva e/ou temporária dos servidores classificados neste Edital serão efetuados conforme o calendário letivo da Secretaria da Educação em 2024.</w:t>
      </w:r>
    </w:p>
    <w:p w14:paraId="3A52D27B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16619AC5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  <w:r w:rsidRPr="00A513E4">
        <w:rPr>
          <w:rFonts w:cs="Calibri"/>
        </w:rPr>
        <w:t>4.4. Os casos omissos serão resolvidos pela Secretaria Municipal da Educação, observando-se a legislação vigente.</w:t>
      </w:r>
    </w:p>
    <w:p w14:paraId="397B2220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43D9060F" w14:textId="77777777" w:rsidR="009E09DC" w:rsidRPr="00A513E4" w:rsidRDefault="009E09DC" w:rsidP="009E09DC">
      <w:pPr>
        <w:spacing w:after="0" w:line="240" w:lineRule="auto"/>
        <w:jc w:val="both"/>
        <w:rPr>
          <w:rFonts w:cs="Calibri"/>
        </w:rPr>
      </w:pPr>
    </w:p>
    <w:p w14:paraId="77CA3E85" w14:textId="77777777" w:rsidR="009E09DC" w:rsidRPr="00A513E4" w:rsidRDefault="009E09DC" w:rsidP="009E09DC">
      <w:pPr>
        <w:spacing w:after="0" w:line="240" w:lineRule="auto"/>
        <w:jc w:val="center"/>
        <w:rPr>
          <w:rFonts w:cs="Calibri"/>
        </w:rPr>
      </w:pPr>
    </w:p>
    <w:p w14:paraId="24CD62B0" w14:textId="77777777" w:rsidR="009E09DC" w:rsidRPr="00A513E4" w:rsidRDefault="009E09DC" w:rsidP="009E09DC">
      <w:pPr>
        <w:spacing w:after="0" w:line="240" w:lineRule="auto"/>
        <w:jc w:val="center"/>
        <w:rPr>
          <w:rFonts w:cs="Calibri"/>
        </w:rPr>
      </w:pPr>
      <w:r w:rsidRPr="00A513E4">
        <w:rPr>
          <w:rFonts w:cs="Calibri"/>
        </w:rPr>
        <w:t>NILVO DORINI</w:t>
      </w:r>
    </w:p>
    <w:p w14:paraId="764FC2D7" w14:textId="77777777" w:rsidR="009E09DC" w:rsidRPr="00A513E4" w:rsidRDefault="009E09DC" w:rsidP="009E09DC">
      <w:pPr>
        <w:spacing w:after="0" w:line="240" w:lineRule="auto"/>
        <w:jc w:val="center"/>
        <w:rPr>
          <w:rFonts w:cs="Calibri"/>
        </w:rPr>
      </w:pPr>
      <w:r w:rsidRPr="00A513E4">
        <w:rPr>
          <w:rFonts w:cs="Calibri"/>
        </w:rPr>
        <w:t>Prefeito Municipal</w:t>
      </w:r>
    </w:p>
    <w:p w14:paraId="6CF2A831" w14:textId="77777777" w:rsidR="009E09DC" w:rsidRPr="00A513E4" w:rsidRDefault="009E09DC" w:rsidP="009E09DC">
      <w:pPr>
        <w:spacing w:after="0" w:line="240" w:lineRule="auto"/>
        <w:jc w:val="center"/>
        <w:rPr>
          <w:rFonts w:cs="Calibri"/>
        </w:rPr>
      </w:pPr>
    </w:p>
    <w:p w14:paraId="342B43D5" w14:textId="77777777" w:rsidR="009E09DC" w:rsidRPr="00A513E4" w:rsidRDefault="009E09DC" w:rsidP="009E09DC">
      <w:pPr>
        <w:spacing w:after="0" w:line="240" w:lineRule="auto"/>
        <w:jc w:val="center"/>
        <w:rPr>
          <w:rFonts w:cs="Calibri"/>
        </w:rPr>
      </w:pPr>
      <w:r w:rsidRPr="00A513E4">
        <w:rPr>
          <w:rFonts w:cs="Calibri"/>
        </w:rPr>
        <w:t>Registre-se e publique-se.</w:t>
      </w:r>
    </w:p>
    <w:p w14:paraId="61D74DDE" w14:textId="77777777" w:rsidR="00451846" w:rsidRPr="00A513E4" w:rsidRDefault="00451846"/>
    <w:sectPr w:rsidR="00451846" w:rsidRPr="00A513E4" w:rsidSect="00941A34">
      <w:headerReference w:type="default" r:id="rId10"/>
      <w:pgSz w:w="11906" w:h="16838"/>
      <w:pgMar w:top="2835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D813" w14:textId="77777777" w:rsidR="00AF3BD0" w:rsidRDefault="00AF3BD0">
      <w:pPr>
        <w:spacing w:after="0" w:line="240" w:lineRule="auto"/>
      </w:pPr>
      <w:r>
        <w:separator/>
      </w:r>
    </w:p>
  </w:endnote>
  <w:endnote w:type="continuationSeparator" w:id="0">
    <w:p w14:paraId="29BD5ADE" w14:textId="77777777" w:rsidR="00AF3BD0" w:rsidRDefault="00AF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6D37" w14:textId="77777777" w:rsidR="00AF3BD0" w:rsidRDefault="00AF3BD0">
      <w:pPr>
        <w:spacing w:after="0" w:line="240" w:lineRule="auto"/>
      </w:pPr>
      <w:r>
        <w:separator/>
      </w:r>
    </w:p>
  </w:footnote>
  <w:footnote w:type="continuationSeparator" w:id="0">
    <w:p w14:paraId="70FDFEDF" w14:textId="77777777" w:rsidR="00AF3BD0" w:rsidRDefault="00AF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03A5" w14:textId="4BB7E2C8" w:rsidR="00CB572F" w:rsidRDefault="009E09DC" w:rsidP="00770EE9">
    <w:pPr>
      <w:pStyle w:val="Cabealho"/>
    </w:pPr>
    <w:r w:rsidRPr="00D5738D">
      <w:rPr>
        <w:noProof/>
        <w:lang w:val="pt-BR" w:eastAsia="pt-BR"/>
      </w:rPr>
      <w:drawing>
        <wp:inline distT="0" distB="0" distL="0" distR="0" wp14:anchorId="7AD608BC" wp14:editId="11E650D6">
          <wp:extent cx="5753100" cy="1228725"/>
          <wp:effectExtent l="0" t="0" r="0" b="0"/>
          <wp:docPr id="18890281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5B9"/>
    <w:multiLevelType w:val="hybridMultilevel"/>
    <w:tmpl w:val="157819A6"/>
    <w:lvl w:ilvl="0" w:tplc="04160017">
      <w:start w:val="1"/>
      <w:numFmt w:val="lowerLetter"/>
      <w:lvlText w:val="%1)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4A51C4"/>
    <w:multiLevelType w:val="hybridMultilevel"/>
    <w:tmpl w:val="157819A6"/>
    <w:lvl w:ilvl="0" w:tplc="04160017">
      <w:start w:val="1"/>
      <w:numFmt w:val="lowerLetter"/>
      <w:lvlText w:val="%1)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942F0F"/>
    <w:multiLevelType w:val="multilevel"/>
    <w:tmpl w:val="AFD0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D8D77A4"/>
    <w:multiLevelType w:val="hybridMultilevel"/>
    <w:tmpl w:val="157819A6"/>
    <w:lvl w:ilvl="0" w:tplc="04160017">
      <w:start w:val="1"/>
      <w:numFmt w:val="lowerLetter"/>
      <w:lvlText w:val="%1)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4E54ABE"/>
    <w:multiLevelType w:val="hybridMultilevel"/>
    <w:tmpl w:val="157819A6"/>
    <w:lvl w:ilvl="0" w:tplc="04160017">
      <w:start w:val="1"/>
      <w:numFmt w:val="lowerLetter"/>
      <w:lvlText w:val="%1)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45000512">
    <w:abstractNumId w:val="2"/>
  </w:num>
  <w:num w:numId="2" w16cid:durableId="1859344803">
    <w:abstractNumId w:val="1"/>
  </w:num>
  <w:num w:numId="3" w16cid:durableId="1339503668">
    <w:abstractNumId w:val="4"/>
  </w:num>
  <w:num w:numId="4" w16cid:durableId="460271388">
    <w:abstractNumId w:val="3"/>
  </w:num>
  <w:num w:numId="5" w16cid:durableId="203399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DC"/>
    <w:rsid w:val="000D2655"/>
    <w:rsid w:val="00183AF9"/>
    <w:rsid w:val="00451846"/>
    <w:rsid w:val="004C1DBC"/>
    <w:rsid w:val="004F5DE2"/>
    <w:rsid w:val="00501190"/>
    <w:rsid w:val="0067528A"/>
    <w:rsid w:val="006B6EC6"/>
    <w:rsid w:val="009E09DC"/>
    <w:rsid w:val="00A513E4"/>
    <w:rsid w:val="00AF3BD0"/>
    <w:rsid w:val="00CB572F"/>
    <w:rsid w:val="00D26A4B"/>
    <w:rsid w:val="00DE6BD9"/>
    <w:rsid w:val="00F03DE9"/>
    <w:rsid w:val="00FA51A9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3465"/>
  <w15:docId w15:val="{8AB07072-1744-46CF-88A6-182419D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D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9D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E09DC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9E09DC"/>
    <w:rPr>
      <w:rFonts w:ascii="Arial" w:eastAsia="Times New Roman" w:hAnsi="Arial" w:cs="Times New Roman"/>
      <w:kern w:val="0"/>
      <w:sz w:val="24"/>
      <w:szCs w:val="24"/>
      <w:lang w:val="x-none" w:eastAsia="pt-BR"/>
      <w14:ligatures w14:val="none"/>
    </w:rPr>
  </w:style>
  <w:style w:type="character" w:styleId="Hyperlink">
    <w:name w:val="Hyperlink"/>
    <w:uiPriority w:val="99"/>
    <w:unhideWhenUsed/>
    <w:rsid w:val="009E09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09DC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E09DC"/>
    <w:rPr>
      <w:rFonts w:ascii="Calibri" w:eastAsia="Calibri" w:hAnsi="Calibri" w:cs="Times New Roman"/>
      <w:kern w:val="0"/>
      <w:lang w:val="x-none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D9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nzal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capinzal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h@capinzal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Município Capinzal</cp:lastModifiedBy>
  <cp:revision>4</cp:revision>
  <dcterms:created xsi:type="dcterms:W3CDTF">2023-12-04T13:12:00Z</dcterms:created>
  <dcterms:modified xsi:type="dcterms:W3CDTF">2023-12-04T13:26:00Z</dcterms:modified>
</cp:coreProperties>
</file>