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8" w:rsidRPr="00A53C57" w:rsidRDefault="005C19F8" w:rsidP="005C19F8">
      <w:pPr>
        <w:pStyle w:val="Cabealh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>ESTADO DE SANTA CATARINA</w:t>
      </w:r>
    </w:p>
    <w:p w:rsidR="005C19F8" w:rsidRPr="00A53C57" w:rsidRDefault="005C19F8" w:rsidP="005C19F8">
      <w:pPr>
        <w:pStyle w:val="Cabealh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 xml:space="preserve">MUNICIPIO DE </w:t>
      </w:r>
      <w:r>
        <w:rPr>
          <w:rFonts w:ascii="Arial" w:hAnsi="Arial" w:cs="Arial"/>
          <w:b/>
        </w:rPr>
        <w:t>CAPINZAL</w:t>
      </w: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 xml:space="preserve">EDITAL Nº </w:t>
      </w:r>
      <w:r w:rsidRPr="00834CA5">
        <w:rPr>
          <w:rFonts w:ascii="Arial" w:hAnsi="Arial" w:cs="Arial"/>
          <w:b/>
          <w:color w:val="000000" w:themeColor="text1"/>
        </w:rPr>
        <w:t>029</w:t>
      </w:r>
      <w:r w:rsidRPr="00834CA5">
        <w:rPr>
          <w:rFonts w:ascii="Arial" w:hAnsi="Arial" w:cs="Arial"/>
          <w:b/>
        </w:rPr>
        <w:t>/</w:t>
      </w:r>
      <w:r w:rsidRPr="00A53C57">
        <w:rPr>
          <w:rFonts w:ascii="Arial" w:hAnsi="Arial" w:cs="Arial"/>
          <w:b/>
        </w:rPr>
        <w:t>2014 (</w:t>
      </w:r>
      <w:r>
        <w:rPr>
          <w:rFonts w:ascii="Arial" w:hAnsi="Arial" w:cs="Arial"/>
          <w:b/>
        </w:rPr>
        <w:t>PROCESSO SELETIVO</w:t>
      </w:r>
      <w:r w:rsidRPr="00A53C57">
        <w:rPr>
          <w:rFonts w:ascii="Arial" w:hAnsi="Arial" w:cs="Arial"/>
          <w:b/>
        </w:rPr>
        <w:t>)</w:t>
      </w: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001/2014</w:t>
      </w: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RETIFICAÇÃO DO </w:t>
      </w:r>
      <w:r w:rsidRPr="00793F61">
        <w:rPr>
          <w:rFonts w:ascii="Arial" w:hAnsi="Arial" w:cs="Arial"/>
          <w:b/>
        </w:rPr>
        <w:t xml:space="preserve">EDITAL Nº </w:t>
      </w:r>
      <w:r w:rsidRPr="00834CA5">
        <w:rPr>
          <w:rFonts w:ascii="Arial" w:hAnsi="Arial" w:cs="Arial"/>
          <w:b/>
          <w:color w:val="000000" w:themeColor="text1"/>
        </w:rPr>
        <w:t>029/</w:t>
      </w:r>
      <w:r>
        <w:rPr>
          <w:rFonts w:ascii="Arial" w:hAnsi="Arial" w:cs="Arial"/>
          <w:b/>
        </w:rPr>
        <w:t>2014 DE PROCESSO SELETIVO SIMPLIFICADO</w:t>
      </w:r>
    </w:p>
    <w:p w:rsidR="005C19F8" w:rsidRPr="00793F61" w:rsidRDefault="005C19F8" w:rsidP="005C19F8">
      <w:pPr>
        <w:spacing w:after="0" w:line="240" w:lineRule="auto"/>
        <w:jc w:val="center"/>
        <w:rPr>
          <w:rFonts w:ascii="Arial" w:hAnsi="Arial" w:cs="Arial"/>
          <w:b/>
        </w:rPr>
      </w:pPr>
    </w:p>
    <w:p w:rsidR="005C19F8" w:rsidRDefault="005C19F8" w:rsidP="005C19F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 xml:space="preserve">PREFEITO MUNICIPAL </w:t>
      </w:r>
      <w:r>
        <w:rPr>
          <w:rFonts w:ascii="Arial" w:eastAsia="Arial Unicode MS" w:hAnsi="Arial" w:cs="Arial"/>
        </w:rPr>
        <w:t>do município de Capinzal, Estado de Santa Catarina, no uso de suas atribuições legais, juntamente com a Comissão Municipal de Processo Sel</w:t>
      </w:r>
      <w:r w:rsidR="00880713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>tivo e o Instituto o Barriga Verde, tornam público a retificação do edital 029/2014, conforme segue:</w:t>
      </w:r>
    </w:p>
    <w:p w:rsidR="005C19F8" w:rsidRDefault="005C19F8" w:rsidP="005C19F8">
      <w:pPr>
        <w:jc w:val="both"/>
        <w:rPr>
          <w:rFonts w:ascii="Arial" w:eastAsia="Arial Unicode MS" w:hAnsi="Arial" w:cs="Arial"/>
        </w:rPr>
      </w:pPr>
    </w:p>
    <w:p w:rsidR="005C19F8" w:rsidRDefault="005C19F8" w:rsidP="005C19F8">
      <w:pPr>
        <w:pStyle w:val="PargrafodaLista"/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Fica acrescentado o cargo de Professor de História, no quadro de vagas, bem como o conteúdo programático específico para o cargo, conforme segue: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4"/>
        <w:gridCol w:w="1015"/>
        <w:gridCol w:w="1016"/>
        <w:gridCol w:w="1452"/>
        <w:gridCol w:w="1883"/>
        <w:gridCol w:w="884"/>
        <w:gridCol w:w="847"/>
      </w:tblGrid>
      <w:tr w:rsidR="005C19F8" w:rsidRPr="00355667" w:rsidTr="005C19F8">
        <w:trPr>
          <w:jc w:val="center"/>
        </w:trPr>
        <w:tc>
          <w:tcPr>
            <w:tcW w:w="1548" w:type="pct"/>
            <w:vAlign w:val="center"/>
          </w:tcPr>
          <w:p w:rsidR="005C19F8" w:rsidRPr="005C19F8" w:rsidRDefault="005C19F8" w:rsidP="00EB2A6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5C19F8">
              <w:rPr>
                <w:rFonts w:ascii="Arial" w:eastAsia="Calibri" w:hAnsi="Arial" w:cs="Arial"/>
                <w:b/>
                <w:sz w:val="14"/>
              </w:rPr>
              <w:t>Cargo</w:t>
            </w:r>
          </w:p>
        </w:tc>
        <w:tc>
          <w:tcPr>
            <w:tcW w:w="493" w:type="pct"/>
            <w:vAlign w:val="center"/>
          </w:tcPr>
          <w:p w:rsidR="005C19F8" w:rsidRPr="005C19F8" w:rsidRDefault="005C19F8" w:rsidP="00EB2A6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5C19F8">
              <w:rPr>
                <w:rFonts w:ascii="Arial" w:eastAsia="Calibri" w:hAnsi="Arial" w:cs="Arial"/>
                <w:b/>
                <w:sz w:val="14"/>
              </w:rPr>
              <w:t>Nº Vagas</w:t>
            </w:r>
          </w:p>
        </w:tc>
        <w:tc>
          <w:tcPr>
            <w:tcW w:w="494" w:type="pct"/>
            <w:vAlign w:val="center"/>
          </w:tcPr>
          <w:p w:rsidR="005C19F8" w:rsidRPr="005C19F8" w:rsidRDefault="005C19F8" w:rsidP="00EB2A6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5C19F8">
              <w:rPr>
                <w:rFonts w:ascii="Arial" w:eastAsia="Calibri" w:hAnsi="Arial" w:cs="Arial"/>
                <w:b/>
                <w:bCs/>
                <w:kern w:val="1"/>
                <w:sz w:val="14"/>
              </w:rPr>
              <w:t>CARGA HORÁRIA</w:t>
            </w:r>
          </w:p>
        </w:tc>
        <w:tc>
          <w:tcPr>
            <w:tcW w:w="706" w:type="pct"/>
            <w:vAlign w:val="center"/>
          </w:tcPr>
          <w:p w:rsidR="005C19F8" w:rsidRPr="005C19F8" w:rsidRDefault="005C19F8" w:rsidP="00EB2A6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14"/>
              </w:rPr>
            </w:pPr>
            <w:r w:rsidRPr="005C19F8">
              <w:rPr>
                <w:rFonts w:ascii="Arial" w:eastAsia="Calibri" w:hAnsi="Arial" w:cs="Arial"/>
                <w:b/>
                <w:bCs/>
                <w:kern w:val="1"/>
                <w:sz w:val="14"/>
              </w:rPr>
              <w:t>REMUNERAÇÃO</w:t>
            </w:r>
          </w:p>
        </w:tc>
        <w:tc>
          <w:tcPr>
            <w:tcW w:w="916" w:type="pct"/>
            <w:vAlign w:val="center"/>
          </w:tcPr>
          <w:p w:rsidR="005C19F8" w:rsidRPr="005C19F8" w:rsidRDefault="005C19F8" w:rsidP="00EB2A6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kern w:val="1"/>
                <w:sz w:val="14"/>
              </w:rPr>
            </w:pPr>
            <w:r w:rsidRPr="005C19F8">
              <w:rPr>
                <w:rFonts w:ascii="Arial" w:eastAsia="Calibri" w:hAnsi="Arial" w:cs="Arial"/>
                <w:b/>
                <w:bCs/>
                <w:kern w:val="1"/>
                <w:sz w:val="14"/>
              </w:rPr>
              <w:t>REQUISITOS/HABILITAÇÃO</w:t>
            </w:r>
          </w:p>
        </w:tc>
        <w:tc>
          <w:tcPr>
            <w:tcW w:w="430" w:type="pct"/>
            <w:vAlign w:val="center"/>
          </w:tcPr>
          <w:p w:rsidR="005C19F8" w:rsidRPr="005C19F8" w:rsidRDefault="005C19F8" w:rsidP="00EB2A6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14"/>
              </w:rPr>
            </w:pPr>
            <w:r w:rsidRPr="005C19F8">
              <w:rPr>
                <w:rFonts w:ascii="Arial" w:eastAsia="Calibri" w:hAnsi="Arial" w:cs="Arial"/>
                <w:b/>
                <w:bCs/>
                <w:kern w:val="1"/>
                <w:sz w:val="14"/>
              </w:rPr>
              <w:t>TIPO DE PROVA*</w:t>
            </w:r>
          </w:p>
        </w:tc>
        <w:tc>
          <w:tcPr>
            <w:tcW w:w="412" w:type="pct"/>
          </w:tcPr>
          <w:p w:rsidR="005C19F8" w:rsidRPr="005C19F8" w:rsidRDefault="005C19F8" w:rsidP="00EB2A6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14"/>
              </w:rPr>
            </w:pPr>
            <w:r w:rsidRPr="005C19F8">
              <w:rPr>
                <w:rFonts w:ascii="Arial" w:eastAsia="Calibri" w:hAnsi="Arial" w:cs="Arial"/>
                <w:b/>
                <w:bCs/>
                <w:kern w:val="1"/>
                <w:sz w:val="14"/>
              </w:rPr>
              <w:t>Valor da Taxa de inscrição</w:t>
            </w:r>
          </w:p>
        </w:tc>
      </w:tr>
      <w:tr w:rsidR="005C19F8" w:rsidRPr="00355667" w:rsidTr="005C19F8">
        <w:trPr>
          <w:jc w:val="center"/>
        </w:trPr>
        <w:tc>
          <w:tcPr>
            <w:tcW w:w="1548" w:type="pct"/>
            <w:vAlign w:val="center"/>
          </w:tcPr>
          <w:p w:rsidR="005C19F8" w:rsidRPr="005C19F8" w:rsidRDefault="005C19F8" w:rsidP="005C19F8">
            <w:pPr>
              <w:tabs>
                <w:tab w:val="center" w:pos="4252"/>
                <w:tab w:val="right" w:pos="8504"/>
              </w:tabs>
              <w:spacing w:after="0" w:line="240" w:lineRule="auto"/>
              <w:ind w:left="29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9. </w:t>
            </w:r>
            <w:r w:rsidRPr="005C19F8">
              <w:rPr>
                <w:rFonts w:ascii="Arial" w:eastAsia="Calibri" w:hAnsi="Arial" w:cs="Arial"/>
                <w:sz w:val="20"/>
              </w:rPr>
              <w:t>Professor de História</w:t>
            </w:r>
          </w:p>
          <w:p w:rsidR="005C19F8" w:rsidRPr="005C19F8" w:rsidRDefault="005C19F8" w:rsidP="005C19F8">
            <w:pPr>
              <w:tabs>
                <w:tab w:val="center" w:pos="4252"/>
                <w:tab w:val="right" w:pos="8504"/>
              </w:tabs>
              <w:spacing w:after="0" w:line="240" w:lineRule="auto"/>
              <w:ind w:left="29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93" w:type="pct"/>
            <w:vAlign w:val="center"/>
          </w:tcPr>
          <w:p w:rsidR="005C19F8" w:rsidRPr="005C19F8" w:rsidRDefault="005C19F8" w:rsidP="005C19F8">
            <w:pPr>
              <w:tabs>
                <w:tab w:val="center" w:pos="4252"/>
                <w:tab w:val="right" w:pos="8504"/>
              </w:tabs>
              <w:spacing w:after="0" w:line="240" w:lineRule="auto"/>
              <w:ind w:left="29" w:right="-5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9F8">
              <w:rPr>
                <w:rFonts w:ascii="Arial" w:eastAsia="Calibri" w:hAnsi="Arial" w:cs="Arial"/>
                <w:sz w:val="24"/>
                <w:szCs w:val="24"/>
              </w:rPr>
              <w:t>*</w:t>
            </w:r>
          </w:p>
        </w:tc>
        <w:tc>
          <w:tcPr>
            <w:tcW w:w="494" w:type="pct"/>
            <w:vAlign w:val="center"/>
          </w:tcPr>
          <w:p w:rsidR="005C19F8" w:rsidRPr="005C19F8" w:rsidRDefault="005C19F8" w:rsidP="005C19F8">
            <w:pPr>
              <w:tabs>
                <w:tab w:val="center" w:pos="4252"/>
                <w:tab w:val="right" w:pos="8504"/>
              </w:tabs>
              <w:spacing w:after="0" w:line="240" w:lineRule="auto"/>
              <w:ind w:left="29"/>
              <w:jc w:val="center"/>
              <w:rPr>
                <w:rFonts w:ascii="Arial" w:eastAsia="Calibri" w:hAnsi="Arial" w:cs="Arial"/>
                <w:sz w:val="18"/>
              </w:rPr>
            </w:pPr>
            <w:r w:rsidRPr="005C19F8">
              <w:rPr>
                <w:rFonts w:ascii="Arial" w:eastAsia="Calibri" w:hAnsi="Arial" w:cs="Arial"/>
                <w:sz w:val="18"/>
              </w:rPr>
              <w:t>40</w:t>
            </w:r>
          </w:p>
        </w:tc>
        <w:tc>
          <w:tcPr>
            <w:tcW w:w="706" w:type="pct"/>
            <w:vAlign w:val="center"/>
          </w:tcPr>
          <w:p w:rsidR="005C19F8" w:rsidRPr="005C19F8" w:rsidRDefault="005C19F8" w:rsidP="005C19F8">
            <w:pPr>
              <w:spacing w:after="0" w:line="240" w:lineRule="auto"/>
              <w:ind w:left="29"/>
              <w:jc w:val="center"/>
              <w:rPr>
                <w:rFonts w:ascii="Arial" w:eastAsia="Calibri" w:hAnsi="Arial" w:cs="Arial"/>
                <w:bCs/>
                <w:kern w:val="1"/>
                <w:sz w:val="18"/>
              </w:rPr>
            </w:pPr>
            <w:r w:rsidRPr="005C19F8">
              <w:rPr>
                <w:rFonts w:ascii="Arial" w:eastAsia="Calibri" w:hAnsi="Arial" w:cs="Arial"/>
                <w:bCs/>
                <w:kern w:val="1"/>
                <w:sz w:val="18"/>
              </w:rPr>
              <w:t>2.022,16</w:t>
            </w:r>
          </w:p>
        </w:tc>
        <w:tc>
          <w:tcPr>
            <w:tcW w:w="916" w:type="pct"/>
            <w:vAlign w:val="center"/>
          </w:tcPr>
          <w:p w:rsidR="005C19F8" w:rsidRPr="005C19F8" w:rsidRDefault="005C19F8" w:rsidP="00DB6A99">
            <w:pPr>
              <w:spacing w:after="0" w:line="240" w:lineRule="auto"/>
              <w:ind w:left="29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C19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Ensino Superior completo em </w:t>
            </w:r>
            <w:r w:rsidR="00DB6A99">
              <w:rPr>
                <w:rFonts w:ascii="Arial" w:eastAsia="Calibri" w:hAnsi="Arial" w:cs="Arial"/>
                <w:bCs/>
                <w:sz w:val="18"/>
                <w:szCs w:val="18"/>
              </w:rPr>
              <w:t>História</w:t>
            </w:r>
            <w:r w:rsidRPr="005C19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(Licenciatura)</w:t>
            </w:r>
          </w:p>
        </w:tc>
        <w:tc>
          <w:tcPr>
            <w:tcW w:w="430" w:type="pct"/>
            <w:vAlign w:val="center"/>
          </w:tcPr>
          <w:p w:rsidR="005C19F8" w:rsidRPr="005C19F8" w:rsidRDefault="005C19F8" w:rsidP="005C19F8">
            <w:pPr>
              <w:spacing w:after="0" w:line="240" w:lineRule="auto"/>
              <w:ind w:left="29"/>
              <w:jc w:val="center"/>
              <w:rPr>
                <w:sz w:val="16"/>
              </w:rPr>
            </w:pPr>
            <w:r w:rsidRPr="005C19F8">
              <w:rPr>
                <w:rFonts w:ascii="Arial" w:eastAsia="Calibri" w:hAnsi="Arial" w:cs="Arial"/>
                <w:sz w:val="16"/>
                <w:szCs w:val="18"/>
              </w:rPr>
              <w:t>O</w:t>
            </w:r>
            <w:r w:rsidRPr="005C19F8">
              <w:rPr>
                <w:rFonts w:ascii="Arial" w:eastAsia="Calibri" w:hAnsi="Arial" w:cs="Arial"/>
                <w:sz w:val="14"/>
                <w:szCs w:val="18"/>
              </w:rPr>
              <w:t>BJETIVA/ TITULOS</w:t>
            </w:r>
          </w:p>
        </w:tc>
        <w:tc>
          <w:tcPr>
            <w:tcW w:w="412" w:type="pct"/>
            <w:vAlign w:val="center"/>
          </w:tcPr>
          <w:p w:rsidR="005C19F8" w:rsidRPr="005C19F8" w:rsidRDefault="005C19F8" w:rsidP="005C19F8">
            <w:pPr>
              <w:spacing w:after="0" w:line="240" w:lineRule="auto"/>
              <w:ind w:left="2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C19F8">
              <w:rPr>
                <w:rFonts w:ascii="Arial" w:eastAsia="Calibri" w:hAnsi="Arial" w:cs="Arial"/>
                <w:sz w:val="18"/>
                <w:szCs w:val="18"/>
              </w:rPr>
              <w:t>40,00</w:t>
            </w:r>
          </w:p>
        </w:tc>
      </w:tr>
    </w:tbl>
    <w:p w:rsidR="005C19F8" w:rsidRDefault="005C19F8" w:rsidP="005C19F8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5C19F8" w:rsidRPr="005C19F8" w:rsidRDefault="005C19F8" w:rsidP="005C19F8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</w:rPr>
      </w:pPr>
      <w:r w:rsidRPr="005C19F8">
        <w:rPr>
          <w:rFonts w:ascii="Arial" w:eastAsia="Arial Unicode MS" w:hAnsi="Arial" w:cs="Arial"/>
          <w:i/>
          <w:sz w:val="20"/>
        </w:rPr>
        <w:t xml:space="preserve">Conteúdo Específico: </w:t>
      </w:r>
      <w:r w:rsidRPr="005C19F8">
        <w:rPr>
          <w:rFonts w:ascii="Arial" w:eastAsia="Calibri" w:hAnsi="Arial" w:cs="Arial"/>
          <w:b/>
          <w:i/>
          <w:sz w:val="20"/>
        </w:rPr>
        <w:t>HISTÓRIA</w:t>
      </w:r>
    </w:p>
    <w:p w:rsidR="005C19F8" w:rsidRPr="005C19F8" w:rsidRDefault="005C19F8" w:rsidP="005C1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lang w:eastAsia="pt-BR"/>
        </w:rPr>
      </w:pPr>
      <w:r w:rsidRPr="005C19F8">
        <w:rPr>
          <w:rFonts w:ascii="Arial" w:eastAsia="Calibri" w:hAnsi="Arial" w:cs="Arial"/>
          <w:i/>
          <w:sz w:val="20"/>
          <w:lang w:eastAsia="pt-BR"/>
        </w:rPr>
        <w:t>História; Ensino de História; Correntes historiográficas; Fontes históricas; Tempo histórico; Conceitos históricos; Historia e cultura afro-brasileira e indígena; Diretrizes curriculares para o ensino de História. - Ensino de História: Saber histórico escolar; Seleção e organização de conteúdos históricos; - Metodologias do ensino de História; Trabalho com diferentes linguagens no ensino de História; - Conhecimento histórico contemporâneo: saber histórico e historiografia; história e temporalidade; História Mundial; Antiga, Moderna e Contemporâne</w:t>
      </w:r>
      <w:r>
        <w:rPr>
          <w:rFonts w:ascii="Arial" w:eastAsia="Calibri" w:hAnsi="Arial" w:cs="Arial"/>
          <w:i/>
          <w:sz w:val="20"/>
          <w:lang w:eastAsia="pt-BR"/>
        </w:rPr>
        <w:t>a</w:t>
      </w:r>
      <w:r w:rsidRPr="005C19F8">
        <w:rPr>
          <w:rFonts w:ascii="Arial" w:eastAsia="Calibri" w:hAnsi="Arial" w:cs="Arial"/>
          <w:i/>
          <w:sz w:val="20"/>
          <w:lang w:eastAsia="pt-BR"/>
        </w:rPr>
        <w:t xml:space="preserve"> - História do Brasil e a construção de identidades: historiografia brasileira e a história do Brasil; - História nacional, regional e local; História Brasileira: da ocupação indígena ao mundo contemporâneo; - História da América e suas identidades: lutas sociais e identidades: sociais, culturais e nacionais; - História do mundo Ocidental: legados culturais da Antiguidade clássica, convívios e confrontos entre povos e culturas na Europa Medieval</w:t>
      </w:r>
      <w:r w:rsidRPr="005C19F8">
        <w:rPr>
          <w:rFonts w:ascii="Arial" w:eastAsia="Calibri" w:hAnsi="Arial" w:cs="Arial"/>
          <w:sz w:val="20"/>
          <w:lang w:eastAsia="pt-BR"/>
        </w:rPr>
        <w:t>.</w:t>
      </w:r>
    </w:p>
    <w:p w:rsidR="005C19F8" w:rsidRPr="005C19F8" w:rsidRDefault="005C19F8" w:rsidP="005C19F8">
      <w:pPr>
        <w:jc w:val="both"/>
        <w:rPr>
          <w:rFonts w:ascii="Arial" w:eastAsia="Arial Unicode MS" w:hAnsi="Arial" w:cs="Arial"/>
        </w:rPr>
      </w:pPr>
    </w:p>
    <w:p w:rsidR="005C19F8" w:rsidRPr="005C19F8" w:rsidRDefault="005C19F8" w:rsidP="005C19F8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</w:rPr>
      </w:pPr>
      <w:r w:rsidRPr="005C19F8">
        <w:rPr>
          <w:rFonts w:ascii="Arial" w:eastAsia="Arial Unicode MS" w:hAnsi="Arial" w:cs="Arial"/>
        </w:rPr>
        <w:t>Fica ainda retificado os itens</w:t>
      </w:r>
      <w:r w:rsidR="000B2FE6">
        <w:rPr>
          <w:rFonts w:ascii="Arial" w:eastAsia="Arial Unicode MS" w:hAnsi="Arial" w:cs="Arial"/>
        </w:rPr>
        <w:t xml:space="preserve"> 8.1,</w:t>
      </w:r>
      <w:proofErr w:type="gramStart"/>
      <w:r w:rsidR="000B2FE6">
        <w:rPr>
          <w:rFonts w:ascii="Arial" w:eastAsia="Arial Unicode MS" w:hAnsi="Arial" w:cs="Arial"/>
        </w:rPr>
        <w:t xml:space="preserve"> </w:t>
      </w:r>
      <w:r w:rsidRPr="005C19F8">
        <w:rPr>
          <w:rFonts w:ascii="Arial" w:eastAsia="Arial Unicode MS" w:hAnsi="Arial" w:cs="Arial"/>
        </w:rPr>
        <w:t xml:space="preserve"> </w:t>
      </w:r>
      <w:proofErr w:type="gramEnd"/>
      <w:r w:rsidRPr="005C19F8">
        <w:rPr>
          <w:rFonts w:ascii="Arial" w:eastAsia="Arial Unicode MS" w:hAnsi="Arial" w:cs="Arial"/>
        </w:rPr>
        <w:t xml:space="preserve">9.7  e  9.13.4. </w:t>
      </w:r>
      <w:proofErr w:type="gramStart"/>
      <w:r w:rsidRPr="005C19F8">
        <w:rPr>
          <w:rFonts w:ascii="Arial" w:eastAsia="Arial Unicode MS" w:hAnsi="Arial" w:cs="Arial"/>
        </w:rPr>
        <w:t>do</w:t>
      </w:r>
      <w:proofErr w:type="gramEnd"/>
      <w:r w:rsidRPr="005C19F8">
        <w:rPr>
          <w:rFonts w:ascii="Arial" w:eastAsia="Arial Unicode MS" w:hAnsi="Arial" w:cs="Arial"/>
        </w:rPr>
        <w:t xml:space="preserve"> edital que passam ater a seguinte redação:</w:t>
      </w:r>
    </w:p>
    <w:p w:rsidR="005C19F8" w:rsidRPr="005C19F8" w:rsidRDefault="005C19F8" w:rsidP="005C19F8">
      <w:pPr>
        <w:spacing w:after="0" w:line="240" w:lineRule="auto"/>
        <w:rPr>
          <w:rFonts w:ascii="Arial" w:eastAsia="Arial Unicode MS" w:hAnsi="Arial" w:cs="Arial"/>
        </w:rPr>
      </w:pPr>
    </w:p>
    <w:p w:rsidR="000B2FE6" w:rsidRPr="000B2FE6" w:rsidRDefault="000B2FE6" w:rsidP="000B2FE6">
      <w:pPr>
        <w:spacing w:before="120" w:after="0" w:line="240" w:lineRule="auto"/>
        <w:ind w:left="567"/>
        <w:jc w:val="both"/>
        <w:rPr>
          <w:rFonts w:ascii="Arial" w:eastAsia="Arial Unicode MS" w:hAnsi="Arial" w:cs="Arial"/>
          <w:i/>
        </w:rPr>
      </w:pPr>
      <w:r w:rsidRPr="000B2FE6">
        <w:rPr>
          <w:rFonts w:ascii="Arial" w:eastAsia="Arial Unicode MS" w:hAnsi="Arial" w:cs="Arial"/>
          <w:i/>
        </w:rPr>
        <w:t>8.1 A prova escrita será constituída de questões objetivas, cada uma delas com 4 (quatro) alternativas das quais uma única será correta e com duração de 2 (duas) horas.</w:t>
      </w:r>
    </w:p>
    <w:p w:rsidR="000B2FE6" w:rsidRDefault="000B2FE6" w:rsidP="005C19F8">
      <w:pPr>
        <w:spacing w:after="0" w:line="240" w:lineRule="auto"/>
        <w:ind w:left="567"/>
        <w:rPr>
          <w:rFonts w:ascii="Arial" w:eastAsia="Arial Unicode MS" w:hAnsi="Arial" w:cs="Arial"/>
          <w:i/>
        </w:rPr>
      </w:pPr>
    </w:p>
    <w:p w:rsidR="005C19F8" w:rsidRPr="000B2FE6" w:rsidRDefault="000B2FE6" w:rsidP="005C19F8">
      <w:pPr>
        <w:spacing w:after="0" w:line="240" w:lineRule="auto"/>
        <w:ind w:left="567"/>
        <w:rPr>
          <w:rFonts w:ascii="Arial" w:eastAsia="Arial Unicode MS" w:hAnsi="Arial" w:cs="Arial"/>
          <w:i/>
        </w:rPr>
      </w:pPr>
      <w:r w:rsidRPr="000B2FE6">
        <w:rPr>
          <w:rFonts w:ascii="Arial" w:eastAsia="Arial Unicode MS" w:hAnsi="Arial" w:cs="Arial"/>
          <w:i/>
        </w:rPr>
        <w:t>9.7. Serão avaliados os títulos de todos os candidatos</w:t>
      </w:r>
      <w:r>
        <w:rPr>
          <w:rFonts w:ascii="Arial" w:eastAsia="Arial Unicode MS" w:hAnsi="Arial" w:cs="Arial"/>
          <w:i/>
        </w:rPr>
        <w:t xml:space="preserve"> com inscrição homologada e</w:t>
      </w:r>
      <w:proofErr w:type="gramStart"/>
      <w:r>
        <w:rPr>
          <w:rFonts w:ascii="Arial" w:eastAsia="Arial Unicode MS" w:hAnsi="Arial" w:cs="Arial"/>
          <w:i/>
        </w:rPr>
        <w:t xml:space="preserve"> </w:t>
      </w:r>
      <w:r w:rsidRPr="000B2FE6">
        <w:rPr>
          <w:rFonts w:ascii="Arial" w:eastAsia="Arial Unicode MS" w:hAnsi="Arial" w:cs="Arial"/>
          <w:i/>
        </w:rPr>
        <w:t xml:space="preserve"> </w:t>
      </w:r>
      <w:proofErr w:type="gramEnd"/>
      <w:r w:rsidRPr="000B2FE6">
        <w:rPr>
          <w:rFonts w:ascii="Arial" w:eastAsia="Arial Unicode MS" w:hAnsi="Arial" w:cs="Arial"/>
          <w:i/>
        </w:rPr>
        <w:t>com títulos válidos.</w:t>
      </w:r>
    </w:p>
    <w:p w:rsidR="000B2FE6" w:rsidRPr="005C19F8" w:rsidRDefault="000B2FE6" w:rsidP="005C19F8">
      <w:pPr>
        <w:spacing w:after="0" w:line="240" w:lineRule="auto"/>
        <w:ind w:left="567"/>
        <w:rPr>
          <w:rFonts w:ascii="Arial" w:eastAsia="Arial Unicode MS" w:hAnsi="Arial" w:cs="Arial"/>
          <w:i/>
        </w:rPr>
      </w:pPr>
    </w:p>
    <w:p w:rsidR="005C19F8" w:rsidRPr="005C19F8" w:rsidRDefault="005C19F8" w:rsidP="005C19F8">
      <w:pPr>
        <w:spacing w:after="0" w:line="240" w:lineRule="auto"/>
        <w:ind w:left="567"/>
        <w:jc w:val="both"/>
        <w:rPr>
          <w:rFonts w:ascii="Arial" w:eastAsia="Arial Unicode MS" w:hAnsi="Arial" w:cs="Arial"/>
          <w:i/>
          <w:strike/>
          <w:color w:val="00B0F0"/>
        </w:rPr>
      </w:pPr>
      <w:r w:rsidRPr="005C19F8">
        <w:rPr>
          <w:rFonts w:ascii="Arial" w:eastAsia="Arial Unicode MS" w:hAnsi="Arial" w:cs="Arial"/>
          <w:i/>
        </w:rPr>
        <w:t xml:space="preserve">9.13.4   A pontuação de títulos será somada à nota da prova escrita (NF = NPE + NPT). </w:t>
      </w:r>
    </w:p>
    <w:p w:rsidR="005C19F8" w:rsidRPr="005C19F8" w:rsidRDefault="005C19F8" w:rsidP="005C19F8">
      <w:pPr>
        <w:spacing w:after="0" w:line="240" w:lineRule="auto"/>
        <w:rPr>
          <w:rFonts w:ascii="Arial" w:hAnsi="Arial" w:cs="Arial"/>
        </w:rPr>
      </w:pPr>
    </w:p>
    <w:p w:rsidR="005C19F8" w:rsidRDefault="005C19F8" w:rsidP="005C19F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C19F8">
        <w:rPr>
          <w:rFonts w:ascii="Arial" w:hAnsi="Arial" w:cs="Arial"/>
        </w:rPr>
        <w:t>Os demais itens do edital permanecem inalterados.</w:t>
      </w:r>
    </w:p>
    <w:p w:rsidR="005C19F8" w:rsidRDefault="005C19F8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</w:p>
    <w:p w:rsidR="005C19F8" w:rsidRPr="005C19F8" w:rsidRDefault="005C19F8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  <w:r w:rsidRPr="005C19F8">
        <w:rPr>
          <w:rFonts w:ascii="Arial" w:eastAsia="Arial Unicode MS" w:hAnsi="Arial" w:cs="Arial"/>
        </w:rPr>
        <w:t>CAPINZAL, 1</w:t>
      </w:r>
      <w:r>
        <w:rPr>
          <w:rFonts w:ascii="Arial" w:eastAsia="Arial Unicode MS" w:hAnsi="Arial" w:cs="Arial"/>
        </w:rPr>
        <w:t>4</w:t>
      </w:r>
      <w:r w:rsidRPr="005C19F8">
        <w:rPr>
          <w:rFonts w:ascii="Arial" w:eastAsia="Arial Unicode MS" w:hAnsi="Arial" w:cs="Arial"/>
        </w:rPr>
        <w:t xml:space="preserve"> de novembro de 2014</w:t>
      </w:r>
    </w:p>
    <w:p w:rsidR="005C19F8" w:rsidRPr="005C19F8" w:rsidRDefault="005C19F8" w:rsidP="005C19F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19F8" w:rsidRPr="005C19F8" w:rsidRDefault="005C19F8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5C19F8">
        <w:rPr>
          <w:rFonts w:ascii="Arial" w:eastAsia="Calibri" w:hAnsi="Arial" w:cs="Arial"/>
          <w:sz w:val="24"/>
          <w:szCs w:val="24"/>
        </w:rPr>
        <w:t>ANDEVIR ISGANZELLA</w:t>
      </w:r>
    </w:p>
    <w:p w:rsidR="005C19F8" w:rsidRPr="005C19F8" w:rsidRDefault="005C19F8" w:rsidP="005C19F8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5C19F8">
        <w:rPr>
          <w:rFonts w:ascii="Arial" w:eastAsia="Calibri" w:hAnsi="Arial" w:cs="Arial"/>
          <w:sz w:val="24"/>
          <w:szCs w:val="24"/>
        </w:rPr>
        <w:t>Prefeito Municipal</w:t>
      </w:r>
    </w:p>
    <w:sectPr w:rsidR="005C19F8" w:rsidRPr="005C19F8" w:rsidSect="006B4B9E">
      <w:pgSz w:w="11906" w:h="16838"/>
      <w:pgMar w:top="993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844"/>
    <w:multiLevelType w:val="hybridMultilevel"/>
    <w:tmpl w:val="9788EA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FB3"/>
    <w:multiLevelType w:val="hybridMultilevel"/>
    <w:tmpl w:val="A066FDCE"/>
    <w:lvl w:ilvl="0" w:tplc="BB4CF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9F8"/>
    <w:rsid w:val="000B2FE6"/>
    <w:rsid w:val="005C19F8"/>
    <w:rsid w:val="006B4B9E"/>
    <w:rsid w:val="00880713"/>
    <w:rsid w:val="00D92F6C"/>
    <w:rsid w:val="00DB6A99"/>
    <w:rsid w:val="00DE0419"/>
    <w:rsid w:val="00E26C1B"/>
    <w:rsid w:val="00F8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9F8"/>
  </w:style>
  <w:style w:type="table" w:styleId="Tabelacomgrade">
    <w:name w:val="Table Grid"/>
    <w:basedOn w:val="Tabelanormal"/>
    <w:uiPriority w:val="39"/>
    <w:rsid w:val="005C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 Salvador</dc:creator>
  <cp:keywords/>
  <dc:description/>
  <cp:lastModifiedBy>ticiane</cp:lastModifiedBy>
  <cp:revision>4</cp:revision>
  <dcterms:created xsi:type="dcterms:W3CDTF">2014-11-14T13:23:00Z</dcterms:created>
  <dcterms:modified xsi:type="dcterms:W3CDTF">2014-11-17T09:35:00Z</dcterms:modified>
</cp:coreProperties>
</file>