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D25EC" w14:textId="46CBC8A2" w:rsidR="00D7308A" w:rsidRPr="00A91DAC" w:rsidRDefault="00B52FE1" w:rsidP="00F21979">
      <w:pPr>
        <w:spacing w:after="40"/>
        <w:ind w:firstLine="6"/>
        <w:jc w:val="center"/>
        <w:rPr>
          <w:rFonts w:ascii="Calibri" w:hAnsi="Calibri" w:cs="Calibri"/>
          <w:b/>
          <w:bCs/>
          <w:sz w:val="32"/>
          <w:szCs w:val="28"/>
        </w:rPr>
      </w:pPr>
      <w:r w:rsidRPr="00A91DAC">
        <w:rPr>
          <w:rFonts w:ascii="Calibri" w:hAnsi="Calibri" w:cs="Calibri"/>
          <w:b/>
          <w:bCs/>
          <w:sz w:val="32"/>
          <w:szCs w:val="28"/>
        </w:rPr>
        <w:t xml:space="preserve">EDITAL DE </w:t>
      </w:r>
      <w:r w:rsidR="00EC5BCD">
        <w:rPr>
          <w:rFonts w:ascii="Calibri" w:hAnsi="Calibri" w:cs="Calibri"/>
          <w:b/>
          <w:bCs/>
          <w:sz w:val="32"/>
          <w:szCs w:val="28"/>
        </w:rPr>
        <w:t>PROCESSO SELETIVO</w:t>
      </w:r>
      <w:r w:rsidRPr="00A91DAC">
        <w:rPr>
          <w:rFonts w:ascii="Calibri" w:hAnsi="Calibri" w:cs="Calibri"/>
          <w:b/>
          <w:bCs/>
          <w:sz w:val="32"/>
          <w:szCs w:val="28"/>
        </w:rPr>
        <w:t xml:space="preserve"> Nº </w:t>
      </w:r>
      <w:r w:rsidR="003D42A2">
        <w:rPr>
          <w:rFonts w:ascii="Calibri" w:hAnsi="Calibri" w:cs="Calibri"/>
          <w:b/>
          <w:bCs/>
          <w:sz w:val="32"/>
          <w:szCs w:val="28"/>
        </w:rPr>
        <w:t>36/2020</w:t>
      </w:r>
    </w:p>
    <w:p w14:paraId="6024AFC4" w14:textId="15B839ED" w:rsidR="00D7308A" w:rsidRPr="00A91DAC" w:rsidRDefault="007C5E5A" w:rsidP="00BA732F">
      <w:pPr>
        <w:pStyle w:val="Default"/>
        <w:jc w:val="both"/>
        <w:rPr>
          <w:rFonts w:ascii="Calibri" w:hAnsi="Calibri" w:cs="Calibri"/>
          <w:color w:val="auto"/>
          <w:lang w:val="pt-BR"/>
        </w:rPr>
      </w:pPr>
      <w:r>
        <w:rPr>
          <w:rFonts w:ascii="Calibri" w:hAnsi="Calibri" w:cs="Arial"/>
          <w:lang w:val="pt-BR"/>
        </w:rPr>
        <w:t xml:space="preserve">O </w:t>
      </w:r>
      <w:r w:rsidRPr="002433B9">
        <w:rPr>
          <w:rFonts w:ascii="Calibri" w:hAnsi="Calibri" w:cs="Arial"/>
          <w:b/>
          <w:bCs/>
          <w:lang w:val="pt-BR"/>
        </w:rPr>
        <w:t>Município</w:t>
      </w:r>
      <w:r w:rsidR="009835E9" w:rsidRPr="002433B9">
        <w:rPr>
          <w:rFonts w:ascii="Calibri" w:hAnsi="Calibri" w:cs="Arial"/>
          <w:b/>
          <w:bCs/>
          <w:lang w:val="pt-BR"/>
        </w:rPr>
        <w:t xml:space="preserve"> de</w:t>
      </w:r>
      <w:r w:rsidR="00F50D0E" w:rsidRPr="002433B9">
        <w:rPr>
          <w:rFonts w:ascii="Calibri" w:hAnsi="Calibri"/>
          <w:b/>
          <w:bCs/>
          <w:lang w:val="pt-BR"/>
        </w:rPr>
        <w:t xml:space="preserve"> </w:t>
      </w:r>
      <w:r w:rsidR="002433B9" w:rsidRPr="002433B9">
        <w:rPr>
          <w:rFonts w:ascii="Calibri" w:hAnsi="Calibri"/>
          <w:b/>
          <w:bCs/>
          <w:lang w:val="pt-BR"/>
        </w:rPr>
        <w:t>Capinzal</w:t>
      </w:r>
      <w:r w:rsidR="00F50D0E" w:rsidRPr="000605C2">
        <w:rPr>
          <w:rFonts w:ascii="Calibri" w:hAnsi="Calibri"/>
          <w:lang w:val="pt-BR"/>
        </w:rPr>
        <w:t>, Estado de Santa Catarina, neste ato representado pel</w:t>
      </w:r>
      <w:r w:rsidR="003177A0">
        <w:rPr>
          <w:rFonts w:ascii="Calibri" w:hAnsi="Calibri"/>
          <w:lang w:val="pt-BR"/>
        </w:rPr>
        <w:t>o</w:t>
      </w:r>
      <w:r w:rsidR="00F50D0E" w:rsidRPr="000605C2">
        <w:rPr>
          <w:rFonts w:ascii="Calibri" w:hAnsi="Calibri"/>
          <w:lang w:val="pt-BR"/>
        </w:rPr>
        <w:t xml:space="preserve"> </w:t>
      </w:r>
      <w:r w:rsidR="004B2DBC">
        <w:rPr>
          <w:rFonts w:ascii="Calibri" w:hAnsi="Calibri"/>
          <w:lang w:val="pt-BR"/>
        </w:rPr>
        <w:t>Prefeito</w:t>
      </w:r>
      <w:r w:rsidR="00603221">
        <w:rPr>
          <w:rFonts w:ascii="Calibri" w:hAnsi="Calibri"/>
          <w:lang w:val="pt-BR"/>
        </w:rPr>
        <w:t xml:space="preserve"> Municipal</w:t>
      </w:r>
      <w:r w:rsidR="00F50D0E" w:rsidRPr="000605C2">
        <w:rPr>
          <w:rFonts w:ascii="Calibri" w:hAnsi="Calibri"/>
          <w:lang w:val="pt-BR"/>
        </w:rPr>
        <w:t xml:space="preserve">, no uso de suas atribuições legais, </w:t>
      </w:r>
      <w:r w:rsidR="00F50D0E" w:rsidRPr="000605C2">
        <w:rPr>
          <w:rFonts w:ascii="Calibri" w:hAnsi="Calibri" w:cs="Calibri"/>
          <w:lang w:val="pt-BR"/>
        </w:rPr>
        <w:t xml:space="preserve">torna público que estão abertas as inscrições ao </w:t>
      </w:r>
      <w:r w:rsidR="00EC5BCD">
        <w:rPr>
          <w:rFonts w:ascii="Calibri" w:hAnsi="Calibri" w:cs="Calibri"/>
          <w:b/>
          <w:lang w:val="pt-BR"/>
        </w:rPr>
        <w:t>PROCESSO SELETIVO</w:t>
      </w:r>
      <w:r w:rsidR="00B22B68" w:rsidRPr="00D842E3">
        <w:rPr>
          <w:rFonts w:ascii="Calibri" w:hAnsi="Calibri"/>
          <w:lang w:val="pt-BR"/>
        </w:rPr>
        <w:t xml:space="preserve">,  </w:t>
      </w:r>
      <w:r w:rsidR="00B22B68" w:rsidRPr="00D842E3">
        <w:rPr>
          <w:rFonts w:ascii="Calibri" w:hAnsi="Calibri" w:cs="Calibri"/>
          <w:lang w:val="pt-BR"/>
        </w:rPr>
        <w:t xml:space="preserve">destinado ao provimento de vagas em caráter temporário, em conformidade com Art. 37, IX, da Constituição </w:t>
      </w:r>
      <w:r w:rsidR="00B22B68" w:rsidRPr="00D842E3">
        <w:rPr>
          <w:rFonts w:ascii="Calibri" w:hAnsi="Calibri"/>
          <w:lang w:val="pt-BR"/>
        </w:rPr>
        <w:t xml:space="preserve">Federal, </w:t>
      </w:r>
      <w:r w:rsidR="00B22B68">
        <w:rPr>
          <w:rFonts w:ascii="Calibri" w:hAnsi="Calibri"/>
          <w:lang w:val="pt-BR"/>
        </w:rPr>
        <w:t xml:space="preserve">Lei Orgânica Municipal, </w:t>
      </w:r>
      <w:r w:rsidR="00B22B68" w:rsidRPr="00D842E3">
        <w:rPr>
          <w:rFonts w:ascii="Calibri" w:hAnsi="Calibri"/>
          <w:lang w:val="pt-BR"/>
        </w:rPr>
        <w:t>Lei</w:t>
      </w:r>
      <w:r w:rsidR="00B22B68">
        <w:rPr>
          <w:rFonts w:ascii="Calibri" w:hAnsi="Calibri"/>
          <w:lang w:val="pt-BR"/>
        </w:rPr>
        <w:t>s</w:t>
      </w:r>
      <w:r w:rsidR="00B22B68" w:rsidRPr="00D842E3">
        <w:rPr>
          <w:rFonts w:ascii="Calibri" w:hAnsi="Calibri"/>
          <w:lang w:val="pt-BR"/>
        </w:rPr>
        <w:t xml:space="preserve"> Complementar</w:t>
      </w:r>
      <w:r w:rsidR="00B22B68">
        <w:rPr>
          <w:rFonts w:ascii="Calibri" w:hAnsi="Calibri"/>
          <w:lang w:val="pt-BR"/>
        </w:rPr>
        <w:t>es</w:t>
      </w:r>
      <w:r w:rsidR="00B22B68" w:rsidRPr="00D842E3">
        <w:rPr>
          <w:rFonts w:ascii="Calibri" w:hAnsi="Calibri"/>
          <w:lang w:val="pt-BR"/>
        </w:rPr>
        <w:t xml:space="preserve"> n.º </w:t>
      </w:r>
      <w:r w:rsidR="004F5065">
        <w:rPr>
          <w:rFonts w:ascii="Calibri" w:hAnsi="Calibri"/>
          <w:lang w:val="pt-BR"/>
        </w:rPr>
        <w:t xml:space="preserve">06/1991, 45/2000 e </w:t>
      </w:r>
      <w:r w:rsidR="005F5A61">
        <w:rPr>
          <w:rFonts w:ascii="Calibri" w:hAnsi="Calibri"/>
          <w:lang w:val="pt-BR"/>
        </w:rPr>
        <w:t>146</w:t>
      </w:r>
      <w:r w:rsidR="009F1E55">
        <w:rPr>
          <w:rFonts w:ascii="Calibri" w:hAnsi="Calibri"/>
          <w:lang w:val="pt-BR"/>
        </w:rPr>
        <w:t>/2012</w:t>
      </w:r>
      <w:r w:rsidR="00F454E9">
        <w:rPr>
          <w:rFonts w:ascii="Calibri" w:hAnsi="Calibri"/>
          <w:lang w:val="pt-BR"/>
        </w:rPr>
        <w:t xml:space="preserve">, </w:t>
      </w:r>
      <w:r w:rsidR="009F1E55">
        <w:rPr>
          <w:rFonts w:ascii="Calibri" w:hAnsi="Calibri"/>
          <w:lang w:val="pt-BR"/>
        </w:rPr>
        <w:t>Lei</w:t>
      </w:r>
      <w:r w:rsidR="004F5065">
        <w:rPr>
          <w:rFonts w:ascii="Calibri" w:hAnsi="Calibri"/>
          <w:lang w:val="pt-BR"/>
        </w:rPr>
        <w:t>s</w:t>
      </w:r>
      <w:r w:rsidR="009F1E55">
        <w:rPr>
          <w:rFonts w:ascii="Calibri" w:hAnsi="Calibri"/>
          <w:lang w:val="pt-BR"/>
        </w:rPr>
        <w:t xml:space="preserve"> Municipa</w:t>
      </w:r>
      <w:r w:rsidR="004F5065">
        <w:rPr>
          <w:rFonts w:ascii="Calibri" w:hAnsi="Calibri"/>
          <w:lang w:val="pt-BR"/>
        </w:rPr>
        <w:t>is</w:t>
      </w:r>
      <w:r w:rsidR="009F1E55">
        <w:rPr>
          <w:rFonts w:ascii="Calibri" w:hAnsi="Calibri"/>
          <w:lang w:val="pt-BR"/>
        </w:rPr>
        <w:t xml:space="preserve"> n.º </w:t>
      </w:r>
      <w:r w:rsidR="004F5065">
        <w:rPr>
          <w:rFonts w:ascii="Calibri" w:hAnsi="Calibri"/>
          <w:lang w:val="pt-BR"/>
        </w:rPr>
        <w:t>2178/1999 e 3227</w:t>
      </w:r>
      <w:r w:rsidR="009F1E55">
        <w:rPr>
          <w:rFonts w:ascii="Calibri" w:hAnsi="Calibri"/>
          <w:lang w:val="pt-BR"/>
        </w:rPr>
        <w:t>/</w:t>
      </w:r>
      <w:r w:rsidR="004F5065">
        <w:rPr>
          <w:rFonts w:ascii="Calibri" w:hAnsi="Calibri"/>
          <w:lang w:val="pt-BR"/>
        </w:rPr>
        <w:t>2016</w:t>
      </w:r>
      <w:r w:rsidR="00F454E9">
        <w:rPr>
          <w:rFonts w:ascii="Calibri" w:hAnsi="Calibri"/>
          <w:lang w:val="pt-BR"/>
        </w:rPr>
        <w:t xml:space="preserve"> </w:t>
      </w:r>
      <w:r w:rsidR="00B22B68" w:rsidRPr="00D842E3">
        <w:rPr>
          <w:rFonts w:ascii="Calibri" w:hAnsi="Calibri"/>
          <w:lang w:val="pt-BR"/>
        </w:rPr>
        <w:t>e demais legislações atinentes, todas considerando suas al</w:t>
      </w:r>
      <w:r w:rsidR="00B22B68" w:rsidRPr="00D842E3">
        <w:rPr>
          <w:rFonts w:ascii="Calibri" w:hAnsi="Calibri" w:cs="Calibri"/>
          <w:lang w:val="pt-BR"/>
        </w:rPr>
        <w:t>terações posteriores e de acordo com as seguintes disposições deste Edital</w:t>
      </w:r>
      <w:r w:rsidR="00B22B68" w:rsidRPr="00D842E3">
        <w:rPr>
          <w:rFonts w:asciiTheme="minorHAnsi" w:hAnsiTheme="minorHAnsi"/>
          <w:lang w:val="pt-BR"/>
        </w:rPr>
        <w:t>.</w:t>
      </w:r>
    </w:p>
    <w:p w14:paraId="7A77D4A8" w14:textId="77777777" w:rsidR="00D7308A" w:rsidRPr="00A91DAC"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A91DAC">
        <w:rPr>
          <w:rFonts w:asciiTheme="minorHAnsi" w:hAnsiTheme="minorHAnsi" w:cstheme="minorHAnsi"/>
          <w:sz w:val="24"/>
          <w:szCs w:val="24"/>
        </w:rPr>
        <w:t>DAS DISPOSIÇÕES PRELIMINARES</w:t>
      </w:r>
    </w:p>
    <w:p w14:paraId="622624CB" w14:textId="7510B2BB" w:rsidR="00D7308A" w:rsidRPr="00A91DAC" w:rsidRDefault="00147D7F" w:rsidP="00D7308A">
      <w:pPr>
        <w:pStyle w:val="PargrafodaLista"/>
        <w:numPr>
          <w:ilvl w:val="1"/>
          <w:numId w:val="2"/>
        </w:numPr>
        <w:spacing w:after="60"/>
        <w:ind w:left="709" w:hanging="567"/>
        <w:jc w:val="both"/>
        <w:rPr>
          <w:rFonts w:ascii="Calibri" w:hAnsi="Calibri" w:cs="Arial"/>
          <w:sz w:val="24"/>
          <w:szCs w:val="24"/>
        </w:rPr>
      </w:pPr>
      <w:r w:rsidRPr="00A91DAC">
        <w:rPr>
          <w:rFonts w:ascii="Calibri" w:hAnsi="Calibri" w:cs="Arial"/>
          <w:sz w:val="24"/>
          <w:szCs w:val="24"/>
        </w:rPr>
        <w:t xml:space="preserve">O </w:t>
      </w:r>
      <w:r w:rsidR="00EC5BCD">
        <w:rPr>
          <w:rFonts w:ascii="Calibri" w:hAnsi="Calibri" w:cs="Arial"/>
          <w:sz w:val="24"/>
          <w:szCs w:val="24"/>
        </w:rPr>
        <w:t>Processo Seletivo</w:t>
      </w:r>
      <w:r w:rsidRPr="00A91DAC">
        <w:rPr>
          <w:rFonts w:ascii="Calibri" w:hAnsi="Calibri" w:cs="Arial"/>
          <w:sz w:val="24"/>
          <w:szCs w:val="24"/>
        </w:rPr>
        <w:t xml:space="preserve"> será realizado sob a responsabilidade da empresa Núcleo Brasil Sul de Provas e Avaliações Eireli -</w:t>
      </w:r>
      <w:r w:rsidRPr="00A91DAC">
        <w:rPr>
          <w:rFonts w:ascii="Calibri" w:hAnsi="Calibri" w:cs="Arial"/>
          <w:b/>
          <w:sz w:val="24"/>
          <w:szCs w:val="24"/>
        </w:rPr>
        <w:t xml:space="preserve"> NBS PROVAS</w:t>
      </w:r>
      <w:r w:rsidRPr="00A91DAC">
        <w:rPr>
          <w:rFonts w:ascii="Calibri" w:hAnsi="Calibri" w:cs="Arial"/>
          <w:sz w:val="24"/>
          <w:szCs w:val="24"/>
        </w:rPr>
        <w:t xml:space="preserve">, localizada na Rua Timbó, 301 - Sala 54, Bairro Victor Konder em Blumenau/SC, endereço eletrônico www.nbsprovas.com.br e e-mail: nbs@nbsprovas.com.br, sob a supervisão da </w:t>
      </w:r>
      <w:r w:rsidR="00905142" w:rsidRPr="00A91DAC">
        <w:rPr>
          <w:rFonts w:ascii="Calibri" w:hAnsi="Calibri" w:cs="Arial"/>
          <w:sz w:val="24"/>
          <w:szCs w:val="24"/>
        </w:rPr>
        <w:t xml:space="preserve">Comissão Municipal de Fiscalização do </w:t>
      </w:r>
      <w:r w:rsidR="00EC5BCD">
        <w:rPr>
          <w:rFonts w:ascii="Calibri" w:hAnsi="Calibri" w:cs="Arial"/>
          <w:sz w:val="24"/>
          <w:szCs w:val="24"/>
        </w:rPr>
        <w:t>Processo Seletivo</w:t>
      </w:r>
      <w:r w:rsidRPr="00A91DAC">
        <w:rPr>
          <w:rFonts w:ascii="Calibri" w:hAnsi="Calibri" w:cs="Arial"/>
          <w:sz w:val="24"/>
          <w:szCs w:val="24"/>
        </w:rPr>
        <w:t xml:space="preserve">, nomeada </w:t>
      </w:r>
      <w:r w:rsidR="004F5065">
        <w:rPr>
          <w:rFonts w:ascii="Calibri" w:hAnsi="Calibri" w:cs="Arial"/>
          <w:sz w:val="24"/>
          <w:szCs w:val="24"/>
        </w:rPr>
        <w:t>pela portaria 1</w:t>
      </w:r>
      <w:r w:rsidR="003177A0">
        <w:rPr>
          <w:rFonts w:ascii="Calibri" w:hAnsi="Calibri" w:cs="Arial"/>
          <w:sz w:val="24"/>
          <w:szCs w:val="24"/>
        </w:rPr>
        <w:t>040</w:t>
      </w:r>
      <w:r w:rsidR="004F5065">
        <w:rPr>
          <w:rFonts w:ascii="Calibri" w:hAnsi="Calibri" w:cs="Arial"/>
          <w:sz w:val="24"/>
          <w:szCs w:val="24"/>
        </w:rPr>
        <w:t>/2020</w:t>
      </w:r>
      <w:r w:rsidRPr="00A91DAC">
        <w:rPr>
          <w:rFonts w:ascii="Calibri" w:hAnsi="Calibri" w:cs="Arial"/>
          <w:sz w:val="24"/>
          <w:szCs w:val="24"/>
        </w:rPr>
        <w:t>.</w:t>
      </w:r>
    </w:p>
    <w:p w14:paraId="7A705EA1" w14:textId="335B7FBC" w:rsidR="005D12F4" w:rsidRPr="00A91DAC" w:rsidRDefault="005D12F4" w:rsidP="005D12F4">
      <w:pPr>
        <w:pStyle w:val="PargrafodaLista"/>
        <w:numPr>
          <w:ilvl w:val="1"/>
          <w:numId w:val="2"/>
        </w:numPr>
        <w:spacing w:after="60"/>
        <w:ind w:left="709" w:hanging="567"/>
        <w:jc w:val="both"/>
        <w:rPr>
          <w:rFonts w:ascii="Calibri" w:hAnsi="Calibri" w:cs="Arial"/>
          <w:sz w:val="24"/>
          <w:szCs w:val="24"/>
        </w:rPr>
      </w:pPr>
      <w:r w:rsidRPr="00A91DAC">
        <w:rPr>
          <w:rFonts w:ascii="Calibri" w:hAnsi="Calibri" w:cs="Arial"/>
          <w:sz w:val="24"/>
          <w:szCs w:val="24"/>
        </w:rPr>
        <w:t xml:space="preserve">O </w:t>
      </w:r>
      <w:r w:rsidR="00EC5BCD">
        <w:rPr>
          <w:rFonts w:ascii="Calibri" w:hAnsi="Calibri" w:cs="Arial"/>
          <w:sz w:val="24"/>
          <w:szCs w:val="24"/>
        </w:rPr>
        <w:t>Processo Seletivo</w:t>
      </w:r>
      <w:r w:rsidRPr="00A91DAC">
        <w:rPr>
          <w:rFonts w:ascii="Calibri" w:hAnsi="Calibri" w:cs="Arial"/>
          <w:sz w:val="24"/>
          <w:szCs w:val="24"/>
        </w:rPr>
        <w:t xml:space="preserve"> terá caráter classificatório e envolverá prova escrita objetiva</w:t>
      </w:r>
      <w:r w:rsidR="00481C22">
        <w:rPr>
          <w:rFonts w:ascii="Calibri" w:hAnsi="Calibri" w:cs="Arial"/>
          <w:sz w:val="24"/>
          <w:szCs w:val="24"/>
        </w:rPr>
        <w:t>, prova prática</w:t>
      </w:r>
      <w:r w:rsidR="00F93F10">
        <w:rPr>
          <w:rFonts w:ascii="Calibri" w:hAnsi="Calibri" w:cs="Arial"/>
          <w:sz w:val="24"/>
          <w:szCs w:val="24"/>
        </w:rPr>
        <w:t xml:space="preserve"> e prova de títulos</w:t>
      </w:r>
      <w:r w:rsidR="005317C0">
        <w:rPr>
          <w:rFonts w:ascii="Calibri" w:hAnsi="Calibri" w:cs="Arial"/>
          <w:sz w:val="24"/>
          <w:szCs w:val="24"/>
        </w:rPr>
        <w:t>, diferenciada</w:t>
      </w:r>
      <w:r w:rsidR="00481C22">
        <w:rPr>
          <w:rFonts w:ascii="Calibri" w:hAnsi="Calibri" w:cs="Arial"/>
          <w:sz w:val="24"/>
          <w:szCs w:val="24"/>
        </w:rPr>
        <w:t>s</w:t>
      </w:r>
      <w:r w:rsidR="005317C0">
        <w:rPr>
          <w:rFonts w:ascii="Calibri" w:hAnsi="Calibri" w:cs="Arial"/>
          <w:sz w:val="24"/>
          <w:szCs w:val="24"/>
        </w:rPr>
        <w:t xml:space="preserve"> por cargo</w:t>
      </w:r>
      <w:r w:rsidRPr="00A91DAC">
        <w:rPr>
          <w:rFonts w:ascii="Calibri" w:hAnsi="Calibri" w:cs="Arial"/>
          <w:sz w:val="24"/>
          <w:szCs w:val="24"/>
        </w:rPr>
        <w:t>.</w:t>
      </w:r>
    </w:p>
    <w:p w14:paraId="43EB3229" w14:textId="77777777" w:rsidR="005D12F4" w:rsidRPr="00A91DAC" w:rsidRDefault="005D12F4" w:rsidP="005D12F4">
      <w:pPr>
        <w:pStyle w:val="PargrafodaLista"/>
        <w:numPr>
          <w:ilvl w:val="1"/>
          <w:numId w:val="2"/>
        </w:numPr>
        <w:spacing w:after="60"/>
        <w:ind w:left="709" w:hanging="567"/>
        <w:jc w:val="both"/>
        <w:rPr>
          <w:rFonts w:ascii="Calibri" w:hAnsi="Calibri" w:cs="Arial"/>
          <w:sz w:val="24"/>
          <w:szCs w:val="24"/>
        </w:rPr>
      </w:pPr>
      <w:r w:rsidRPr="00A91DAC">
        <w:rPr>
          <w:rFonts w:ascii="Calibri" w:hAnsi="Calibri" w:cs="Arial"/>
          <w:sz w:val="24"/>
          <w:szCs w:val="24"/>
        </w:rPr>
        <w:t>Os cargos, escolaridade/habilitação exigida, número de vagas, número de vagas para portadores de necessidades especiais, carga horária semanal, vencimento mensal e tipo de prova aplicada, seguem dispostos nos quadros abaixo:</w:t>
      </w:r>
    </w:p>
    <w:p w14:paraId="30F0297C" w14:textId="77777777" w:rsidR="005D12F4" w:rsidRPr="00A91DAC" w:rsidRDefault="005D12F4" w:rsidP="005D12F4">
      <w:pPr>
        <w:pStyle w:val="PargrafodaLista"/>
        <w:numPr>
          <w:ilvl w:val="0"/>
          <w:numId w:val="3"/>
        </w:numPr>
        <w:spacing w:before="240" w:after="120"/>
        <w:jc w:val="both"/>
        <w:rPr>
          <w:rFonts w:ascii="Calibri" w:hAnsi="Calibri" w:cs="Arial"/>
          <w:vanish/>
          <w:sz w:val="24"/>
          <w:szCs w:val="24"/>
        </w:rPr>
      </w:pPr>
    </w:p>
    <w:p w14:paraId="087444AE" w14:textId="77777777" w:rsidR="005D12F4" w:rsidRPr="00A91DAC" w:rsidRDefault="005D12F4" w:rsidP="005D12F4">
      <w:pPr>
        <w:pStyle w:val="PargrafodaLista"/>
        <w:numPr>
          <w:ilvl w:val="1"/>
          <w:numId w:val="3"/>
        </w:numPr>
        <w:spacing w:before="240" w:after="120"/>
        <w:jc w:val="both"/>
        <w:rPr>
          <w:rFonts w:ascii="Calibri" w:hAnsi="Calibri" w:cs="Arial"/>
          <w:vanish/>
          <w:sz w:val="24"/>
          <w:szCs w:val="24"/>
        </w:rPr>
      </w:pPr>
    </w:p>
    <w:p w14:paraId="6F7B7763" w14:textId="77777777" w:rsidR="005D12F4" w:rsidRPr="00A91DAC" w:rsidRDefault="005D12F4" w:rsidP="005D12F4">
      <w:pPr>
        <w:pStyle w:val="PargrafodaLista"/>
        <w:numPr>
          <w:ilvl w:val="1"/>
          <w:numId w:val="3"/>
        </w:numPr>
        <w:spacing w:before="240" w:after="120"/>
        <w:jc w:val="both"/>
        <w:rPr>
          <w:rFonts w:ascii="Calibri" w:hAnsi="Calibri" w:cs="Arial"/>
          <w:vanish/>
          <w:sz w:val="24"/>
          <w:szCs w:val="24"/>
        </w:rPr>
      </w:pPr>
    </w:p>
    <w:p w14:paraId="6EA0094C" w14:textId="77777777" w:rsidR="005D12F4" w:rsidRPr="00A91DAC" w:rsidRDefault="005D12F4" w:rsidP="005D12F4">
      <w:pPr>
        <w:pStyle w:val="PargrafodaLista"/>
        <w:numPr>
          <w:ilvl w:val="1"/>
          <w:numId w:val="3"/>
        </w:numPr>
        <w:spacing w:before="240" w:after="120"/>
        <w:jc w:val="both"/>
        <w:rPr>
          <w:rFonts w:ascii="Calibri" w:hAnsi="Calibri" w:cs="Arial"/>
          <w:vanish/>
          <w:sz w:val="24"/>
          <w:szCs w:val="24"/>
        </w:rPr>
      </w:pPr>
    </w:p>
    <w:p w14:paraId="77EDDBDD" w14:textId="1A49173E" w:rsidR="005D12F4" w:rsidRDefault="005D12F4" w:rsidP="003E4962">
      <w:pPr>
        <w:pStyle w:val="PargrafodaLista"/>
        <w:numPr>
          <w:ilvl w:val="2"/>
          <w:numId w:val="2"/>
        </w:numPr>
        <w:spacing w:after="20"/>
        <w:ind w:left="851" w:hanging="709"/>
        <w:jc w:val="both"/>
        <w:rPr>
          <w:rFonts w:ascii="Calibri" w:hAnsi="Calibri" w:cs="Arial"/>
          <w:sz w:val="24"/>
          <w:szCs w:val="24"/>
        </w:rPr>
      </w:pPr>
      <w:r w:rsidRPr="00A91DAC">
        <w:rPr>
          <w:rFonts w:ascii="Calibri" w:hAnsi="Calibri" w:cs="Arial"/>
          <w:sz w:val="24"/>
          <w:szCs w:val="24"/>
        </w:rPr>
        <w:t xml:space="preserve">Cargos </w:t>
      </w:r>
      <w:r>
        <w:rPr>
          <w:rFonts w:ascii="Calibri" w:hAnsi="Calibri" w:cs="Arial"/>
          <w:sz w:val="24"/>
          <w:szCs w:val="24"/>
        </w:rPr>
        <w:t xml:space="preserve">de Nível </w:t>
      </w:r>
      <w:r w:rsidR="00B22B68">
        <w:rPr>
          <w:rFonts w:ascii="Calibri" w:hAnsi="Calibri" w:cs="Arial"/>
          <w:sz w:val="24"/>
          <w:szCs w:val="24"/>
        </w:rPr>
        <w:t>Superior</w:t>
      </w:r>
      <w:r w:rsidRPr="00A91DAC">
        <w:rPr>
          <w:rFonts w:ascii="Calibri" w:hAnsi="Calibri" w:cs="Arial"/>
          <w:sz w:val="24"/>
          <w:szCs w:val="24"/>
        </w:rPr>
        <w:t>:</w:t>
      </w:r>
    </w:p>
    <w:tbl>
      <w:tblPr>
        <w:tblW w:w="5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2279"/>
        <w:gridCol w:w="3658"/>
        <w:gridCol w:w="555"/>
        <w:gridCol w:w="417"/>
        <w:gridCol w:w="690"/>
        <w:gridCol w:w="1218"/>
        <w:gridCol w:w="550"/>
      </w:tblGrid>
      <w:tr w:rsidR="003E744A" w:rsidRPr="00A91DAC" w14:paraId="3EC7FEF1" w14:textId="77777777" w:rsidTr="00A20671">
        <w:trPr>
          <w:trHeight w:val="435"/>
        </w:trPr>
        <w:tc>
          <w:tcPr>
            <w:tcW w:w="27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3609A0" w14:textId="77777777" w:rsidR="003E744A" w:rsidRPr="00A91DAC" w:rsidRDefault="003E744A" w:rsidP="003E4962">
            <w:pPr>
              <w:ind w:left="-108" w:right="-108"/>
              <w:jc w:val="center"/>
              <w:rPr>
                <w:rFonts w:ascii="Calibri" w:hAnsi="Calibri" w:cs="Arial"/>
                <w:b/>
                <w:sz w:val="18"/>
                <w:szCs w:val="18"/>
              </w:rPr>
            </w:pPr>
            <w:r w:rsidRPr="00A91DAC">
              <w:rPr>
                <w:rFonts w:ascii="Calibri" w:hAnsi="Calibri" w:cs="Arial"/>
                <w:b/>
                <w:sz w:val="18"/>
                <w:szCs w:val="18"/>
              </w:rPr>
              <w:t>Item</w:t>
            </w:r>
          </w:p>
        </w:tc>
        <w:tc>
          <w:tcPr>
            <w:tcW w:w="114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F1C30F2" w14:textId="77777777" w:rsidR="003E744A" w:rsidRPr="00A91DAC" w:rsidRDefault="003E744A" w:rsidP="003E4962">
            <w:pPr>
              <w:jc w:val="center"/>
              <w:rPr>
                <w:rFonts w:ascii="Calibri" w:hAnsi="Calibri" w:cs="Arial"/>
                <w:b/>
                <w:sz w:val="18"/>
                <w:szCs w:val="18"/>
              </w:rPr>
            </w:pPr>
            <w:r w:rsidRPr="00A91DAC">
              <w:rPr>
                <w:rFonts w:ascii="Calibri" w:hAnsi="Calibri" w:cs="Arial"/>
                <w:b/>
                <w:sz w:val="18"/>
                <w:szCs w:val="18"/>
              </w:rPr>
              <w:t>Cargo</w:t>
            </w:r>
          </w:p>
        </w:tc>
        <w:tc>
          <w:tcPr>
            <w:tcW w:w="18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8E6405" w14:textId="77777777" w:rsidR="003E744A" w:rsidRPr="00A91DAC" w:rsidRDefault="003E744A" w:rsidP="003E4962">
            <w:pPr>
              <w:jc w:val="center"/>
              <w:rPr>
                <w:rFonts w:ascii="Calibri" w:hAnsi="Calibri" w:cs="Arial"/>
                <w:b/>
                <w:sz w:val="18"/>
                <w:szCs w:val="18"/>
              </w:rPr>
            </w:pPr>
            <w:r w:rsidRPr="00A91DAC">
              <w:rPr>
                <w:rFonts w:ascii="Calibri" w:hAnsi="Calibri" w:cs="Arial"/>
                <w:b/>
                <w:sz w:val="18"/>
                <w:szCs w:val="18"/>
              </w:rPr>
              <w:t>Escolaridade/Habilitação Exigida</w:t>
            </w:r>
          </w:p>
        </w:tc>
        <w:tc>
          <w:tcPr>
            <w:tcW w:w="2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9FDED2" w14:textId="77777777" w:rsidR="003E744A" w:rsidRPr="00A91DAC" w:rsidRDefault="003E744A" w:rsidP="003E4962">
            <w:pPr>
              <w:ind w:left="-108" w:right="-108"/>
              <w:jc w:val="center"/>
              <w:rPr>
                <w:rFonts w:ascii="Calibri" w:hAnsi="Calibri" w:cs="Arial"/>
                <w:b/>
                <w:sz w:val="16"/>
                <w:szCs w:val="20"/>
              </w:rPr>
            </w:pPr>
            <w:r w:rsidRPr="00A91DAC">
              <w:rPr>
                <w:rFonts w:ascii="Calibri" w:hAnsi="Calibri" w:cs="Arial"/>
                <w:b/>
                <w:sz w:val="16"/>
                <w:szCs w:val="20"/>
              </w:rPr>
              <w:t>Vagas</w:t>
            </w:r>
          </w:p>
        </w:tc>
        <w:tc>
          <w:tcPr>
            <w:tcW w:w="21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33F150" w14:textId="77777777" w:rsidR="003E744A" w:rsidRPr="00A91DAC" w:rsidRDefault="003E744A" w:rsidP="003E4962">
            <w:pPr>
              <w:ind w:left="-108" w:right="-108"/>
              <w:jc w:val="center"/>
              <w:rPr>
                <w:rFonts w:ascii="Calibri" w:hAnsi="Calibri" w:cs="Arial"/>
                <w:b/>
                <w:sz w:val="16"/>
                <w:szCs w:val="20"/>
              </w:rPr>
            </w:pPr>
            <w:r w:rsidRPr="00A91DAC">
              <w:rPr>
                <w:rFonts w:ascii="Calibri" w:hAnsi="Calibri" w:cs="Arial"/>
                <w:b/>
                <w:sz w:val="16"/>
                <w:szCs w:val="20"/>
              </w:rPr>
              <w:t>Vagas</w:t>
            </w:r>
          </w:p>
          <w:p w14:paraId="5FBD476D" w14:textId="77777777" w:rsidR="003E744A" w:rsidRPr="00A91DAC" w:rsidRDefault="003E744A" w:rsidP="003E4962">
            <w:pPr>
              <w:ind w:left="-108" w:right="-108"/>
              <w:jc w:val="center"/>
              <w:rPr>
                <w:rFonts w:ascii="Calibri" w:hAnsi="Calibri" w:cs="Arial"/>
                <w:b/>
                <w:sz w:val="16"/>
                <w:szCs w:val="20"/>
              </w:rPr>
            </w:pPr>
            <w:r w:rsidRPr="00A91DAC">
              <w:rPr>
                <w:rFonts w:ascii="Calibri" w:hAnsi="Calibri" w:cs="Arial"/>
                <w:b/>
                <w:sz w:val="16"/>
                <w:szCs w:val="20"/>
              </w:rPr>
              <w:t>PNE</w:t>
            </w:r>
          </w:p>
        </w:tc>
        <w:tc>
          <w:tcPr>
            <w:tcW w:w="3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6A17BB" w14:textId="77777777" w:rsidR="003E744A" w:rsidRPr="00A91DAC" w:rsidRDefault="003E744A" w:rsidP="003E4962">
            <w:pPr>
              <w:ind w:left="-108" w:right="-108"/>
              <w:jc w:val="center"/>
              <w:rPr>
                <w:rFonts w:ascii="Calibri" w:hAnsi="Calibri" w:cs="Arial"/>
                <w:b/>
                <w:sz w:val="16"/>
                <w:szCs w:val="16"/>
              </w:rPr>
            </w:pPr>
            <w:r w:rsidRPr="00A91DAC">
              <w:rPr>
                <w:rFonts w:ascii="Calibri" w:hAnsi="Calibri" w:cs="Arial"/>
                <w:b/>
                <w:sz w:val="16"/>
                <w:szCs w:val="16"/>
              </w:rPr>
              <w:t>Carga Horária Semanal</w:t>
            </w:r>
          </w:p>
        </w:tc>
        <w:tc>
          <w:tcPr>
            <w:tcW w:w="61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01D59CB" w14:textId="77777777" w:rsidR="003E744A" w:rsidRPr="00A91DAC" w:rsidRDefault="003E744A" w:rsidP="003E4962">
            <w:pPr>
              <w:ind w:left="-108" w:right="-108"/>
              <w:jc w:val="center"/>
              <w:rPr>
                <w:rFonts w:ascii="Calibri" w:hAnsi="Calibri" w:cs="Arial"/>
                <w:b/>
                <w:sz w:val="18"/>
                <w:szCs w:val="18"/>
              </w:rPr>
            </w:pPr>
            <w:r w:rsidRPr="00A91DAC">
              <w:rPr>
                <w:rFonts w:ascii="Calibri" w:hAnsi="Calibri" w:cs="Arial"/>
                <w:b/>
                <w:sz w:val="18"/>
                <w:szCs w:val="18"/>
              </w:rPr>
              <w:t>Vencimento Mensal em R$</w:t>
            </w: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10A9A22" w14:textId="77777777" w:rsidR="003E744A" w:rsidRPr="00A91DAC" w:rsidRDefault="003E744A" w:rsidP="003E4962">
            <w:pPr>
              <w:ind w:left="-108" w:right="-108"/>
              <w:jc w:val="center"/>
              <w:rPr>
                <w:rFonts w:ascii="Calibri" w:hAnsi="Calibri" w:cs="Arial"/>
                <w:b/>
                <w:sz w:val="16"/>
                <w:szCs w:val="16"/>
              </w:rPr>
            </w:pPr>
            <w:r w:rsidRPr="00A91DAC">
              <w:rPr>
                <w:rFonts w:ascii="Calibri" w:hAnsi="Calibri" w:cs="Arial"/>
                <w:b/>
                <w:sz w:val="16"/>
                <w:szCs w:val="16"/>
              </w:rPr>
              <w:t>Tipo de Prova</w:t>
            </w:r>
          </w:p>
        </w:tc>
      </w:tr>
      <w:tr w:rsidR="003177A0" w:rsidRPr="00A91DAC" w14:paraId="6297DE31" w14:textId="77777777" w:rsidTr="00A20671">
        <w:trPr>
          <w:trHeight w:val="565"/>
        </w:trPr>
        <w:tc>
          <w:tcPr>
            <w:tcW w:w="278" w:type="pct"/>
            <w:tcBorders>
              <w:top w:val="single" w:sz="4" w:space="0" w:color="auto"/>
              <w:left w:val="single" w:sz="4" w:space="0" w:color="auto"/>
              <w:bottom w:val="single" w:sz="4" w:space="0" w:color="auto"/>
              <w:right w:val="single" w:sz="4" w:space="0" w:color="auto"/>
            </w:tcBorders>
            <w:vAlign w:val="center"/>
          </w:tcPr>
          <w:p w14:paraId="198C2F4E" w14:textId="1928711E" w:rsidR="003177A0" w:rsidRPr="00A91DAC" w:rsidRDefault="003177A0" w:rsidP="003177A0">
            <w:pPr>
              <w:ind w:left="-108" w:right="-108"/>
              <w:jc w:val="center"/>
              <w:rPr>
                <w:rFonts w:ascii="Calibri" w:hAnsi="Calibri" w:cs="Arial"/>
              </w:rPr>
            </w:pPr>
            <w:r>
              <w:rPr>
                <w:rFonts w:ascii="Calibri" w:hAnsi="Calibri" w:cs="Arial"/>
              </w:rPr>
              <w:t>01</w:t>
            </w:r>
          </w:p>
        </w:tc>
        <w:tc>
          <w:tcPr>
            <w:tcW w:w="1149" w:type="pct"/>
            <w:tcBorders>
              <w:top w:val="single" w:sz="4" w:space="0" w:color="auto"/>
              <w:left w:val="single" w:sz="4" w:space="0" w:color="auto"/>
              <w:bottom w:val="single" w:sz="4" w:space="0" w:color="auto"/>
              <w:right w:val="single" w:sz="4" w:space="0" w:color="auto"/>
            </w:tcBorders>
            <w:vAlign w:val="center"/>
            <w:hideMark/>
          </w:tcPr>
          <w:p w14:paraId="31FF8F50" w14:textId="0D9FA3A1" w:rsidR="003177A0" w:rsidRPr="00A91DAC" w:rsidRDefault="003177A0" w:rsidP="003177A0">
            <w:pPr>
              <w:rPr>
                <w:rFonts w:ascii="Calibri" w:hAnsi="Calibri" w:cs="Arial"/>
                <w:b/>
                <w:sz w:val="18"/>
                <w:szCs w:val="18"/>
              </w:rPr>
            </w:pPr>
            <w:r w:rsidRPr="001A3315">
              <w:rPr>
                <w:rFonts w:ascii="Calibri" w:hAnsi="Calibri" w:cs="Arial"/>
                <w:b/>
                <w:sz w:val="18"/>
                <w:szCs w:val="18"/>
              </w:rPr>
              <w:t xml:space="preserve">Assistente Social </w:t>
            </w:r>
          </w:p>
        </w:tc>
        <w:tc>
          <w:tcPr>
            <w:tcW w:w="1844" w:type="pct"/>
            <w:tcBorders>
              <w:top w:val="single" w:sz="4" w:space="0" w:color="auto"/>
              <w:left w:val="single" w:sz="4" w:space="0" w:color="auto"/>
              <w:bottom w:val="single" w:sz="4" w:space="0" w:color="auto"/>
              <w:right w:val="single" w:sz="4" w:space="0" w:color="auto"/>
            </w:tcBorders>
            <w:vAlign w:val="center"/>
          </w:tcPr>
          <w:p w14:paraId="3429D0F2" w14:textId="1BA703F8" w:rsidR="003177A0" w:rsidRPr="00642CFD" w:rsidRDefault="003177A0" w:rsidP="003177A0">
            <w:pPr>
              <w:jc w:val="both"/>
              <w:rPr>
                <w:rFonts w:ascii="Calibri" w:hAnsi="Calibri" w:cs="Arial"/>
                <w:sz w:val="18"/>
                <w:szCs w:val="18"/>
              </w:rPr>
            </w:pPr>
            <w:r w:rsidRPr="007C51AD">
              <w:rPr>
                <w:rFonts w:ascii="Calibri" w:hAnsi="Calibri" w:cs="Arial"/>
                <w:sz w:val="18"/>
                <w:szCs w:val="18"/>
              </w:rPr>
              <w:t xml:space="preserve">Ensino Superior Completo </w:t>
            </w:r>
            <w:r>
              <w:rPr>
                <w:rFonts w:ascii="Calibri" w:hAnsi="Calibri" w:cs="Arial"/>
                <w:sz w:val="18"/>
                <w:szCs w:val="18"/>
              </w:rPr>
              <w:t>em Serviço Social</w:t>
            </w:r>
            <w:r w:rsidRPr="007C51AD">
              <w:rPr>
                <w:rFonts w:ascii="Calibri" w:hAnsi="Calibri" w:cs="Arial"/>
                <w:sz w:val="18"/>
                <w:szCs w:val="18"/>
              </w:rPr>
              <w:t xml:space="preserve"> e Registro no Conselho de Classe da Categoria.</w:t>
            </w:r>
          </w:p>
        </w:tc>
        <w:tc>
          <w:tcPr>
            <w:tcW w:w="280" w:type="pct"/>
            <w:tcBorders>
              <w:top w:val="single" w:sz="4" w:space="0" w:color="auto"/>
              <w:left w:val="single" w:sz="4" w:space="0" w:color="auto"/>
              <w:bottom w:val="single" w:sz="4" w:space="0" w:color="auto"/>
              <w:right w:val="single" w:sz="4" w:space="0" w:color="auto"/>
            </w:tcBorders>
            <w:vAlign w:val="center"/>
            <w:hideMark/>
          </w:tcPr>
          <w:p w14:paraId="4341A86F" w14:textId="3C23E04D" w:rsidR="003177A0" w:rsidRPr="003177A0" w:rsidRDefault="003177A0" w:rsidP="003177A0">
            <w:pPr>
              <w:ind w:left="-101" w:right="-106"/>
              <w:jc w:val="center"/>
              <w:rPr>
                <w:rFonts w:ascii="Calibri" w:hAnsi="Calibri"/>
              </w:rPr>
            </w:pPr>
            <w:r w:rsidRPr="003177A0">
              <w:rPr>
                <w:rFonts w:ascii="Calibri" w:hAnsi="Calibri"/>
              </w:rPr>
              <w:t>1</w:t>
            </w:r>
          </w:p>
        </w:tc>
        <w:tc>
          <w:tcPr>
            <w:tcW w:w="210" w:type="pct"/>
            <w:tcBorders>
              <w:top w:val="single" w:sz="4" w:space="0" w:color="auto"/>
              <w:left w:val="single" w:sz="4" w:space="0" w:color="auto"/>
              <w:bottom w:val="single" w:sz="4" w:space="0" w:color="auto"/>
              <w:right w:val="single" w:sz="4" w:space="0" w:color="auto"/>
            </w:tcBorders>
            <w:vAlign w:val="center"/>
            <w:hideMark/>
          </w:tcPr>
          <w:p w14:paraId="48E77FF8" w14:textId="6DCA225B" w:rsidR="003177A0" w:rsidRPr="00A91DAC" w:rsidRDefault="003177A0" w:rsidP="003177A0">
            <w:pPr>
              <w:jc w:val="center"/>
              <w:rPr>
                <w:rFonts w:ascii="Calibri" w:hAnsi="Calibri" w:cs="Arial"/>
              </w:rPr>
            </w:pPr>
            <w:r>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hideMark/>
          </w:tcPr>
          <w:p w14:paraId="7425182B" w14:textId="324F4156" w:rsidR="003177A0" w:rsidRPr="00A91DAC" w:rsidRDefault="003177A0" w:rsidP="003177A0">
            <w:pPr>
              <w:jc w:val="center"/>
              <w:rPr>
                <w:rFonts w:ascii="Calibri" w:hAnsi="Calibri"/>
              </w:rPr>
            </w:pPr>
            <w:r w:rsidRPr="003177A0">
              <w:rPr>
                <w:rFonts w:ascii="Calibri" w:hAnsi="Calibri"/>
              </w:rPr>
              <w:t>30h</w:t>
            </w:r>
          </w:p>
        </w:tc>
        <w:tc>
          <w:tcPr>
            <w:tcW w:w="614" w:type="pct"/>
            <w:tcBorders>
              <w:top w:val="single" w:sz="4" w:space="0" w:color="auto"/>
              <w:left w:val="single" w:sz="4" w:space="0" w:color="auto"/>
              <w:bottom w:val="single" w:sz="4" w:space="0" w:color="auto"/>
              <w:right w:val="single" w:sz="4" w:space="0" w:color="auto"/>
            </w:tcBorders>
            <w:vAlign w:val="center"/>
          </w:tcPr>
          <w:p w14:paraId="4E1D29F9" w14:textId="258A4780" w:rsidR="003177A0" w:rsidRPr="003177A0" w:rsidRDefault="003177A0" w:rsidP="003177A0">
            <w:pPr>
              <w:jc w:val="right"/>
              <w:rPr>
                <w:rFonts w:ascii="Calibri" w:hAnsi="Calibri"/>
              </w:rPr>
            </w:pPr>
            <w:r w:rsidRPr="003177A0">
              <w:rPr>
                <w:rFonts w:ascii="Calibri" w:hAnsi="Calibri"/>
              </w:rPr>
              <w:t>3.051,14</w:t>
            </w:r>
          </w:p>
        </w:tc>
        <w:tc>
          <w:tcPr>
            <w:tcW w:w="277" w:type="pct"/>
            <w:tcBorders>
              <w:top w:val="single" w:sz="4" w:space="0" w:color="auto"/>
              <w:left w:val="single" w:sz="4" w:space="0" w:color="auto"/>
              <w:bottom w:val="single" w:sz="4" w:space="0" w:color="auto"/>
              <w:right w:val="single" w:sz="4" w:space="0" w:color="auto"/>
            </w:tcBorders>
            <w:vAlign w:val="center"/>
            <w:hideMark/>
          </w:tcPr>
          <w:p w14:paraId="4FE01524" w14:textId="77777777" w:rsidR="003177A0" w:rsidRPr="00A91DAC" w:rsidRDefault="003177A0" w:rsidP="003177A0">
            <w:pPr>
              <w:jc w:val="center"/>
              <w:rPr>
                <w:rFonts w:ascii="Calibri" w:hAnsi="Calibri"/>
              </w:rPr>
            </w:pPr>
            <w:r w:rsidRPr="00A91DAC">
              <w:rPr>
                <w:rFonts w:ascii="Calibri" w:hAnsi="Calibri"/>
              </w:rPr>
              <w:t>O</w:t>
            </w:r>
          </w:p>
        </w:tc>
      </w:tr>
      <w:tr w:rsidR="003177A0" w:rsidRPr="00A91DAC" w14:paraId="36A4A246" w14:textId="77777777" w:rsidTr="00A20671">
        <w:trPr>
          <w:trHeight w:val="543"/>
        </w:trPr>
        <w:tc>
          <w:tcPr>
            <w:tcW w:w="278" w:type="pct"/>
            <w:tcBorders>
              <w:top w:val="single" w:sz="4" w:space="0" w:color="auto"/>
              <w:left w:val="single" w:sz="4" w:space="0" w:color="auto"/>
              <w:bottom w:val="single" w:sz="4" w:space="0" w:color="auto"/>
              <w:right w:val="single" w:sz="4" w:space="0" w:color="auto"/>
            </w:tcBorders>
            <w:vAlign w:val="center"/>
          </w:tcPr>
          <w:p w14:paraId="546C3F8E" w14:textId="3648648E" w:rsidR="003177A0" w:rsidRDefault="003177A0" w:rsidP="003177A0">
            <w:pPr>
              <w:ind w:left="-108" w:right="-108"/>
              <w:jc w:val="center"/>
              <w:rPr>
                <w:rFonts w:ascii="Calibri" w:hAnsi="Calibri" w:cs="Arial"/>
              </w:rPr>
            </w:pPr>
            <w:r>
              <w:rPr>
                <w:rFonts w:ascii="Calibri" w:hAnsi="Calibri" w:cs="Arial"/>
              </w:rPr>
              <w:t>02</w:t>
            </w:r>
          </w:p>
        </w:tc>
        <w:tc>
          <w:tcPr>
            <w:tcW w:w="1149" w:type="pct"/>
            <w:tcBorders>
              <w:top w:val="single" w:sz="4" w:space="0" w:color="auto"/>
              <w:left w:val="single" w:sz="4" w:space="0" w:color="auto"/>
              <w:bottom w:val="single" w:sz="4" w:space="0" w:color="auto"/>
              <w:right w:val="single" w:sz="4" w:space="0" w:color="auto"/>
            </w:tcBorders>
            <w:vAlign w:val="center"/>
          </w:tcPr>
          <w:p w14:paraId="57CF0579" w14:textId="1C303946" w:rsidR="003177A0" w:rsidRDefault="003177A0" w:rsidP="003177A0">
            <w:pPr>
              <w:rPr>
                <w:rFonts w:ascii="Calibri" w:hAnsi="Calibri" w:cs="Arial"/>
                <w:b/>
                <w:sz w:val="18"/>
                <w:szCs w:val="18"/>
              </w:rPr>
            </w:pPr>
            <w:r w:rsidRPr="001A3315">
              <w:rPr>
                <w:rFonts w:ascii="Calibri" w:hAnsi="Calibri" w:cs="Arial"/>
                <w:b/>
                <w:sz w:val="18"/>
                <w:szCs w:val="18"/>
              </w:rPr>
              <w:t xml:space="preserve">Fisioterapeuta </w:t>
            </w:r>
          </w:p>
        </w:tc>
        <w:tc>
          <w:tcPr>
            <w:tcW w:w="1844" w:type="pct"/>
            <w:tcBorders>
              <w:top w:val="single" w:sz="4" w:space="0" w:color="auto"/>
              <w:left w:val="single" w:sz="4" w:space="0" w:color="auto"/>
              <w:bottom w:val="single" w:sz="4" w:space="0" w:color="auto"/>
              <w:right w:val="single" w:sz="4" w:space="0" w:color="auto"/>
            </w:tcBorders>
            <w:vAlign w:val="center"/>
          </w:tcPr>
          <w:p w14:paraId="3C11D976" w14:textId="0B04BC1F" w:rsidR="003177A0" w:rsidRPr="003E4962" w:rsidRDefault="003177A0" w:rsidP="003177A0">
            <w:pPr>
              <w:jc w:val="both"/>
              <w:rPr>
                <w:rFonts w:ascii="Calibri" w:hAnsi="Calibri" w:cs="Arial"/>
                <w:sz w:val="18"/>
                <w:szCs w:val="18"/>
              </w:rPr>
            </w:pPr>
            <w:r w:rsidRPr="007C51AD">
              <w:rPr>
                <w:rFonts w:ascii="Calibri" w:hAnsi="Calibri" w:cs="Arial"/>
                <w:sz w:val="18"/>
                <w:szCs w:val="18"/>
              </w:rPr>
              <w:t xml:space="preserve">Ensino Superior Completo </w:t>
            </w:r>
            <w:r>
              <w:rPr>
                <w:rFonts w:ascii="Calibri" w:hAnsi="Calibri" w:cs="Arial"/>
                <w:sz w:val="18"/>
                <w:szCs w:val="18"/>
              </w:rPr>
              <w:t>em Fisioterapia</w:t>
            </w:r>
            <w:r w:rsidRPr="007C51AD">
              <w:rPr>
                <w:rFonts w:ascii="Calibri" w:hAnsi="Calibri" w:cs="Arial"/>
                <w:sz w:val="18"/>
                <w:szCs w:val="18"/>
              </w:rPr>
              <w:t xml:space="preserve"> e Registro no Conselho de Classe da Categoria.</w:t>
            </w:r>
          </w:p>
        </w:tc>
        <w:tc>
          <w:tcPr>
            <w:tcW w:w="280" w:type="pct"/>
            <w:tcBorders>
              <w:top w:val="single" w:sz="4" w:space="0" w:color="auto"/>
              <w:left w:val="single" w:sz="4" w:space="0" w:color="auto"/>
              <w:bottom w:val="single" w:sz="4" w:space="0" w:color="auto"/>
              <w:right w:val="single" w:sz="4" w:space="0" w:color="auto"/>
            </w:tcBorders>
            <w:vAlign w:val="center"/>
          </w:tcPr>
          <w:p w14:paraId="13D049EE" w14:textId="4760B354" w:rsidR="003177A0" w:rsidRPr="003177A0" w:rsidRDefault="003177A0" w:rsidP="003177A0">
            <w:pPr>
              <w:ind w:left="-101" w:right="-106"/>
              <w:jc w:val="center"/>
              <w:rPr>
                <w:rFonts w:ascii="Calibri" w:hAnsi="Calibri"/>
              </w:rPr>
            </w:pPr>
            <w:r w:rsidRPr="003177A0">
              <w:rPr>
                <w:rFonts w:ascii="Calibri" w:hAnsi="Calibri"/>
              </w:rPr>
              <w:t>2</w:t>
            </w:r>
          </w:p>
        </w:tc>
        <w:tc>
          <w:tcPr>
            <w:tcW w:w="210" w:type="pct"/>
            <w:tcBorders>
              <w:top w:val="single" w:sz="4" w:space="0" w:color="auto"/>
              <w:left w:val="single" w:sz="4" w:space="0" w:color="auto"/>
              <w:bottom w:val="single" w:sz="4" w:space="0" w:color="auto"/>
              <w:right w:val="single" w:sz="4" w:space="0" w:color="auto"/>
            </w:tcBorders>
            <w:vAlign w:val="center"/>
          </w:tcPr>
          <w:p w14:paraId="38B0DC92" w14:textId="49D5A955" w:rsidR="003177A0" w:rsidRPr="000164AD" w:rsidRDefault="003177A0" w:rsidP="003177A0">
            <w:pPr>
              <w:jc w:val="center"/>
              <w:rPr>
                <w:rFonts w:ascii="Calibri" w:hAnsi="Calibri" w:cs="Arial"/>
              </w:rPr>
            </w:pPr>
            <w:r>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740A8DD9" w14:textId="0C55BDFF" w:rsidR="003177A0" w:rsidRPr="000164AD" w:rsidRDefault="003177A0" w:rsidP="003177A0">
            <w:pPr>
              <w:jc w:val="center"/>
              <w:rPr>
                <w:rFonts w:ascii="Calibri" w:hAnsi="Calibri"/>
              </w:rPr>
            </w:pPr>
            <w:r>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53F0C29B" w14:textId="50668733" w:rsidR="003177A0" w:rsidRPr="003177A0" w:rsidRDefault="003177A0" w:rsidP="003177A0">
            <w:pPr>
              <w:jc w:val="right"/>
              <w:rPr>
                <w:rFonts w:ascii="Calibri" w:hAnsi="Calibri"/>
              </w:rPr>
            </w:pPr>
            <w:r w:rsidRPr="003177A0">
              <w:rPr>
                <w:rFonts w:ascii="Calibri" w:hAnsi="Calibri"/>
              </w:rPr>
              <w:t>3.051,14</w:t>
            </w:r>
          </w:p>
        </w:tc>
        <w:tc>
          <w:tcPr>
            <w:tcW w:w="277" w:type="pct"/>
            <w:tcBorders>
              <w:top w:val="single" w:sz="4" w:space="0" w:color="auto"/>
              <w:left w:val="single" w:sz="4" w:space="0" w:color="auto"/>
              <w:bottom w:val="single" w:sz="4" w:space="0" w:color="auto"/>
              <w:right w:val="single" w:sz="4" w:space="0" w:color="auto"/>
            </w:tcBorders>
            <w:vAlign w:val="center"/>
          </w:tcPr>
          <w:p w14:paraId="5666890D" w14:textId="04390A18" w:rsidR="003177A0" w:rsidRPr="00A91DAC" w:rsidRDefault="003177A0" w:rsidP="003177A0">
            <w:pPr>
              <w:jc w:val="center"/>
              <w:rPr>
                <w:rFonts w:ascii="Calibri" w:hAnsi="Calibri"/>
              </w:rPr>
            </w:pPr>
            <w:r w:rsidRPr="00A91DAC">
              <w:rPr>
                <w:rFonts w:ascii="Calibri" w:hAnsi="Calibri"/>
              </w:rPr>
              <w:t>O</w:t>
            </w:r>
          </w:p>
        </w:tc>
      </w:tr>
      <w:tr w:rsidR="003177A0" w:rsidRPr="00A91DAC" w14:paraId="5CB81683" w14:textId="77777777" w:rsidTr="00A20671">
        <w:trPr>
          <w:trHeight w:val="533"/>
        </w:trPr>
        <w:tc>
          <w:tcPr>
            <w:tcW w:w="278" w:type="pct"/>
            <w:tcBorders>
              <w:top w:val="single" w:sz="4" w:space="0" w:color="auto"/>
              <w:left w:val="single" w:sz="4" w:space="0" w:color="auto"/>
              <w:bottom w:val="single" w:sz="4" w:space="0" w:color="auto"/>
              <w:right w:val="single" w:sz="4" w:space="0" w:color="auto"/>
            </w:tcBorders>
            <w:vAlign w:val="center"/>
          </w:tcPr>
          <w:p w14:paraId="4E1A22EA" w14:textId="6A9698BB" w:rsidR="003177A0" w:rsidRDefault="003177A0" w:rsidP="003177A0">
            <w:pPr>
              <w:ind w:left="-108" w:right="-108"/>
              <w:jc w:val="center"/>
              <w:rPr>
                <w:rFonts w:ascii="Calibri" w:hAnsi="Calibri" w:cs="Arial"/>
              </w:rPr>
            </w:pPr>
            <w:r>
              <w:rPr>
                <w:rFonts w:ascii="Calibri" w:hAnsi="Calibri" w:cs="Arial"/>
              </w:rPr>
              <w:t>03</w:t>
            </w:r>
          </w:p>
        </w:tc>
        <w:tc>
          <w:tcPr>
            <w:tcW w:w="1149" w:type="pct"/>
            <w:tcBorders>
              <w:top w:val="single" w:sz="4" w:space="0" w:color="auto"/>
              <w:left w:val="single" w:sz="4" w:space="0" w:color="auto"/>
              <w:bottom w:val="single" w:sz="4" w:space="0" w:color="auto"/>
              <w:right w:val="single" w:sz="4" w:space="0" w:color="auto"/>
            </w:tcBorders>
            <w:vAlign w:val="center"/>
          </w:tcPr>
          <w:p w14:paraId="5BBA448C" w14:textId="267169AC" w:rsidR="003177A0" w:rsidRDefault="003177A0" w:rsidP="003177A0">
            <w:pPr>
              <w:rPr>
                <w:rFonts w:ascii="Calibri" w:hAnsi="Calibri" w:cs="Arial"/>
                <w:b/>
                <w:sz w:val="18"/>
                <w:szCs w:val="18"/>
              </w:rPr>
            </w:pPr>
            <w:r w:rsidRPr="001A3315">
              <w:rPr>
                <w:rFonts w:ascii="Calibri" w:hAnsi="Calibri" w:cs="Arial"/>
                <w:b/>
                <w:sz w:val="18"/>
                <w:szCs w:val="18"/>
              </w:rPr>
              <w:t xml:space="preserve">Fonoaudiólogo </w:t>
            </w:r>
          </w:p>
        </w:tc>
        <w:tc>
          <w:tcPr>
            <w:tcW w:w="1844" w:type="pct"/>
            <w:tcBorders>
              <w:top w:val="single" w:sz="4" w:space="0" w:color="auto"/>
              <w:left w:val="single" w:sz="4" w:space="0" w:color="auto"/>
              <w:bottom w:val="single" w:sz="4" w:space="0" w:color="auto"/>
              <w:right w:val="single" w:sz="4" w:space="0" w:color="auto"/>
            </w:tcBorders>
            <w:vAlign w:val="center"/>
          </w:tcPr>
          <w:p w14:paraId="13E48B06" w14:textId="02CF0002" w:rsidR="003177A0" w:rsidRPr="003E4962" w:rsidRDefault="003177A0" w:rsidP="003177A0">
            <w:pPr>
              <w:jc w:val="both"/>
              <w:rPr>
                <w:rFonts w:ascii="Calibri" w:hAnsi="Calibri" w:cs="Arial"/>
                <w:sz w:val="18"/>
                <w:szCs w:val="18"/>
              </w:rPr>
            </w:pPr>
            <w:r w:rsidRPr="007C51AD">
              <w:rPr>
                <w:rFonts w:ascii="Calibri" w:hAnsi="Calibri" w:cs="Arial"/>
                <w:sz w:val="18"/>
                <w:szCs w:val="18"/>
              </w:rPr>
              <w:t xml:space="preserve">Ensino Superior Completo </w:t>
            </w:r>
            <w:r>
              <w:rPr>
                <w:rFonts w:ascii="Calibri" w:hAnsi="Calibri" w:cs="Arial"/>
                <w:sz w:val="18"/>
                <w:szCs w:val="18"/>
              </w:rPr>
              <w:t>em Fonoaudiologia</w:t>
            </w:r>
            <w:r w:rsidRPr="007C51AD">
              <w:rPr>
                <w:rFonts w:ascii="Calibri" w:hAnsi="Calibri" w:cs="Arial"/>
                <w:sz w:val="18"/>
                <w:szCs w:val="18"/>
              </w:rPr>
              <w:t xml:space="preserve"> e Registro no Conselho de Classe da Categoria.</w:t>
            </w:r>
          </w:p>
        </w:tc>
        <w:tc>
          <w:tcPr>
            <w:tcW w:w="280" w:type="pct"/>
            <w:tcBorders>
              <w:top w:val="single" w:sz="4" w:space="0" w:color="auto"/>
              <w:left w:val="single" w:sz="4" w:space="0" w:color="auto"/>
              <w:bottom w:val="single" w:sz="4" w:space="0" w:color="auto"/>
              <w:right w:val="single" w:sz="4" w:space="0" w:color="auto"/>
            </w:tcBorders>
            <w:vAlign w:val="center"/>
          </w:tcPr>
          <w:p w14:paraId="41B628B1" w14:textId="63CC70AF" w:rsidR="003177A0" w:rsidRPr="003177A0" w:rsidRDefault="003177A0" w:rsidP="003177A0">
            <w:pPr>
              <w:ind w:left="-101" w:right="-106"/>
              <w:jc w:val="center"/>
              <w:rPr>
                <w:rFonts w:ascii="Calibri" w:hAnsi="Calibri"/>
              </w:rPr>
            </w:pPr>
            <w:r w:rsidRPr="003177A0">
              <w:rPr>
                <w:rFonts w:ascii="Calibri" w:hAnsi="Calibri"/>
              </w:rPr>
              <w:t>1</w:t>
            </w:r>
          </w:p>
        </w:tc>
        <w:tc>
          <w:tcPr>
            <w:tcW w:w="210" w:type="pct"/>
            <w:tcBorders>
              <w:top w:val="single" w:sz="4" w:space="0" w:color="auto"/>
              <w:left w:val="single" w:sz="4" w:space="0" w:color="auto"/>
              <w:bottom w:val="single" w:sz="4" w:space="0" w:color="auto"/>
              <w:right w:val="single" w:sz="4" w:space="0" w:color="auto"/>
            </w:tcBorders>
            <w:vAlign w:val="center"/>
          </w:tcPr>
          <w:p w14:paraId="0443DB08" w14:textId="157D50B5" w:rsidR="003177A0" w:rsidRPr="000164AD" w:rsidRDefault="003177A0" w:rsidP="003177A0">
            <w:pPr>
              <w:jc w:val="center"/>
              <w:rPr>
                <w:rFonts w:ascii="Calibri" w:hAnsi="Calibri" w:cs="Arial"/>
              </w:rPr>
            </w:pPr>
            <w:r>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3A367562" w14:textId="758C9D84" w:rsidR="003177A0" w:rsidRPr="000164AD" w:rsidRDefault="003177A0" w:rsidP="003177A0">
            <w:pPr>
              <w:jc w:val="center"/>
              <w:rPr>
                <w:rFonts w:ascii="Calibri" w:hAnsi="Calibri"/>
              </w:rPr>
            </w:pPr>
            <w:r>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56420246" w14:textId="2E83CB03" w:rsidR="003177A0" w:rsidRPr="003177A0" w:rsidRDefault="003177A0" w:rsidP="003177A0">
            <w:pPr>
              <w:jc w:val="right"/>
              <w:rPr>
                <w:rFonts w:ascii="Calibri" w:hAnsi="Calibri"/>
              </w:rPr>
            </w:pPr>
            <w:r w:rsidRPr="003177A0">
              <w:rPr>
                <w:rFonts w:ascii="Calibri" w:hAnsi="Calibri"/>
              </w:rPr>
              <w:t>3.051,14</w:t>
            </w:r>
          </w:p>
        </w:tc>
        <w:tc>
          <w:tcPr>
            <w:tcW w:w="277" w:type="pct"/>
            <w:tcBorders>
              <w:top w:val="single" w:sz="4" w:space="0" w:color="auto"/>
              <w:left w:val="single" w:sz="4" w:space="0" w:color="auto"/>
              <w:bottom w:val="single" w:sz="4" w:space="0" w:color="auto"/>
              <w:right w:val="single" w:sz="4" w:space="0" w:color="auto"/>
            </w:tcBorders>
            <w:vAlign w:val="center"/>
          </w:tcPr>
          <w:p w14:paraId="3D5E10D2" w14:textId="41ADB8A6" w:rsidR="003177A0" w:rsidRPr="00A91DAC" w:rsidRDefault="003177A0" w:rsidP="003177A0">
            <w:pPr>
              <w:jc w:val="center"/>
              <w:rPr>
                <w:rFonts w:ascii="Calibri" w:hAnsi="Calibri"/>
              </w:rPr>
            </w:pPr>
            <w:r w:rsidRPr="00A91DAC">
              <w:rPr>
                <w:rFonts w:ascii="Calibri" w:hAnsi="Calibri"/>
              </w:rPr>
              <w:t>O</w:t>
            </w:r>
          </w:p>
        </w:tc>
      </w:tr>
      <w:tr w:rsidR="003177A0" w:rsidRPr="00A91DAC" w14:paraId="2950951A" w14:textId="77777777" w:rsidTr="00A20671">
        <w:trPr>
          <w:trHeight w:val="533"/>
        </w:trPr>
        <w:tc>
          <w:tcPr>
            <w:tcW w:w="278" w:type="pct"/>
            <w:tcBorders>
              <w:top w:val="single" w:sz="4" w:space="0" w:color="auto"/>
              <w:left w:val="single" w:sz="4" w:space="0" w:color="auto"/>
              <w:bottom w:val="single" w:sz="4" w:space="0" w:color="auto"/>
              <w:right w:val="single" w:sz="4" w:space="0" w:color="auto"/>
            </w:tcBorders>
            <w:vAlign w:val="center"/>
          </w:tcPr>
          <w:p w14:paraId="661E2587" w14:textId="061ABEB4" w:rsidR="003177A0" w:rsidRDefault="003177A0" w:rsidP="003177A0">
            <w:pPr>
              <w:ind w:left="-108" w:right="-108"/>
              <w:jc w:val="center"/>
              <w:rPr>
                <w:rFonts w:ascii="Calibri" w:hAnsi="Calibri" w:cs="Arial"/>
              </w:rPr>
            </w:pPr>
            <w:r>
              <w:rPr>
                <w:rFonts w:ascii="Calibri" w:hAnsi="Calibri" w:cs="Arial"/>
              </w:rPr>
              <w:t>04</w:t>
            </w:r>
          </w:p>
        </w:tc>
        <w:tc>
          <w:tcPr>
            <w:tcW w:w="1149" w:type="pct"/>
            <w:tcBorders>
              <w:top w:val="single" w:sz="4" w:space="0" w:color="auto"/>
              <w:left w:val="single" w:sz="4" w:space="0" w:color="auto"/>
              <w:bottom w:val="single" w:sz="4" w:space="0" w:color="auto"/>
              <w:right w:val="single" w:sz="4" w:space="0" w:color="auto"/>
            </w:tcBorders>
            <w:vAlign w:val="center"/>
          </w:tcPr>
          <w:p w14:paraId="2D928E80" w14:textId="7019705F" w:rsidR="003177A0" w:rsidRDefault="003177A0" w:rsidP="003177A0">
            <w:pPr>
              <w:rPr>
                <w:rFonts w:ascii="Calibri" w:hAnsi="Calibri" w:cs="Arial"/>
                <w:b/>
                <w:sz w:val="18"/>
                <w:szCs w:val="18"/>
              </w:rPr>
            </w:pPr>
            <w:r w:rsidRPr="001A3315">
              <w:rPr>
                <w:rFonts w:ascii="Calibri" w:hAnsi="Calibri" w:cs="Arial"/>
                <w:b/>
                <w:sz w:val="18"/>
                <w:szCs w:val="18"/>
              </w:rPr>
              <w:t xml:space="preserve">Médico </w:t>
            </w:r>
          </w:p>
        </w:tc>
        <w:tc>
          <w:tcPr>
            <w:tcW w:w="1844" w:type="pct"/>
            <w:tcBorders>
              <w:top w:val="single" w:sz="4" w:space="0" w:color="auto"/>
              <w:left w:val="single" w:sz="4" w:space="0" w:color="auto"/>
              <w:bottom w:val="single" w:sz="4" w:space="0" w:color="auto"/>
              <w:right w:val="single" w:sz="4" w:space="0" w:color="auto"/>
            </w:tcBorders>
            <w:vAlign w:val="center"/>
          </w:tcPr>
          <w:p w14:paraId="6A7191E6" w14:textId="478A3C04" w:rsidR="003177A0" w:rsidRPr="003E4962" w:rsidRDefault="003177A0" w:rsidP="003177A0">
            <w:pPr>
              <w:jc w:val="both"/>
              <w:rPr>
                <w:rFonts w:ascii="Calibri" w:hAnsi="Calibri" w:cs="Arial"/>
                <w:sz w:val="18"/>
                <w:szCs w:val="18"/>
              </w:rPr>
            </w:pPr>
            <w:r w:rsidRPr="007C51AD">
              <w:rPr>
                <w:rFonts w:ascii="Calibri" w:hAnsi="Calibri" w:cs="Arial"/>
                <w:sz w:val="18"/>
                <w:szCs w:val="18"/>
              </w:rPr>
              <w:t xml:space="preserve">Ensino Superior Completo </w:t>
            </w:r>
            <w:r>
              <w:rPr>
                <w:rFonts w:ascii="Calibri" w:hAnsi="Calibri" w:cs="Arial"/>
                <w:sz w:val="18"/>
                <w:szCs w:val="18"/>
              </w:rPr>
              <w:t>em Medicina</w:t>
            </w:r>
            <w:r w:rsidRPr="007C51AD">
              <w:rPr>
                <w:rFonts w:ascii="Calibri" w:hAnsi="Calibri" w:cs="Arial"/>
                <w:sz w:val="18"/>
                <w:szCs w:val="18"/>
              </w:rPr>
              <w:t xml:space="preserve"> e Registro no Conselho de Classe da Categoria.</w:t>
            </w:r>
          </w:p>
        </w:tc>
        <w:tc>
          <w:tcPr>
            <w:tcW w:w="280" w:type="pct"/>
            <w:tcBorders>
              <w:top w:val="single" w:sz="4" w:space="0" w:color="auto"/>
              <w:left w:val="single" w:sz="4" w:space="0" w:color="auto"/>
              <w:bottom w:val="single" w:sz="4" w:space="0" w:color="auto"/>
              <w:right w:val="single" w:sz="4" w:space="0" w:color="auto"/>
            </w:tcBorders>
            <w:vAlign w:val="center"/>
          </w:tcPr>
          <w:p w14:paraId="21F716BF" w14:textId="350BDB3E" w:rsidR="003177A0" w:rsidRPr="003177A0" w:rsidRDefault="003177A0" w:rsidP="003177A0">
            <w:pPr>
              <w:ind w:left="-101" w:right="-106"/>
              <w:jc w:val="center"/>
              <w:rPr>
                <w:rFonts w:ascii="Calibri" w:hAnsi="Calibri"/>
              </w:rPr>
            </w:pPr>
            <w:r w:rsidRPr="003177A0">
              <w:rPr>
                <w:rFonts w:ascii="Calibri" w:hAnsi="Calibri"/>
              </w:rPr>
              <w:t>6</w:t>
            </w:r>
          </w:p>
        </w:tc>
        <w:tc>
          <w:tcPr>
            <w:tcW w:w="210" w:type="pct"/>
            <w:tcBorders>
              <w:top w:val="single" w:sz="4" w:space="0" w:color="auto"/>
              <w:left w:val="single" w:sz="4" w:space="0" w:color="auto"/>
              <w:bottom w:val="single" w:sz="4" w:space="0" w:color="auto"/>
              <w:right w:val="single" w:sz="4" w:space="0" w:color="auto"/>
            </w:tcBorders>
            <w:vAlign w:val="center"/>
          </w:tcPr>
          <w:p w14:paraId="1F307056" w14:textId="7FE07C4C" w:rsidR="003177A0" w:rsidRPr="000164AD" w:rsidRDefault="003177A0" w:rsidP="003177A0">
            <w:pPr>
              <w:jc w:val="center"/>
              <w:rPr>
                <w:rFonts w:ascii="Calibri" w:hAnsi="Calibri" w:cs="Arial"/>
              </w:rPr>
            </w:pPr>
            <w:r>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205249A4" w14:textId="362BAB78" w:rsidR="003177A0" w:rsidRPr="000164AD" w:rsidRDefault="003177A0" w:rsidP="003177A0">
            <w:pPr>
              <w:jc w:val="center"/>
              <w:rPr>
                <w:rFonts w:ascii="Calibri" w:hAnsi="Calibri"/>
              </w:rPr>
            </w:pPr>
            <w:r>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0FDFED7A" w14:textId="445DEA05" w:rsidR="003177A0" w:rsidRPr="003177A0" w:rsidRDefault="003177A0" w:rsidP="003177A0">
            <w:pPr>
              <w:jc w:val="right"/>
              <w:rPr>
                <w:rFonts w:ascii="Calibri" w:hAnsi="Calibri"/>
              </w:rPr>
            </w:pPr>
            <w:r w:rsidRPr="003177A0">
              <w:rPr>
                <w:rFonts w:ascii="Calibri" w:hAnsi="Calibri"/>
              </w:rPr>
              <w:t>17.435,23</w:t>
            </w:r>
          </w:p>
        </w:tc>
        <w:tc>
          <w:tcPr>
            <w:tcW w:w="277" w:type="pct"/>
            <w:tcBorders>
              <w:top w:val="single" w:sz="4" w:space="0" w:color="auto"/>
              <w:left w:val="single" w:sz="4" w:space="0" w:color="auto"/>
              <w:bottom w:val="single" w:sz="4" w:space="0" w:color="auto"/>
              <w:right w:val="single" w:sz="4" w:space="0" w:color="auto"/>
            </w:tcBorders>
            <w:vAlign w:val="center"/>
          </w:tcPr>
          <w:p w14:paraId="1CA60D15" w14:textId="47AC9F44" w:rsidR="003177A0" w:rsidRPr="00A91DAC" w:rsidRDefault="003177A0" w:rsidP="003177A0">
            <w:pPr>
              <w:jc w:val="center"/>
              <w:rPr>
                <w:rFonts w:ascii="Calibri" w:hAnsi="Calibri"/>
              </w:rPr>
            </w:pPr>
            <w:r w:rsidRPr="00A91DAC">
              <w:rPr>
                <w:rFonts w:ascii="Calibri" w:hAnsi="Calibri"/>
              </w:rPr>
              <w:t>O</w:t>
            </w:r>
          </w:p>
        </w:tc>
      </w:tr>
      <w:tr w:rsidR="003177A0" w:rsidRPr="00A91DAC" w14:paraId="560752C3" w14:textId="77777777" w:rsidTr="00A20671">
        <w:trPr>
          <w:trHeight w:val="533"/>
        </w:trPr>
        <w:tc>
          <w:tcPr>
            <w:tcW w:w="278" w:type="pct"/>
            <w:tcBorders>
              <w:top w:val="single" w:sz="4" w:space="0" w:color="auto"/>
              <w:left w:val="single" w:sz="4" w:space="0" w:color="auto"/>
              <w:bottom w:val="single" w:sz="4" w:space="0" w:color="auto"/>
              <w:right w:val="single" w:sz="4" w:space="0" w:color="auto"/>
            </w:tcBorders>
            <w:vAlign w:val="center"/>
          </w:tcPr>
          <w:p w14:paraId="35492918" w14:textId="27E61A81" w:rsidR="003177A0" w:rsidRDefault="003177A0" w:rsidP="003177A0">
            <w:pPr>
              <w:ind w:left="-108" w:right="-108"/>
              <w:jc w:val="center"/>
              <w:rPr>
                <w:rFonts w:ascii="Calibri" w:hAnsi="Calibri" w:cs="Arial"/>
              </w:rPr>
            </w:pPr>
            <w:r>
              <w:rPr>
                <w:rFonts w:ascii="Calibri" w:hAnsi="Calibri" w:cs="Arial"/>
              </w:rPr>
              <w:t>05</w:t>
            </w:r>
          </w:p>
        </w:tc>
        <w:tc>
          <w:tcPr>
            <w:tcW w:w="1149" w:type="pct"/>
            <w:tcBorders>
              <w:top w:val="single" w:sz="4" w:space="0" w:color="auto"/>
              <w:left w:val="single" w:sz="4" w:space="0" w:color="auto"/>
              <w:bottom w:val="single" w:sz="4" w:space="0" w:color="auto"/>
              <w:right w:val="single" w:sz="4" w:space="0" w:color="auto"/>
            </w:tcBorders>
            <w:vAlign w:val="center"/>
          </w:tcPr>
          <w:p w14:paraId="52BA54C9" w14:textId="5A4A9E0D" w:rsidR="003177A0" w:rsidRDefault="003177A0" w:rsidP="003177A0">
            <w:pPr>
              <w:rPr>
                <w:rFonts w:ascii="Calibri" w:hAnsi="Calibri" w:cs="Arial"/>
                <w:b/>
                <w:sz w:val="18"/>
                <w:szCs w:val="18"/>
              </w:rPr>
            </w:pPr>
            <w:r w:rsidRPr="001A3315">
              <w:rPr>
                <w:rFonts w:ascii="Calibri" w:hAnsi="Calibri" w:cs="Arial"/>
                <w:b/>
                <w:sz w:val="18"/>
                <w:szCs w:val="18"/>
              </w:rPr>
              <w:t xml:space="preserve">Odontólogo </w:t>
            </w:r>
          </w:p>
        </w:tc>
        <w:tc>
          <w:tcPr>
            <w:tcW w:w="1844" w:type="pct"/>
            <w:tcBorders>
              <w:top w:val="single" w:sz="4" w:space="0" w:color="auto"/>
              <w:left w:val="single" w:sz="4" w:space="0" w:color="auto"/>
              <w:bottom w:val="single" w:sz="4" w:space="0" w:color="auto"/>
              <w:right w:val="single" w:sz="4" w:space="0" w:color="auto"/>
            </w:tcBorders>
            <w:vAlign w:val="center"/>
          </w:tcPr>
          <w:p w14:paraId="51537F68" w14:textId="68A16DB9" w:rsidR="003177A0" w:rsidRPr="003E4962" w:rsidRDefault="003177A0" w:rsidP="003177A0">
            <w:pPr>
              <w:jc w:val="both"/>
              <w:rPr>
                <w:rFonts w:ascii="Calibri" w:hAnsi="Calibri" w:cs="Arial"/>
                <w:sz w:val="18"/>
                <w:szCs w:val="18"/>
              </w:rPr>
            </w:pPr>
            <w:r w:rsidRPr="007C51AD">
              <w:rPr>
                <w:rFonts w:ascii="Calibri" w:hAnsi="Calibri" w:cs="Arial"/>
                <w:sz w:val="18"/>
                <w:szCs w:val="18"/>
              </w:rPr>
              <w:t xml:space="preserve">Ensino Superior Completo </w:t>
            </w:r>
            <w:r>
              <w:rPr>
                <w:rFonts w:ascii="Calibri" w:hAnsi="Calibri" w:cs="Arial"/>
                <w:sz w:val="18"/>
                <w:szCs w:val="18"/>
              </w:rPr>
              <w:t>em Odontologia</w:t>
            </w:r>
            <w:r w:rsidRPr="007C51AD">
              <w:rPr>
                <w:rFonts w:ascii="Calibri" w:hAnsi="Calibri" w:cs="Arial"/>
                <w:sz w:val="18"/>
                <w:szCs w:val="18"/>
              </w:rPr>
              <w:t xml:space="preserve"> e Registro no Conselho de Classe da Categoria.</w:t>
            </w:r>
          </w:p>
        </w:tc>
        <w:tc>
          <w:tcPr>
            <w:tcW w:w="280" w:type="pct"/>
            <w:tcBorders>
              <w:top w:val="single" w:sz="4" w:space="0" w:color="auto"/>
              <w:left w:val="single" w:sz="4" w:space="0" w:color="auto"/>
              <w:bottom w:val="single" w:sz="4" w:space="0" w:color="auto"/>
              <w:right w:val="single" w:sz="4" w:space="0" w:color="auto"/>
            </w:tcBorders>
            <w:vAlign w:val="center"/>
          </w:tcPr>
          <w:p w14:paraId="0B4B9133" w14:textId="22E6A20E" w:rsidR="003177A0" w:rsidRPr="003177A0" w:rsidRDefault="003177A0" w:rsidP="003177A0">
            <w:pPr>
              <w:ind w:left="-101" w:right="-106"/>
              <w:jc w:val="center"/>
              <w:rPr>
                <w:rFonts w:ascii="Calibri" w:hAnsi="Calibri"/>
              </w:rPr>
            </w:pPr>
            <w:r w:rsidRPr="003177A0">
              <w:rPr>
                <w:rFonts w:ascii="Calibri" w:hAnsi="Calibri"/>
              </w:rPr>
              <w:t>5</w:t>
            </w:r>
          </w:p>
        </w:tc>
        <w:tc>
          <w:tcPr>
            <w:tcW w:w="210" w:type="pct"/>
            <w:tcBorders>
              <w:top w:val="single" w:sz="4" w:space="0" w:color="auto"/>
              <w:left w:val="single" w:sz="4" w:space="0" w:color="auto"/>
              <w:bottom w:val="single" w:sz="4" w:space="0" w:color="auto"/>
              <w:right w:val="single" w:sz="4" w:space="0" w:color="auto"/>
            </w:tcBorders>
            <w:vAlign w:val="center"/>
          </w:tcPr>
          <w:p w14:paraId="6D0E11E3" w14:textId="526C9607" w:rsidR="003177A0" w:rsidRPr="000164AD" w:rsidRDefault="003177A0" w:rsidP="003177A0">
            <w:pPr>
              <w:jc w:val="center"/>
              <w:rPr>
                <w:rFonts w:ascii="Calibri" w:hAnsi="Calibri" w:cs="Arial"/>
              </w:rPr>
            </w:pPr>
            <w:r>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4FD132CA" w14:textId="4D00C19E" w:rsidR="003177A0" w:rsidRPr="000164AD" w:rsidRDefault="003177A0" w:rsidP="003177A0">
            <w:pPr>
              <w:jc w:val="center"/>
              <w:rPr>
                <w:rFonts w:ascii="Calibri" w:hAnsi="Calibri"/>
              </w:rPr>
            </w:pPr>
            <w:r>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27965D01" w14:textId="31109734" w:rsidR="003177A0" w:rsidRPr="003177A0" w:rsidRDefault="003177A0" w:rsidP="003177A0">
            <w:pPr>
              <w:jc w:val="right"/>
              <w:rPr>
                <w:rFonts w:ascii="Calibri" w:hAnsi="Calibri"/>
              </w:rPr>
            </w:pPr>
            <w:r w:rsidRPr="003177A0">
              <w:rPr>
                <w:rFonts w:ascii="Calibri" w:hAnsi="Calibri"/>
              </w:rPr>
              <w:t>5.507,76</w:t>
            </w:r>
          </w:p>
        </w:tc>
        <w:tc>
          <w:tcPr>
            <w:tcW w:w="277" w:type="pct"/>
            <w:tcBorders>
              <w:top w:val="single" w:sz="4" w:space="0" w:color="auto"/>
              <w:left w:val="single" w:sz="4" w:space="0" w:color="auto"/>
              <w:bottom w:val="single" w:sz="4" w:space="0" w:color="auto"/>
              <w:right w:val="single" w:sz="4" w:space="0" w:color="auto"/>
            </w:tcBorders>
            <w:vAlign w:val="center"/>
          </w:tcPr>
          <w:p w14:paraId="4E7ABF3C" w14:textId="5E6E44AF" w:rsidR="003177A0" w:rsidRPr="00A91DAC" w:rsidRDefault="003177A0" w:rsidP="003177A0">
            <w:pPr>
              <w:jc w:val="center"/>
              <w:rPr>
                <w:rFonts w:ascii="Calibri" w:hAnsi="Calibri"/>
              </w:rPr>
            </w:pPr>
            <w:r w:rsidRPr="00A91DAC">
              <w:rPr>
                <w:rFonts w:ascii="Calibri" w:hAnsi="Calibri"/>
              </w:rPr>
              <w:t>O</w:t>
            </w:r>
          </w:p>
        </w:tc>
      </w:tr>
      <w:tr w:rsidR="003177A0" w:rsidRPr="00A91DAC" w14:paraId="43E0E514" w14:textId="77777777" w:rsidTr="00A20671">
        <w:trPr>
          <w:trHeight w:val="547"/>
        </w:trPr>
        <w:tc>
          <w:tcPr>
            <w:tcW w:w="278" w:type="pct"/>
            <w:tcBorders>
              <w:top w:val="single" w:sz="4" w:space="0" w:color="auto"/>
              <w:left w:val="single" w:sz="4" w:space="0" w:color="auto"/>
              <w:bottom w:val="single" w:sz="4" w:space="0" w:color="auto"/>
              <w:right w:val="single" w:sz="4" w:space="0" w:color="auto"/>
            </w:tcBorders>
            <w:vAlign w:val="center"/>
          </w:tcPr>
          <w:p w14:paraId="24531FFB" w14:textId="52AC430F" w:rsidR="003177A0" w:rsidRDefault="003177A0" w:rsidP="003177A0">
            <w:pPr>
              <w:ind w:left="-108" w:right="-108"/>
              <w:jc w:val="center"/>
              <w:rPr>
                <w:rFonts w:ascii="Calibri" w:hAnsi="Calibri" w:cs="Arial"/>
              </w:rPr>
            </w:pPr>
            <w:r>
              <w:rPr>
                <w:rFonts w:ascii="Calibri" w:hAnsi="Calibri" w:cs="Arial"/>
              </w:rPr>
              <w:t>06</w:t>
            </w:r>
          </w:p>
        </w:tc>
        <w:tc>
          <w:tcPr>
            <w:tcW w:w="1149" w:type="pct"/>
            <w:tcBorders>
              <w:top w:val="single" w:sz="4" w:space="0" w:color="auto"/>
              <w:left w:val="single" w:sz="4" w:space="0" w:color="auto"/>
              <w:bottom w:val="single" w:sz="4" w:space="0" w:color="auto"/>
              <w:right w:val="single" w:sz="4" w:space="0" w:color="auto"/>
            </w:tcBorders>
            <w:vAlign w:val="center"/>
          </w:tcPr>
          <w:p w14:paraId="23FEA725" w14:textId="01B59114" w:rsidR="003177A0" w:rsidRDefault="003177A0" w:rsidP="003177A0">
            <w:pPr>
              <w:rPr>
                <w:rFonts w:ascii="Calibri" w:hAnsi="Calibri" w:cs="Arial"/>
                <w:b/>
                <w:sz w:val="18"/>
                <w:szCs w:val="18"/>
              </w:rPr>
            </w:pPr>
            <w:r w:rsidRPr="001A3315">
              <w:rPr>
                <w:rFonts w:ascii="Calibri" w:hAnsi="Calibri" w:cs="Arial"/>
                <w:b/>
                <w:sz w:val="18"/>
                <w:szCs w:val="18"/>
              </w:rPr>
              <w:t>Psicólogo</w:t>
            </w:r>
          </w:p>
        </w:tc>
        <w:tc>
          <w:tcPr>
            <w:tcW w:w="1844" w:type="pct"/>
            <w:tcBorders>
              <w:top w:val="single" w:sz="4" w:space="0" w:color="auto"/>
              <w:left w:val="single" w:sz="4" w:space="0" w:color="auto"/>
              <w:bottom w:val="single" w:sz="4" w:space="0" w:color="auto"/>
              <w:right w:val="single" w:sz="4" w:space="0" w:color="auto"/>
            </w:tcBorders>
            <w:vAlign w:val="center"/>
          </w:tcPr>
          <w:p w14:paraId="7B5EEA70" w14:textId="357BC6AC" w:rsidR="003177A0" w:rsidRPr="003E4962" w:rsidRDefault="003177A0" w:rsidP="003177A0">
            <w:pPr>
              <w:jc w:val="both"/>
              <w:rPr>
                <w:rFonts w:ascii="Calibri" w:hAnsi="Calibri" w:cs="Arial"/>
                <w:sz w:val="18"/>
                <w:szCs w:val="18"/>
              </w:rPr>
            </w:pPr>
            <w:r w:rsidRPr="007C51AD">
              <w:rPr>
                <w:rFonts w:ascii="Calibri" w:hAnsi="Calibri" w:cs="Arial"/>
                <w:sz w:val="18"/>
                <w:szCs w:val="18"/>
              </w:rPr>
              <w:t xml:space="preserve">Ensino Superior Completo </w:t>
            </w:r>
            <w:r>
              <w:rPr>
                <w:rFonts w:ascii="Calibri" w:hAnsi="Calibri" w:cs="Arial"/>
                <w:sz w:val="18"/>
                <w:szCs w:val="18"/>
              </w:rPr>
              <w:t>em Psicologia</w:t>
            </w:r>
            <w:r w:rsidRPr="007C51AD">
              <w:rPr>
                <w:rFonts w:ascii="Calibri" w:hAnsi="Calibri" w:cs="Arial"/>
                <w:sz w:val="18"/>
                <w:szCs w:val="18"/>
              </w:rPr>
              <w:t xml:space="preserve"> e Registro no Conselho de Classe da Categoria.</w:t>
            </w:r>
          </w:p>
        </w:tc>
        <w:tc>
          <w:tcPr>
            <w:tcW w:w="280" w:type="pct"/>
            <w:tcBorders>
              <w:top w:val="single" w:sz="4" w:space="0" w:color="auto"/>
              <w:left w:val="single" w:sz="4" w:space="0" w:color="auto"/>
              <w:bottom w:val="single" w:sz="4" w:space="0" w:color="auto"/>
              <w:right w:val="single" w:sz="4" w:space="0" w:color="auto"/>
            </w:tcBorders>
            <w:vAlign w:val="center"/>
          </w:tcPr>
          <w:p w14:paraId="0354CD24" w14:textId="04E3C656" w:rsidR="003177A0" w:rsidRPr="003177A0" w:rsidRDefault="003177A0" w:rsidP="003177A0">
            <w:pPr>
              <w:ind w:left="-101" w:right="-106"/>
              <w:jc w:val="center"/>
              <w:rPr>
                <w:rFonts w:ascii="Calibri" w:hAnsi="Calibri"/>
              </w:rPr>
            </w:pPr>
            <w:r w:rsidRPr="003177A0">
              <w:rPr>
                <w:rFonts w:ascii="Calibri" w:hAnsi="Calibri"/>
              </w:rPr>
              <w:t>2</w:t>
            </w:r>
          </w:p>
        </w:tc>
        <w:tc>
          <w:tcPr>
            <w:tcW w:w="210" w:type="pct"/>
            <w:tcBorders>
              <w:top w:val="single" w:sz="4" w:space="0" w:color="auto"/>
              <w:left w:val="single" w:sz="4" w:space="0" w:color="auto"/>
              <w:bottom w:val="single" w:sz="4" w:space="0" w:color="auto"/>
              <w:right w:val="single" w:sz="4" w:space="0" w:color="auto"/>
            </w:tcBorders>
            <w:vAlign w:val="center"/>
          </w:tcPr>
          <w:p w14:paraId="674E9AB1" w14:textId="3DCC8D72" w:rsidR="003177A0" w:rsidRPr="000164AD" w:rsidRDefault="003177A0" w:rsidP="003177A0">
            <w:pPr>
              <w:jc w:val="center"/>
              <w:rPr>
                <w:rFonts w:ascii="Calibri" w:hAnsi="Calibri" w:cs="Arial"/>
              </w:rPr>
            </w:pPr>
            <w:r>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4D91767B" w14:textId="2007DB1C" w:rsidR="003177A0" w:rsidRPr="000164AD" w:rsidRDefault="003177A0" w:rsidP="003177A0">
            <w:pPr>
              <w:jc w:val="center"/>
              <w:rPr>
                <w:rFonts w:ascii="Calibri" w:hAnsi="Calibri"/>
              </w:rPr>
            </w:pPr>
            <w:r>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607B3907" w14:textId="686D9145" w:rsidR="003177A0" w:rsidRPr="003177A0" w:rsidRDefault="003177A0" w:rsidP="003177A0">
            <w:pPr>
              <w:jc w:val="right"/>
              <w:rPr>
                <w:rFonts w:ascii="Calibri" w:hAnsi="Calibri"/>
              </w:rPr>
            </w:pPr>
            <w:r w:rsidRPr="003177A0">
              <w:rPr>
                <w:rFonts w:ascii="Calibri" w:hAnsi="Calibri"/>
              </w:rPr>
              <w:t>3.051,14</w:t>
            </w:r>
          </w:p>
        </w:tc>
        <w:tc>
          <w:tcPr>
            <w:tcW w:w="277" w:type="pct"/>
            <w:tcBorders>
              <w:top w:val="single" w:sz="4" w:space="0" w:color="auto"/>
              <w:left w:val="single" w:sz="4" w:space="0" w:color="auto"/>
              <w:bottom w:val="single" w:sz="4" w:space="0" w:color="auto"/>
              <w:right w:val="single" w:sz="4" w:space="0" w:color="auto"/>
            </w:tcBorders>
            <w:vAlign w:val="center"/>
          </w:tcPr>
          <w:p w14:paraId="7247B468" w14:textId="21B7D56C" w:rsidR="003177A0" w:rsidRPr="00A91DAC" w:rsidRDefault="003177A0" w:rsidP="003177A0">
            <w:pPr>
              <w:jc w:val="center"/>
              <w:rPr>
                <w:rFonts w:ascii="Calibri" w:hAnsi="Calibri"/>
              </w:rPr>
            </w:pPr>
            <w:r w:rsidRPr="00A91DAC">
              <w:rPr>
                <w:rFonts w:ascii="Calibri" w:hAnsi="Calibri"/>
              </w:rPr>
              <w:t>O</w:t>
            </w:r>
          </w:p>
        </w:tc>
      </w:tr>
      <w:tr w:rsidR="003177A0" w:rsidRPr="00A91DAC" w14:paraId="45839F33" w14:textId="77777777" w:rsidTr="00A20671">
        <w:trPr>
          <w:trHeight w:val="896"/>
        </w:trPr>
        <w:tc>
          <w:tcPr>
            <w:tcW w:w="278" w:type="pct"/>
            <w:tcBorders>
              <w:top w:val="single" w:sz="4" w:space="0" w:color="auto"/>
              <w:left w:val="single" w:sz="4" w:space="0" w:color="auto"/>
              <w:bottom w:val="single" w:sz="4" w:space="0" w:color="auto"/>
              <w:right w:val="single" w:sz="4" w:space="0" w:color="auto"/>
            </w:tcBorders>
            <w:vAlign w:val="center"/>
          </w:tcPr>
          <w:p w14:paraId="40BB3641" w14:textId="43E45751" w:rsidR="003177A0" w:rsidRDefault="003177A0" w:rsidP="003177A0">
            <w:pPr>
              <w:ind w:left="-108" w:right="-108"/>
              <w:jc w:val="center"/>
              <w:rPr>
                <w:rFonts w:ascii="Calibri" w:hAnsi="Calibri" w:cs="Arial"/>
              </w:rPr>
            </w:pPr>
            <w:r>
              <w:rPr>
                <w:rFonts w:ascii="Calibri" w:hAnsi="Calibri" w:cs="Arial"/>
              </w:rPr>
              <w:t>07</w:t>
            </w:r>
          </w:p>
        </w:tc>
        <w:tc>
          <w:tcPr>
            <w:tcW w:w="1149" w:type="pct"/>
            <w:tcBorders>
              <w:top w:val="single" w:sz="4" w:space="0" w:color="auto"/>
              <w:left w:val="single" w:sz="4" w:space="0" w:color="auto"/>
              <w:bottom w:val="single" w:sz="4" w:space="0" w:color="auto"/>
              <w:right w:val="single" w:sz="4" w:space="0" w:color="auto"/>
            </w:tcBorders>
            <w:vAlign w:val="center"/>
          </w:tcPr>
          <w:p w14:paraId="691D29B0" w14:textId="58B678BF" w:rsidR="003177A0" w:rsidRDefault="003177A0" w:rsidP="003177A0">
            <w:pPr>
              <w:rPr>
                <w:rFonts w:ascii="Calibri" w:hAnsi="Calibri" w:cs="Arial"/>
                <w:b/>
                <w:sz w:val="18"/>
                <w:szCs w:val="18"/>
              </w:rPr>
            </w:pPr>
            <w:r w:rsidRPr="001A3315">
              <w:rPr>
                <w:rFonts w:ascii="Calibri" w:hAnsi="Calibri" w:cs="Arial"/>
                <w:b/>
                <w:sz w:val="18"/>
                <w:szCs w:val="18"/>
              </w:rPr>
              <w:t xml:space="preserve">Professor de Educação Infantil </w:t>
            </w:r>
          </w:p>
        </w:tc>
        <w:tc>
          <w:tcPr>
            <w:tcW w:w="1844" w:type="pct"/>
            <w:tcBorders>
              <w:top w:val="single" w:sz="4" w:space="0" w:color="auto"/>
              <w:left w:val="single" w:sz="4" w:space="0" w:color="auto"/>
              <w:bottom w:val="single" w:sz="4" w:space="0" w:color="auto"/>
              <w:right w:val="single" w:sz="4" w:space="0" w:color="auto"/>
            </w:tcBorders>
            <w:vAlign w:val="center"/>
          </w:tcPr>
          <w:p w14:paraId="4E42D982" w14:textId="77777777" w:rsidR="003177A0" w:rsidRPr="00647C1E" w:rsidRDefault="003177A0" w:rsidP="003177A0">
            <w:pPr>
              <w:jc w:val="both"/>
              <w:rPr>
                <w:rFonts w:ascii="Calibri" w:hAnsi="Calibri" w:cs="Arial"/>
                <w:sz w:val="18"/>
                <w:szCs w:val="18"/>
              </w:rPr>
            </w:pPr>
            <w:r w:rsidRPr="00647C1E">
              <w:rPr>
                <w:rFonts w:ascii="Calibri" w:hAnsi="Calibri" w:cs="Arial"/>
                <w:b/>
                <w:sz w:val="18"/>
                <w:szCs w:val="18"/>
              </w:rPr>
              <w:t xml:space="preserve">1. Habilitado: </w:t>
            </w:r>
            <w:r w:rsidRPr="00647C1E">
              <w:rPr>
                <w:rFonts w:ascii="Calibri" w:hAnsi="Calibri" w:cs="Arial"/>
                <w:sz w:val="18"/>
                <w:szCs w:val="18"/>
              </w:rPr>
              <w:t>Licenciatura em Pedagogia com Habilitação em Educação Infantil.</w:t>
            </w:r>
          </w:p>
          <w:p w14:paraId="1ED5291E" w14:textId="2DA59066" w:rsidR="003177A0" w:rsidRPr="003E4962" w:rsidRDefault="003177A0" w:rsidP="003177A0">
            <w:pPr>
              <w:jc w:val="both"/>
              <w:rPr>
                <w:rFonts w:ascii="Calibri" w:hAnsi="Calibri" w:cs="Arial"/>
                <w:sz w:val="18"/>
                <w:szCs w:val="18"/>
              </w:rPr>
            </w:pPr>
            <w:r>
              <w:rPr>
                <w:rFonts w:ascii="Calibri" w:hAnsi="Calibri" w:cs="Arial"/>
                <w:b/>
                <w:sz w:val="18"/>
                <w:szCs w:val="18"/>
              </w:rPr>
              <w:t>2</w:t>
            </w:r>
            <w:r w:rsidRPr="00647C1E">
              <w:rPr>
                <w:rFonts w:ascii="Calibri" w:hAnsi="Calibri" w:cs="Arial"/>
                <w:b/>
                <w:sz w:val="18"/>
                <w:szCs w:val="18"/>
              </w:rPr>
              <w:t xml:space="preserve">. Não Habilitado: </w:t>
            </w:r>
            <w:r w:rsidRPr="00647C1E">
              <w:rPr>
                <w:rFonts w:ascii="Calibri" w:hAnsi="Calibri" w:cs="Arial"/>
                <w:sz w:val="18"/>
                <w:szCs w:val="18"/>
              </w:rPr>
              <w:t xml:space="preserve">Cursando a partir da </w:t>
            </w:r>
            <w:r>
              <w:rPr>
                <w:rFonts w:ascii="Calibri" w:hAnsi="Calibri" w:cs="Arial"/>
                <w:sz w:val="18"/>
                <w:szCs w:val="18"/>
              </w:rPr>
              <w:t>4</w:t>
            </w:r>
            <w:r w:rsidRPr="00647C1E">
              <w:rPr>
                <w:rFonts w:ascii="Calibri" w:hAnsi="Calibri" w:cs="Arial"/>
                <w:sz w:val="18"/>
                <w:szCs w:val="18"/>
              </w:rPr>
              <w:t>ª Fase de Licenciatura em Pedagogia</w:t>
            </w:r>
            <w:r>
              <w:rPr>
                <w:rFonts w:ascii="Calibri" w:hAnsi="Calibri" w:cs="Arial"/>
                <w:sz w:val="18"/>
                <w:szCs w:val="18"/>
              </w:rPr>
              <w:t xml:space="preserve"> ou ensino médio completo em Magistério.</w:t>
            </w:r>
          </w:p>
        </w:tc>
        <w:tc>
          <w:tcPr>
            <w:tcW w:w="280" w:type="pct"/>
            <w:tcBorders>
              <w:top w:val="single" w:sz="4" w:space="0" w:color="auto"/>
              <w:left w:val="single" w:sz="4" w:space="0" w:color="auto"/>
              <w:bottom w:val="single" w:sz="4" w:space="0" w:color="auto"/>
              <w:right w:val="single" w:sz="4" w:space="0" w:color="auto"/>
            </w:tcBorders>
            <w:vAlign w:val="center"/>
          </w:tcPr>
          <w:p w14:paraId="7297381D" w14:textId="394C01B3" w:rsidR="003177A0" w:rsidRPr="003177A0" w:rsidRDefault="003177A0" w:rsidP="003177A0">
            <w:pPr>
              <w:ind w:left="-101" w:right="-106"/>
              <w:jc w:val="center"/>
              <w:rPr>
                <w:rFonts w:ascii="Calibri" w:hAnsi="Calibri"/>
              </w:rPr>
            </w:pPr>
            <w:r>
              <w:rPr>
                <w:rFonts w:ascii="Calibri" w:hAnsi="Calibri"/>
              </w:rPr>
              <w:t>9</w:t>
            </w:r>
          </w:p>
        </w:tc>
        <w:tc>
          <w:tcPr>
            <w:tcW w:w="210" w:type="pct"/>
            <w:tcBorders>
              <w:top w:val="single" w:sz="4" w:space="0" w:color="auto"/>
              <w:left w:val="single" w:sz="4" w:space="0" w:color="auto"/>
              <w:bottom w:val="single" w:sz="4" w:space="0" w:color="auto"/>
              <w:right w:val="single" w:sz="4" w:space="0" w:color="auto"/>
            </w:tcBorders>
            <w:vAlign w:val="center"/>
          </w:tcPr>
          <w:p w14:paraId="2E50B708" w14:textId="3510753E" w:rsidR="003177A0" w:rsidRPr="000164AD" w:rsidRDefault="003177A0" w:rsidP="003177A0">
            <w:pPr>
              <w:jc w:val="center"/>
              <w:rPr>
                <w:rFonts w:ascii="Calibri" w:hAnsi="Calibri" w:cs="Arial"/>
              </w:rPr>
            </w:pPr>
            <w:r>
              <w:rPr>
                <w:rFonts w:ascii="Calibri" w:hAnsi="Calibri" w:cs="Arial"/>
              </w:rPr>
              <w:t>1</w:t>
            </w:r>
          </w:p>
        </w:tc>
        <w:tc>
          <w:tcPr>
            <w:tcW w:w="348" w:type="pct"/>
            <w:tcBorders>
              <w:top w:val="single" w:sz="4" w:space="0" w:color="auto"/>
              <w:left w:val="single" w:sz="4" w:space="0" w:color="auto"/>
              <w:bottom w:val="single" w:sz="4" w:space="0" w:color="auto"/>
              <w:right w:val="single" w:sz="4" w:space="0" w:color="auto"/>
            </w:tcBorders>
            <w:vAlign w:val="center"/>
          </w:tcPr>
          <w:p w14:paraId="698A898B" w14:textId="2868CC1C" w:rsidR="003177A0" w:rsidRPr="000164AD" w:rsidRDefault="003177A0" w:rsidP="003177A0">
            <w:pPr>
              <w:jc w:val="center"/>
              <w:rPr>
                <w:rFonts w:ascii="Calibri" w:hAnsi="Calibri"/>
              </w:rPr>
            </w:pPr>
            <w:r>
              <w:rPr>
                <w:rFonts w:ascii="Calibri" w:hAnsi="Calibri"/>
              </w:rPr>
              <w:t xml:space="preserve">Até </w:t>
            </w: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02CB78F5" w14:textId="450D4B36" w:rsidR="003177A0" w:rsidRPr="00D525E1" w:rsidRDefault="003177A0" w:rsidP="003177A0">
            <w:pPr>
              <w:jc w:val="center"/>
              <w:rPr>
                <w:rFonts w:ascii="Calibri" w:hAnsi="Calibri"/>
                <w:sz w:val="18"/>
                <w:szCs w:val="20"/>
              </w:rPr>
            </w:pPr>
            <w:r w:rsidRPr="00D525E1">
              <w:rPr>
                <w:rFonts w:ascii="Calibri" w:hAnsi="Calibri"/>
                <w:sz w:val="18"/>
                <w:szCs w:val="20"/>
              </w:rPr>
              <w:t>Vide Item 1.3.</w:t>
            </w:r>
            <w:r>
              <w:rPr>
                <w:rFonts w:ascii="Calibri" w:hAnsi="Calibri"/>
                <w:sz w:val="18"/>
                <w:szCs w:val="20"/>
              </w:rPr>
              <w:t>5</w:t>
            </w:r>
          </w:p>
        </w:tc>
        <w:tc>
          <w:tcPr>
            <w:tcW w:w="277" w:type="pct"/>
            <w:tcBorders>
              <w:top w:val="single" w:sz="4" w:space="0" w:color="auto"/>
              <w:left w:val="single" w:sz="4" w:space="0" w:color="auto"/>
              <w:bottom w:val="single" w:sz="4" w:space="0" w:color="auto"/>
              <w:right w:val="single" w:sz="4" w:space="0" w:color="auto"/>
            </w:tcBorders>
            <w:vAlign w:val="center"/>
          </w:tcPr>
          <w:p w14:paraId="52EC1237" w14:textId="08941E18" w:rsidR="003177A0" w:rsidRPr="00A91DAC" w:rsidRDefault="003177A0" w:rsidP="003177A0">
            <w:pPr>
              <w:jc w:val="center"/>
              <w:rPr>
                <w:rFonts w:ascii="Calibri" w:hAnsi="Calibri"/>
              </w:rPr>
            </w:pPr>
            <w:r w:rsidRPr="00A91DAC">
              <w:rPr>
                <w:rFonts w:ascii="Calibri" w:hAnsi="Calibri"/>
              </w:rPr>
              <w:t>O</w:t>
            </w:r>
            <w:r>
              <w:rPr>
                <w:rFonts w:ascii="Calibri" w:hAnsi="Calibri"/>
              </w:rPr>
              <w:t>, T</w:t>
            </w:r>
          </w:p>
        </w:tc>
      </w:tr>
      <w:tr w:rsidR="003177A0" w:rsidRPr="00A91DAC" w14:paraId="6CB73D28" w14:textId="77777777" w:rsidTr="00A20671">
        <w:trPr>
          <w:trHeight w:val="533"/>
        </w:trPr>
        <w:tc>
          <w:tcPr>
            <w:tcW w:w="278" w:type="pct"/>
            <w:tcBorders>
              <w:top w:val="single" w:sz="4" w:space="0" w:color="auto"/>
              <w:left w:val="single" w:sz="4" w:space="0" w:color="auto"/>
              <w:bottom w:val="single" w:sz="4" w:space="0" w:color="auto"/>
              <w:right w:val="single" w:sz="4" w:space="0" w:color="auto"/>
            </w:tcBorders>
            <w:vAlign w:val="center"/>
          </w:tcPr>
          <w:p w14:paraId="35237457" w14:textId="766CC127" w:rsidR="003177A0" w:rsidRDefault="003177A0" w:rsidP="003177A0">
            <w:pPr>
              <w:ind w:left="-108" w:right="-108"/>
              <w:jc w:val="center"/>
              <w:rPr>
                <w:rFonts w:ascii="Calibri" w:hAnsi="Calibri" w:cs="Arial"/>
              </w:rPr>
            </w:pPr>
            <w:r>
              <w:rPr>
                <w:rFonts w:ascii="Calibri" w:hAnsi="Calibri" w:cs="Arial"/>
              </w:rPr>
              <w:t>08</w:t>
            </w:r>
          </w:p>
        </w:tc>
        <w:tc>
          <w:tcPr>
            <w:tcW w:w="1149" w:type="pct"/>
            <w:tcBorders>
              <w:top w:val="single" w:sz="4" w:space="0" w:color="auto"/>
              <w:left w:val="single" w:sz="4" w:space="0" w:color="auto"/>
              <w:bottom w:val="single" w:sz="4" w:space="0" w:color="auto"/>
              <w:right w:val="single" w:sz="4" w:space="0" w:color="auto"/>
            </w:tcBorders>
            <w:vAlign w:val="center"/>
          </w:tcPr>
          <w:p w14:paraId="2C32EBA6" w14:textId="0809C376" w:rsidR="003177A0" w:rsidRDefault="003177A0" w:rsidP="003177A0">
            <w:pPr>
              <w:rPr>
                <w:rFonts w:ascii="Calibri" w:hAnsi="Calibri" w:cs="Arial"/>
                <w:b/>
                <w:sz w:val="18"/>
                <w:szCs w:val="18"/>
              </w:rPr>
            </w:pPr>
            <w:r w:rsidRPr="001A3315">
              <w:rPr>
                <w:rFonts w:ascii="Calibri" w:hAnsi="Calibri" w:cs="Arial"/>
                <w:b/>
                <w:sz w:val="18"/>
                <w:szCs w:val="18"/>
              </w:rPr>
              <w:t xml:space="preserve">Professor de Anos Iniciais </w:t>
            </w:r>
          </w:p>
        </w:tc>
        <w:tc>
          <w:tcPr>
            <w:tcW w:w="1844" w:type="pct"/>
            <w:tcBorders>
              <w:top w:val="single" w:sz="4" w:space="0" w:color="auto"/>
              <w:left w:val="single" w:sz="4" w:space="0" w:color="auto"/>
              <w:bottom w:val="single" w:sz="4" w:space="0" w:color="auto"/>
              <w:right w:val="single" w:sz="4" w:space="0" w:color="auto"/>
            </w:tcBorders>
            <w:vAlign w:val="center"/>
          </w:tcPr>
          <w:p w14:paraId="1D436F6E" w14:textId="1916F139" w:rsidR="003177A0" w:rsidRPr="00647C1E" w:rsidRDefault="003177A0" w:rsidP="003177A0">
            <w:pPr>
              <w:jc w:val="both"/>
              <w:rPr>
                <w:rFonts w:ascii="Calibri" w:hAnsi="Calibri" w:cs="Arial"/>
                <w:sz w:val="18"/>
                <w:szCs w:val="18"/>
              </w:rPr>
            </w:pPr>
            <w:r w:rsidRPr="00647C1E">
              <w:rPr>
                <w:rFonts w:ascii="Calibri" w:hAnsi="Calibri" w:cs="Arial"/>
                <w:b/>
                <w:sz w:val="18"/>
                <w:szCs w:val="18"/>
              </w:rPr>
              <w:t xml:space="preserve">1. Habilitado: </w:t>
            </w:r>
            <w:r w:rsidRPr="00647C1E">
              <w:rPr>
                <w:rFonts w:ascii="Calibri" w:hAnsi="Calibri" w:cs="Arial"/>
                <w:sz w:val="18"/>
                <w:szCs w:val="18"/>
              </w:rPr>
              <w:t xml:space="preserve">Licenciatura em Pedagogia com Habilitação em </w:t>
            </w:r>
            <w:r>
              <w:rPr>
                <w:rFonts w:ascii="Calibri" w:hAnsi="Calibri" w:cs="Arial"/>
                <w:sz w:val="18"/>
                <w:szCs w:val="18"/>
              </w:rPr>
              <w:t>Anos Iniciais</w:t>
            </w:r>
            <w:r w:rsidRPr="00647C1E">
              <w:rPr>
                <w:rFonts w:ascii="Calibri" w:hAnsi="Calibri" w:cs="Arial"/>
                <w:sz w:val="18"/>
                <w:szCs w:val="18"/>
              </w:rPr>
              <w:t>.</w:t>
            </w:r>
          </w:p>
          <w:p w14:paraId="38870211" w14:textId="3F1688A8" w:rsidR="003177A0" w:rsidRPr="003E4962" w:rsidRDefault="003177A0" w:rsidP="003177A0">
            <w:pPr>
              <w:jc w:val="both"/>
              <w:rPr>
                <w:rFonts w:ascii="Calibri" w:hAnsi="Calibri" w:cs="Arial"/>
                <w:sz w:val="18"/>
                <w:szCs w:val="18"/>
              </w:rPr>
            </w:pPr>
            <w:r>
              <w:rPr>
                <w:rFonts w:ascii="Calibri" w:hAnsi="Calibri" w:cs="Arial"/>
                <w:b/>
                <w:sz w:val="18"/>
                <w:szCs w:val="18"/>
              </w:rPr>
              <w:t>2</w:t>
            </w:r>
            <w:r w:rsidRPr="00647C1E">
              <w:rPr>
                <w:rFonts w:ascii="Calibri" w:hAnsi="Calibri" w:cs="Arial"/>
                <w:b/>
                <w:sz w:val="18"/>
                <w:szCs w:val="18"/>
              </w:rPr>
              <w:t xml:space="preserve">. Não Habilitado: </w:t>
            </w:r>
            <w:r w:rsidRPr="00647C1E">
              <w:rPr>
                <w:rFonts w:ascii="Calibri" w:hAnsi="Calibri" w:cs="Arial"/>
                <w:sz w:val="18"/>
                <w:szCs w:val="18"/>
              </w:rPr>
              <w:t xml:space="preserve">Cursando a partir da </w:t>
            </w:r>
            <w:r>
              <w:rPr>
                <w:rFonts w:ascii="Calibri" w:hAnsi="Calibri" w:cs="Arial"/>
                <w:sz w:val="18"/>
                <w:szCs w:val="18"/>
              </w:rPr>
              <w:t>4</w:t>
            </w:r>
            <w:r w:rsidRPr="00647C1E">
              <w:rPr>
                <w:rFonts w:ascii="Calibri" w:hAnsi="Calibri" w:cs="Arial"/>
                <w:sz w:val="18"/>
                <w:szCs w:val="18"/>
              </w:rPr>
              <w:t>ª Fase de Licenciatura em Pedagogia</w:t>
            </w:r>
            <w:r>
              <w:rPr>
                <w:rFonts w:ascii="Calibri" w:hAnsi="Calibri" w:cs="Arial"/>
                <w:sz w:val="18"/>
                <w:szCs w:val="18"/>
              </w:rPr>
              <w:t xml:space="preserve"> ou ensino médio completo em Magistério.</w:t>
            </w:r>
          </w:p>
        </w:tc>
        <w:tc>
          <w:tcPr>
            <w:tcW w:w="280" w:type="pct"/>
            <w:tcBorders>
              <w:top w:val="single" w:sz="4" w:space="0" w:color="auto"/>
              <w:left w:val="single" w:sz="4" w:space="0" w:color="auto"/>
              <w:bottom w:val="single" w:sz="4" w:space="0" w:color="auto"/>
              <w:right w:val="single" w:sz="4" w:space="0" w:color="auto"/>
            </w:tcBorders>
            <w:vAlign w:val="center"/>
          </w:tcPr>
          <w:p w14:paraId="2E6719F2" w14:textId="7157D2DA" w:rsidR="003177A0" w:rsidRPr="003177A0" w:rsidRDefault="003177A0" w:rsidP="003177A0">
            <w:pPr>
              <w:ind w:left="-101" w:right="-106"/>
              <w:jc w:val="center"/>
              <w:rPr>
                <w:rFonts w:ascii="Calibri" w:hAnsi="Calibri"/>
              </w:rPr>
            </w:pPr>
            <w:r>
              <w:rPr>
                <w:rFonts w:ascii="Calibri" w:hAnsi="Calibri"/>
              </w:rPr>
              <w:t>9</w:t>
            </w:r>
          </w:p>
        </w:tc>
        <w:tc>
          <w:tcPr>
            <w:tcW w:w="210" w:type="pct"/>
            <w:tcBorders>
              <w:top w:val="single" w:sz="4" w:space="0" w:color="auto"/>
              <w:left w:val="single" w:sz="4" w:space="0" w:color="auto"/>
              <w:bottom w:val="single" w:sz="4" w:space="0" w:color="auto"/>
              <w:right w:val="single" w:sz="4" w:space="0" w:color="auto"/>
            </w:tcBorders>
            <w:vAlign w:val="center"/>
          </w:tcPr>
          <w:p w14:paraId="445B359A" w14:textId="44245B07" w:rsidR="003177A0" w:rsidRPr="000164AD" w:rsidRDefault="003177A0" w:rsidP="003177A0">
            <w:pPr>
              <w:jc w:val="center"/>
              <w:rPr>
                <w:rFonts w:ascii="Calibri" w:hAnsi="Calibri" w:cs="Arial"/>
              </w:rPr>
            </w:pPr>
            <w:r>
              <w:rPr>
                <w:rFonts w:ascii="Calibri" w:hAnsi="Calibri" w:cs="Arial"/>
              </w:rPr>
              <w:t>1</w:t>
            </w:r>
          </w:p>
        </w:tc>
        <w:tc>
          <w:tcPr>
            <w:tcW w:w="348" w:type="pct"/>
            <w:tcBorders>
              <w:top w:val="single" w:sz="4" w:space="0" w:color="auto"/>
              <w:left w:val="single" w:sz="4" w:space="0" w:color="auto"/>
              <w:bottom w:val="single" w:sz="4" w:space="0" w:color="auto"/>
              <w:right w:val="single" w:sz="4" w:space="0" w:color="auto"/>
            </w:tcBorders>
            <w:vAlign w:val="center"/>
          </w:tcPr>
          <w:p w14:paraId="7A2422DE" w14:textId="10E13BD9" w:rsidR="003177A0" w:rsidRPr="000164AD" w:rsidRDefault="003177A0" w:rsidP="003177A0">
            <w:pPr>
              <w:jc w:val="center"/>
              <w:rPr>
                <w:rFonts w:ascii="Calibri" w:hAnsi="Calibri"/>
              </w:rPr>
            </w:pPr>
            <w:r>
              <w:rPr>
                <w:rFonts w:ascii="Calibri" w:hAnsi="Calibri"/>
              </w:rPr>
              <w:t xml:space="preserve">Até </w:t>
            </w: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575A9B41" w14:textId="41E87497" w:rsidR="003177A0" w:rsidRPr="00D525E1" w:rsidRDefault="003177A0" w:rsidP="003177A0">
            <w:pPr>
              <w:jc w:val="center"/>
              <w:rPr>
                <w:rFonts w:ascii="Calibri" w:hAnsi="Calibri"/>
                <w:sz w:val="18"/>
                <w:szCs w:val="20"/>
              </w:rPr>
            </w:pPr>
            <w:r w:rsidRPr="00D525E1">
              <w:rPr>
                <w:rFonts w:ascii="Calibri" w:hAnsi="Calibri"/>
                <w:sz w:val="18"/>
                <w:szCs w:val="20"/>
              </w:rPr>
              <w:t>Vide Item 1.3.</w:t>
            </w:r>
            <w:r>
              <w:rPr>
                <w:rFonts w:ascii="Calibri" w:hAnsi="Calibri"/>
                <w:sz w:val="18"/>
                <w:szCs w:val="20"/>
              </w:rPr>
              <w:t>5</w:t>
            </w:r>
          </w:p>
        </w:tc>
        <w:tc>
          <w:tcPr>
            <w:tcW w:w="277" w:type="pct"/>
            <w:tcBorders>
              <w:top w:val="single" w:sz="4" w:space="0" w:color="auto"/>
              <w:left w:val="single" w:sz="4" w:space="0" w:color="auto"/>
              <w:bottom w:val="single" w:sz="4" w:space="0" w:color="auto"/>
              <w:right w:val="single" w:sz="4" w:space="0" w:color="auto"/>
            </w:tcBorders>
            <w:vAlign w:val="center"/>
          </w:tcPr>
          <w:p w14:paraId="4A02E926" w14:textId="26BAC867" w:rsidR="003177A0" w:rsidRPr="00A91DAC" w:rsidRDefault="003177A0" w:rsidP="003177A0">
            <w:pPr>
              <w:jc w:val="center"/>
              <w:rPr>
                <w:rFonts w:ascii="Calibri" w:hAnsi="Calibri"/>
              </w:rPr>
            </w:pPr>
            <w:r w:rsidRPr="00A91DAC">
              <w:rPr>
                <w:rFonts w:ascii="Calibri" w:hAnsi="Calibri"/>
              </w:rPr>
              <w:t>O</w:t>
            </w:r>
            <w:r>
              <w:rPr>
                <w:rFonts w:ascii="Calibri" w:hAnsi="Calibri"/>
              </w:rPr>
              <w:t>, T</w:t>
            </w:r>
          </w:p>
        </w:tc>
      </w:tr>
      <w:tr w:rsidR="003177A0" w:rsidRPr="00A91DAC" w14:paraId="2C8FB05D" w14:textId="77777777" w:rsidTr="00A20671">
        <w:trPr>
          <w:trHeight w:val="533"/>
        </w:trPr>
        <w:tc>
          <w:tcPr>
            <w:tcW w:w="278" w:type="pct"/>
            <w:tcBorders>
              <w:top w:val="single" w:sz="4" w:space="0" w:color="auto"/>
              <w:left w:val="single" w:sz="4" w:space="0" w:color="auto"/>
              <w:bottom w:val="single" w:sz="4" w:space="0" w:color="auto"/>
              <w:right w:val="single" w:sz="4" w:space="0" w:color="auto"/>
            </w:tcBorders>
            <w:vAlign w:val="center"/>
          </w:tcPr>
          <w:p w14:paraId="7B77B72C" w14:textId="4EFE463A" w:rsidR="003177A0" w:rsidRDefault="003177A0" w:rsidP="003177A0">
            <w:pPr>
              <w:ind w:left="-108" w:right="-108"/>
              <w:jc w:val="center"/>
              <w:rPr>
                <w:rFonts w:ascii="Calibri" w:hAnsi="Calibri" w:cs="Arial"/>
              </w:rPr>
            </w:pPr>
            <w:r>
              <w:rPr>
                <w:rFonts w:ascii="Calibri" w:hAnsi="Calibri" w:cs="Arial"/>
              </w:rPr>
              <w:t>09</w:t>
            </w:r>
          </w:p>
        </w:tc>
        <w:tc>
          <w:tcPr>
            <w:tcW w:w="1149" w:type="pct"/>
            <w:tcBorders>
              <w:top w:val="single" w:sz="4" w:space="0" w:color="auto"/>
              <w:left w:val="single" w:sz="4" w:space="0" w:color="auto"/>
              <w:bottom w:val="single" w:sz="4" w:space="0" w:color="auto"/>
              <w:right w:val="single" w:sz="4" w:space="0" w:color="auto"/>
            </w:tcBorders>
            <w:vAlign w:val="center"/>
          </w:tcPr>
          <w:p w14:paraId="3ABB039A" w14:textId="781484DD" w:rsidR="003177A0" w:rsidRPr="007D4E79" w:rsidRDefault="003177A0" w:rsidP="003177A0">
            <w:pPr>
              <w:rPr>
                <w:rFonts w:ascii="Calibri" w:hAnsi="Calibri" w:cs="Arial"/>
                <w:b/>
                <w:sz w:val="18"/>
                <w:szCs w:val="18"/>
              </w:rPr>
            </w:pPr>
            <w:r w:rsidRPr="001A3315">
              <w:rPr>
                <w:rFonts w:ascii="Calibri" w:hAnsi="Calibri" w:cs="Arial"/>
                <w:b/>
                <w:sz w:val="18"/>
                <w:szCs w:val="18"/>
              </w:rPr>
              <w:t xml:space="preserve">Professor de Artes </w:t>
            </w:r>
          </w:p>
        </w:tc>
        <w:tc>
          <w:tcPr>
            <w:tcW w:w="1844" w:type="pct"/>
            <w:tcBorders>
              <w:top w:val="single" w:sz="4" w:space="0" w:color="auto"/>
              <w:left w:val="single" w:sz="4" w:space="0" w:color="auto"/>
              <w:bottom w:val="single" w:sz="4" w:space="0" w:color="auto"/>
              <w:right w:val="single" w:sz="4" w:space="0" w:color="auto"/>
            </w:tcBorders>
            <w:vAlign w:val="center"/>
          </w:tcPr>
          <w:p w14:paraId="2BB02DF4" w14:textId="77777777" w:rsidR="003177A0" w:rsidRPr="00647C1E" w:rsidRDefault="003177A0" w:rsidP="003177A0">
            <w:pPr>
              <w:jc w:val="both"/>
              <w:rPr>
                <w:rFonts w:ascii="Calibri" w:hAnsi="Calibri" w:cs="Arial"/>
                <w:b/>
                <w:sz w:val="18"/>
                <w:szCs w:val="18"/>
              </w:rPr>
            </w:pPr>
            <w:r w:rsidRPr="00647C1E">
              <w:rPr>
                <w:rFonts w:ascii="Calibri" w:hAnsi="Calibri" w:cs="Arial"/>
                <w:b/>
                <w:sz w:val="18"/>
                <w:szCs w:val="18"/>
              </w:rPr>
              <w:t xml:space="preserve">1. Habilitado (Nível Superior): </w:t>
            </w:r>
            <w:r w:rsidRPr="00647C1E">
              <w:rPr>
                <w:rFonts w:ascii="Calibri" w:hAnsi="Calibri" w:cs="Arial"/>
                <w:sz w:val="18"/>
                <w:szCs w:val="18"/>
              </w:rPr>
              <w:t>Licenciatura em Artes.</w:t>
            </w:r>
          </w:p>
          <w:p w14:paraId="33860516" w14:textId="20DFA3B6" w:rsidR="003177A0" w:rsidRPr="007C51AD" w:rsidRDefault="003177A0" w:rsidP="003177A0">
            <w:pPr>
              <w:jc w:val="both"/>
              <w:rPr>
                <w:rFonts w:ascii="Calibri" w:hAnsi="Calibri" w:cs="Arial"/>
                <w:b/>
                <w:sz w:val="18"/>
                <w:szCs w:val="18"/>
              </w:rPr>
            </w:pPr>
            <w:r w:rsidRPr="00647C1E">
              <w:rPr>
                <w:rFonts w:ascii="Calibri" w:hAnsi="Calibri" w:cs="Arial"/>
                <w:b/>
                <w:sz w:val="18"/>
                <w:szCs w:val="18"/>
              </w:rPr>
              <w:t xml:space="preserve">2. Não Habilitado: </w:t>
            </w:r>
            <w:r w:rsidRPr="00647C1E">
              <w:rPr>
                <w:rFonts w:ascii="Calibri" w:hAnsi="Calibri" w:cs="Arial"/>
                <w:sz w:val="18"/>
                <w:szCs w:val="18"/>
              </w:rPr>
              <w:t xml:space="preserve">Cursando a partir da </w:t>
            </w:r>
            <w:r>
              <w:rPr>
                <w:rFonts w:ascii="Calibri" w:hAnsi="Calibri" w:cs="Arial"/>
                <w:sz w:val="18"/>
                <w:szCs w:val="18"/>
              </w:rPr>
              <w:t>4</w:t>
            </w:r>
            <w:r w:rsidRPr="00647C1E">
              <w:rPr>
                <w:rFonts w:ascii="Calibri" w:hAnsi="Calibri" w:cs="Arial"/>
                <w:sz w:val="18"/>
                <w:szCs w:val="18"/>
              </w:rPr>
              <w:t>ª Fase de Licenciatura em Artes.</w:t>
            </w:r>
          </w:p>
        </w:tc>
        <w:tc>
          <w:tcPr>
            <w:tcW w:w="280" w:type="pct"/>
            <w:tcBorders>
              <w:top w:val="single" w:sz="4" w:space="0" w:color="auto"/>
              <w:left w:val="single" w:sz="4" w:space="0" w:color="auto"/>
              <w:bottom w:val="single" w:sz="4" w:space="0" w:color="auto"/>
              <w:right w:val="single" w:sz="4" w:space="0" w:color="auto"/>
            </w:tcBorders>
            <w:vAlign w:val="center"/>
          </w:tcPr>
          <w:p w14:paraId="377DE42D" w14:textId="00D433E6" w:rsidR="003177A0" w:rsidRPr="003177A0" w:rsidRDefault="003177A0" w:rsidP="003177A0">
            <w:pPr>
              <w:ind w:left="-101" w:right="-106"/>
              <w:jc w:val="center"/>
              <w:rPr>
                <w:rFonts w:ascii="Calibri" w:hAnsi="Calibri"/>
              </w:rPr>
            </w:pPr>
            <w:r w:rsidRPr="003177A0">
              <w:rPr>
                <w:rFonts w:ascii="Calibri" w:hAnsi="Calibri"/>
              </w:rPr>
              <w:t>4</w:t>
            </w:r>
          </w:p>
        </w:tc>
        <w:tc>
          <w:tcPr>
            <w:tcW w:w="210" w:type="pct"/>
            <w:tcBorders>
              <w:top w:val="single" w:sz="4" w:space="0" w:color="auto"/>
              <w:left w:val="single" w:sz="4" w:space="0" w:color="auto"/>
              <w:bottom w:val="single" w:sz="4" w:space="0" w:color="auto"/>
              <w:right w:val="single" w:sz="4" w:space="0" w:color="auto"/>
            </w:tcBorders>
            <w:vAlign w:val="center"/>
          </w:tcPr>
          <w:p w14:paraId="73A75B40" w14:textId="2C4610E0" w:rsidR="003177A0" w:rsidRPr="000164AD" w:rsidRDefault="003177A0" w:rsidP="003177A0">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76649C56" w14:textId="170233B9" w:rsidR="003177A0" w:rsidRDefault="003177A0" w:rsidP="003177A0">
            <w:pPr>
              <w:jc w:val="center"/>
              <w:rPr>
                <w:rFonts w:ascii="Calibri" w:hAnsi="Calibri"/>
              </w:rPr>
            </w:pPr>
            <w:r>
              <w:rPr>
                <w:rFonts w:ascii="Calibri" w:hAnsi="Calibri"/>
              </w:rPr>
              <w:t xml:space="preserve">Até </w:t>
            </w: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0CCE7346" w14:textId="4A870B96" w:rsidR="003177A0" w:rsidRPr="00D525E1" w:rsidRDefault="003177A0" w:rsidP="003177A0">
            <w:pPr>
              <w:jc w:val="center"/>
              <w:rPr>
                <w:rFonts w:ascii="Calibri" w:hAnsi="Calibri"/>
                <w:sz w:val="18"/>
                <w:szCs w:val="20"/>
              </w:rPr>
            </w:pPr>
            <w:r w:rsidRPr="00D525E1">
              <w:rPr>
                <w:rFonts w:ascii="Calibri" w:hAnsi="Calibri"/>
                <w:sz w:val="18"/>
                <w:szCs w:val="20"/>
              </w:rPr>
              <w:t>Vide Item 1.3.</w:t>
            </w:r>
            <w:r>
              <w:rPr>
                <w:rFonts w:ascii="Calibri" w:hAnsi="Calibri"/>
                <w:sz w:val="18"/>
                <w:szCs w:val="20"/>
              </w:rPr>
              <w:t>5</w:t>
            </w:r>
          </w:p>
        </w:tc>
        <w:tc>
          <w:tcPr>
            <w:tcW w:w="277" w:type="pct"/>
            <w:tcBorders>
              <w:top w:val="single" w:sz="4" w:space="0" w:color="auto"/>
              <w:left w:val="single" w:sz="4" w:space="0" w:color="auto"/>
              <w:bottom w:val="single" w:sz="4" w:space="0" w:color="auto"/>
              <w:right w:val="single" w:sz="4" w:space="0" w:color="auto"/>
            </w:tcBorders>
            <w:vAlign w:val="center"/>
          </w:tcPr>
          <w:p w14:paraId="67290AC9" w14:textId="39D448FE" w:rsidR="003177A0" w:rsidRPr="00A91DAC" w:rsidRDefault="003177A0" w:rsidP="003177A0">
            <w:pPr>
              <w:jc w:val="center"/>
              <w:rPr>
                <w:rFonts w:ascii="Calibri" w:hAnsi="Calibri"/>
              </w:rPr>
            </w:pPr>
            <w:r w:rsidRPr="00A91DAC">
              <w:rPr>
                <w:rFonts w:ascii="Calibri" w:hAnsi="Calibri"/>
              </w:rPr>
              <w:t>O</w:t>
            </w:r>
            <w:r>
              <w:rPr>
                <w:rFonts w:ascii="Calibri" w:hAnsi="Calibri"/>
              </w:rPr>
              <w:t>, T</w:t>
            </w:r>
          </w:p>
        </w:tc>
      </w:tr>
      <w:tr w:rsidR="003177A0" w:rsidRPr="00A91DAC" w14:paraId="73132599" w14:textId="77777777" w:rsidTr="00A20671">
        <w:trPr>
          <w:trHeight w:val="533"/>
        </w:trPr>
        <w:tc>
          <w:tcPr>
            <w:tcW w:w="278" w:type="pct"/>
            <w:tcBorders>
              <w:top w:val="single" w:sz="4" w:space="0" w:color="auto"/>
              <w:left w:val="single" w:sz="4" w:space="0" w:color="auto"/>
              <w:bottom w:val="single" w:sz="4" w:space="0" w:color="auto"/>
              <w:right w:val="single" w:sz="4" w:space="0" w:color="auto"/>
            </w:tcBorders>
            <w:vAlign w:val="center"/>
          </w:tcPr>
          <w:p w14:paraId="2F161CA8" w14:textId="20B1B336" w:rsidR="003177A0" w:rsidRDefault="003177A0" w:rsidP="003177A0">
            <w:pPr>
              <w:ind w:left="-108" w:right="-108"/>
              <w:jc w:val="center"/>
              <w:rPr>
                <w:rFonts w:ascii="Calibri" w:hAnsi="Calibri" w:cs="Arial"/>
              </w:rPr>
            </w:pPr>
            <w:r>
              <w:rPr>
                <w:rFonts w:ascii="Calibri" w:hAnsi="Calibri" w:cs="Arial"/>
              </w:rPr>
              <w:lastRenderedPageBreak/>
              <w:t>10</w:t>
            </w:r>
          </w:p>
        </w:tc>
        <w:tc>
          <w:tcPr>
            <w:tcW w:w="1149" w:type="pct"/>
            <w:tcBorders>
              <w:top w:val="single" w:sz="4" w:space="0" w:color="auto"/>
              <w:left w:val="single" w:sz="4" w:space="0" w:color="auto"/>
              <w:bottom w:val="single" w:sz="4" w:space="0" w:color="auto"/>
              <w:right w:val="single" w:sz="4" w:space="0" w:color="auto"/>
            </w:tcBorders>
            <w:vAlign w:val="center"/>
          </w:tcPr>
          <w:p w14:paraId="7E56224F" w14:textId="3BC4A417" w:rsidR="003177A0" w:rsidRPr="007D4E79" w:rsidRDefault="003177A0" w:rsidP="003177A0">
            <w:pPr>
              <w:rPr>
                <w:rFonts w:ascii="Calibri" w:hAnsi="Calibri" w:cs="Arial"/>
                <w:b/>
                <w:sz w:val="18"/>
                <w:szCs w:val="18"/>
              </w:rPr>
            </w:pPr>
            <w:r w:rsidRPr="001A3315">
              <w:rPr>
                <w:rFonts w:ascii="Calibri" w:hAnsi="Calibri" w:cs="Arial"/>
                <w:b/>
                <w:sz w:val="18"/>
                <w:szCs w:val="18"/>
              </w:rPr>
              <w:t xml:space="preserve">Professor de Ciências </w:t>
            </w:r>
          </w:p>
        </w:tc>
        <w:tc>
          <w:tcPr>
            <w:tcW w:w="1844" w:type="pct"/>
            <w:tcBorders>
              <w:top w:val="single" w:sz="4" w:space="0" w:color="auto"/>
              <w:left w:val="single" w:sz="4" w:space="0" w:color="auto"/>
              <w:bottom w:val="single" w:sz="4" w:space="0" w:color="auto"/>
              <w:right w:val="single" w:sz="4" w:space="0" w:color="auto"/>
            </w:tcBorders>
            <w:vAlign w:val="center"/>
          </w:tcPr>
          <w:p w14:paraId="6CE82E4B" w14:textId="50CE21B8" w:rsidR="003177A0" w:rsidRPr="00647C1E" w:rsidRDefault="003177A0" w:rsidP="003177A0">
            <w:pPr>
              <w:jc w:val="both"/>
              <w:rPr>
                <w:rFonts w:ascii="Calibri" w:hAnsi="Calibri" w:cs="Arial"/>
                <w:b/>
                <w:sz w:val="18"/>
                <w:szCs w:val="18"/>
              </w:rPr>
            </w:pPr>
            <w:r w:rsidRPr="00647C1E">
              <w:rPr>
                <w:rFonts w:ascii="Calibri" w:hAnsi="Calibri" w:cs="Arial"/>
                <w:b/>
                <w:sz w:val="18"/>
                <w:szCs w:val="18"/>
              </w:rPr>
              <w:t xml:space="preserve">1. Habilitado (Nível Superior): </w:t>
            </w:r>
            <w:r w:rsidRPr="00647C1E">
              <w:rPr>
                <w:rFonts w:ascii="Calibri" w:hAnsi="Calibri" w:cs="Arial"/>
                <w:sz w:val="18"/>
                <w:szCs w:val="18"/>
              </w:rPr>
              <w:t xml:space="preserve">Licenciatura em </w:t>
            </w:r>
            <w:r>
              <w:rPr>
                <w:rFonts w:ascii="Calibri" w:hAnsi="Calibri" w:cs="Arial"/>
                <w:sz w:val="18"/>
                <w:szCs w:val="18"/>
              </w:rPr>
              <w:t>Ciências Biológicas</w:t>
            </w:r>
            <w:r w:rsidRPr="00647C1E">
              <w:rPr>
                <w:rFonts w:ascii="Calibri" w:hAnsi="Calibri" w:cs="Arial"/>
                <w:sz w:val="18"/>
                <w:szCs w:val="18"/>
              </w:rPr>
              <w:t>.</w:t>
            </w:r>
          </w:p>
          <w:p w14:paraId="496F2344" w14:textId="6DD99E8D" w:rsidR="003177A0" w:rsidRPr="007C51AD" w:rsidRDefault="003177A0" w:rsidP="003177A0">
            <w:pPr>
              <w:jc w:val="both"/>
              <w:rPr>
                <w:rFonts w:ascii="Calibri" w:hAnsi="Calibri" w:cs="Arial"/>
                <w:b/>
                <w:sz w:val="18"/>
                <w:szCs w:val="18"/>
              </w:rPr>
            </w:pPr>
            <w:r w:rsidRPr="00647C1E">
              <w:rPr>
                <w:rFonts w:ascii="Calibri" w:hAnsi="Calibri" w:cs="Arial"/>
                <w:b/>
                <w:sz w:val="18"/>
                <w:szCs w:val="18"/>
              </w:rPr>
              <w:t xml:space="preserve">2. Não Habilitado: </w:t>
            </w:r>
            <w:r w:rsidRPr="00647C1E">
              <w:rPr>
                <w:rFonts w:ascii="Calibri" w:hAnsi="Calibri" w:cs="Arial"/>
                <w:sz w:val="18"/>
                <w:szCs w:val="18"/>
              </w:rPr>
              <w:t xml:space="preserve">Cursando a partir da </w:t>
            </w:r>
            <w:r>
              <w:rPr>
                <w:rFonts w:ascii="Calibri" w:hAnsi="Calibri" w:cs="Arial"/>
                <w:sz w:val="18"/>
                <w:szCs w:val="18"/>
              </w:rPr>
              <w:t>4</w:t>
            </w:r>
            <w:r w:rsidRPr="00647C1E">
              <w:rPr>
                <w:rFonts w:ascii="Calibri" w:hAnsi="Calibri" w:cs="Arial"/>
                <w:sz w:val="18"/>
                <w:szCs w:val="18"/>
              </w:rPr>
              <w:t xml:space="preserve">ª Fase de Licenciatura em </w:t>
            </w:r>
            <w:r>
              <w:rPr>
                <w:rFonts w:ascii="Calibri" w:hAnsi="Calibri" w:cs="Arial"/>
                <w:sz w:val="18"/>
                <w:szCs w:val="18"/>
              </w:rPr>
              <w:t>Ciências Biológicas</w:t>
            </w:r>
            <w:r w:rsidRPr="00647C1E">
              <w:rPr>
                <w:rFonts w:ascii="Calibri" w:hAnsi="Calibri" w:cs="Arial"/>
                <w:sz w:val="18"/>
                <w:szCs w:val="18"/>
              </w:rPr>
              <w:t>.</w:t>
            </w:r>
          </w:p>
        </w:tc>
        <w:tc>
          <w:tcPr>
            <w:tcW w:w="280" w:type="pct"/>
            <w:tcBorders>
              <w:top w:val="single" w:sz="4" w:space="0" w:color="auto"/>
              <w:left w:val="single" w:sz="4" w:space="0" w:color="auto"/>
              <w:bottom w:val="single" w:sz="4" w:space="0" w:color="auto"/>
              <w:right w:val="single" w:sz="4" w:space="0" w:color="auto"/>
            </w:tcBorders>
            <w:vAlign w:val="center"/>
          </w:tcPr>
          <w:p w14:paraId="47A8B734" w14:textId="06CCFB60" w:rsidR="003177A0" w:rsidRPr="003177A0" w:rsidRDefault="003177A0" w:rsidP="003177A0">
            <w:pPr>
              <w:ind w:left="-101" w:right="-106"/>
              <w:jc w:val="center"/>
              <w:rPr>
                <w:rFonts w:ascii="Calibri" w:hAnsi="Calibri"/>
              </w:rPr>
            </w:pPr>
            <w:r w:rsidRPr="003177A0">
              <w:rPr>
                <w:rFonts w:ascii="Calibri" w:hAnsi="Calibri"/>
              </w:rPr>
              <w:t>2</w:t>
            </w:r>
          </w:p>
        </w:tc>
        <w:tc>
          <w:tcPr>
            <w:tcW w:w="210" w:type="pct"/>
            <w:tcBorders>
              <w:top w:val="single" w:sz="4" w:space="0" w:color="auto"/>
              <w:left w:val="single" w:sz="4" w:space="0" w:color="auto"/>
              <w:bottom w:val="single" w:sz="4" w:space="0" w:color="auto"/>
              <w:right w:val="single" w:sz="4" w:space="0" w:color="auto"/>
            </w:tcBorders>
            <w:vAlign w:val="center"/>
          </w:tcPr>
          <w:p w14:paraId="2E891504" w14:textId="6285A6B3" w:rsidR="003177A0" w:rsidRPr="000164AD" w:rsidRDefault="003177A0" w:rsidP="003177A0">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5BF80D19" w14:textId="3C590847" w:rsidR="003177A0" w:rsidRDefault="003177A0" w:rsidP="003177A0">
            <w:pPr>
              <w:jc w:val="center"/>
              <w:rPr>
                <w:rFonts w:ascii="Calibri" w:hAnsi="Calibri"/>
              </w:rPr>
            </w:pPr>
            <w:r>
              <w:rPr>
                <w:rFonts w:ascii="Calibri" w:hAnsi="Calibri"/>
              </w:rPr>
              <w:t xml:space="preserve">Até </w:t>
            </w: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561B5F55" w14:textId="3E9F712C" w:rsidR="003177A0" w:rsidRPr="00D525E1" w:rsidRDefault="003177A0" w:rsidP="003177A0">
            <w:pPr>
              <w:jc w:val="center"/>
              <w:rPr>
                <w:rFonts w:ascii="Calibri" w:hAnsi="Calibri"/>
                <w:sz w:val="18"/>
                <w:szCs w:val="20"/>
              </w:rPr>
            </w:pPr>
            <w:r w:rsidRPr="00D525E1">
              <w:rPr>
                <w:rFonts w:ascii="Calibri" w:hAnsi="Calibri"/>
                <w:sz w:val="18"/>
                <w:szCs w:val="20"/>
              </w:rPr>
              <w:t>Vide Item 1.3.</w:t>
            </w:r>
            <w:r>
              <w:rPr>
                <w:rFonts w:ascii="Calibri" w:hAnsi="Calibri"/>
                <w:sz w:val="18"/>
                <w:szCs w:val="20"/>
              </w:rPr>
              <w:t>5</w:t>
            </w:r>
          </w:p>
        </w:tc>
        <w:tc>
          <w:tcPr>
            <w:tcW w:w="277" w:type="pct"/>
            <w:tcBorders>
              <w:top w:val="single" w:sz="4" w:space="0" w:color="auto"/>
              <w:left w:val="single" w:sz="4" w:space="0" w:color="auto"/>
              <w:bottom w:val="single" w:sz="4" w:space="0" w:color="auto"/>
              <w:right w:val="single" w:sz="4" w:space="0" w:color="auto"/>
            </w:tcBorders>
            <w:vAlign w:val="center"/>
          </w:tcPr>
          <w:p w14:paraId="73252541" w14:textId="05C5759C" w:rsidR="003177A0" w:rsidRPr="00A91DAC" w:rsidRDefault="003177A0" w:rsidP="003177A0">
            <w:pPr>
              <w:jc w:val="center"/>
              <w:rPr>
                <w:rFonts w:ascii="Calibri" w:hAnsi="Calibri"/>
              </w:rPr>
            </w:pPr>
            <w:r w:rsidRPr="00A91DAC">
              <w:rPr>
                <w:rFonts w:ascii="Calibri" w:hAnsi="Calibri"/>
              </w:rPr>
              <w:t>O</w:t>
            </w:r>
            <w:r>
              <w:rPr>
                <w:rFonts w:ascii="Calibri" w:hAnsi="Calibri"/>
              </w:rPr>
              <w:t>, T</w:t>
            </w:r>
          </w:p>
        </w:tc>
      </w:tr>
      <w:tr w:rsidR="003177A0" w:rsidRPr="00A91DAC" w14:paraId="3BCE3F23" w14:textId="77777777" w:rsidTr="00A20671">
        <w:trPr>
          <w:trHeight w:val="533"/>
        </w:trPr>
        <w:tc>
          <w:tcPr>
            <w:tcW w:w="278" w:type="pct"/>
            <w:tcBorders>
              <w:top w:val="single" w:sz="4" w:space="0" w:color="auto"/>
              <w:left w:val="single" w:sz="4" w:space="0" w:color="auto"/>
              <w:bottom w:val="single" w:sz="4" w:space="0" w:color="auto"/>
              <w:right w:val="single" w:sz="4" w:space="0" w:color="auto"/>
            </w:tcBorders>
            <w:vAlign w:val="center"/>
          </w:tcPr>
          <w:p w14:paraId="36E768CB" w14:textId="743B540E" w:rsidR="003177A0" w:rsidRDefault="003177A0" w:rsidP="003177A0">
            <w:pPr>
              <w:ind w:left="-108" w:right="-108"/>
              <w:jc w:val="center"/>
              <w:rPr>
                <w:rFonts w:ascii="Calibri" w:hAnsi="Calibri" w:cs="Arial"/>
              </w:rPr>
            </w:pPr>
            <w:r>
              <w:rPr>
                <w:rFonts w:ascii="Calibri" w:hAnsi="Calibri" w:cs="Arial"/>
              </w:rPr>
              <w:t>11</w:t>
            </w:r>
          </w:p>
        </w:tc>
        <w:tc>
          <w:tcPr>
            <w:tcW w:w="1149" w:type="pct"/>
            <w:tcBorders>
              <w:top w:val="single" w:sz="4" w:space="0" w:color="auto"/>
              <w:left w:val="single" w:sz="4" w:space="0" w:color="auto"/>
              <w:bottom w:val="single" w:sz="4" w:space="0" w:color="auto"/>
              <w:right w:val="single" w:sz="4" w:space="0" w:color="auto"/>
            </w:tcBorders>
            <w:vAlign w:val="center"/>
          </w:tcPr>
          <w:p w14:paraId="66ABFF46" w14:textId="513F55A8" w:rsidR="003177A0" w:rsidRPr="007D4E79" w:rsidRDefault="003177A0" w:rsidP="003177A0">
            <w:pPr>
              <w:rPr>
                <w:rFonts w:ascii="Calibri" w:hAnsi="Calibri" w:cs="Arial"/>
                <w:b/>
                <w:sz w:val="18"/>
                <w:szCs w:val="18"/>
              </w:rPr>
            </w:pPr>
            <w:r w:rsidRPr="001A3315">
              <w:rPr>
                <w:rFonts w:ascii="Calibri" w:hAnsi="Calibri" w:cs="Arial"/>
                <w:b/>
                <w:sz w:val="18"/>
                <w:szCs w:val="18"/>
              </w:rPr>
              <w:t xml:space="preserve">Professor de Educação Física </w:t>
            </w:r>
          </w:p>
        </w:tc>
        <w:tc>
          <w:tcPr>
            <w:tcW w:w="1844" w:type="pct"/>
            <w:tcBorders>
              <w:top w:val="single" w:sz="4" w:space="0" w:color="auto"/>
              <w:left w:val="single" w:sz="4" w:space="0" w:color="auto"/>
              <w:bottom w:val="single" w:sz="4" w:space="0" w:color="auto"/>
              <w:right w:val="single" w:sz="4" w:space="0" w:color="auto"/>
            </w:tcBorders>
            <w:vAlign w:val="center"/>
          </w:tcPr>
          <w:p w14:paraId="14BC95AC" w14:textId="77777777" w:rsidR="003177A0" w:rsidRPr="00647C1E" w:rsidRDefault="003177A0" w:rsidP="003177A0">
            <w:pPr>
              <w:jc w:val="both"/>
              <w:rPr>
                <w:rFonts w:ascii="Calibri" w:hAnsi="Calibri" w:cs="Arial"/>
                <w:b/>
                <w:sz w:val="18"/>
                <w:szCs w:val="18"/>
              </w:rPr>
            </w:pPr>
            <w:r w:rsidRPr="00647C1E">
              <w:rPr>
                <w:rFonts w:ascii="Calibri" w:hAnsi="Calibri" w:cs="Arial"/>
                <w:b/>
                <w:sz w:val="18"/>
                <w:szCs w:val="18"/>
              </w:rPr>
              <w:t xml:space="preserve">1. Habilitado (Nível Superior): </w:t>
            </w:r>
            <w:r w:rsidRPr="00647C1E">
              <w:rPr>
                <w:rFonts w:ascii="Calibri" w:hAnsi="Calibri" w:cs="Arial"/>
                <w:sz w:val="18"/>
                <w:szCs w:val="18"/>
              </w:rPr>
              <w:t xml:space="preserve">Licenciatura em </w:t>
            </w:r>
            <w:r>
              <w:rPr>
                <w:rFonts w:ascii="Calibri" w:hAnsi="Calibri" w:cs="Arial"/>
                <w:sz w:val="18"/>
                <w:szCs w:val="18"/>
              </w:rPr>
              <w:t>Educação Física</w:t>
            </w:r>
            <w:r w:rsidRPr="00647C1E">
              <w:rPr>
                <w:rFonts w:ascii="Calibri" w:hAnsi="Calibri" w:cs="Arial"/>
                <w:sz w:val="18"/>
                <w:szCs w:val="18"/>
              </w:rPr>
              <w:t>.</w:t>
            </w:r>
          </w:p>
          <w:p w14:paraId="6F6CFDDD" w14:textId="21C6A5AD" w:rsidR="003177A0" w:rsidRPr="007C51AD" w:rsidRDefault="003177A0" w:rsidP="003177A0">
            <w:pPr>
              <w:jc w:val="both"/>
              <w:rPr>
                <w:rFonts w:ascii="Calibri" w:hAnsi="Calibri" w:cs="Arial"/>
                <w:b/>
                <w:sz w:val="18"/>
                <w:szCs w:val="18"/>
              </w:rPr>
            </w:pPr>
            <w:r w:rsidRPr="00647C1E">
              <w:rPr>
                <w:rFonts w:ascii="Calibri" w:hAnsi="Calibri" w:cs="Arial"/>
                <w:b/>
                <w:sz w:val="18"/>
                <w:szCs w:val="18"/>
              </w:rPr>
              <w:t xml:space="preserve">2. Não Habilitado: </w:t>
            </w:r>
            <w:r w:rsidRPr="00647C1E">
              <w:rPr>
                <w:rFonts w:ascii="Calibri" w:hAnsi="Calibri" w:cs="Arial"/>
                <w:sz w:val="18"/>
                <w:szCs w:val="18"/>
              </w:rPr>
              <w:t xml:space="preserve">Cursando a partir da </w:t>
            </w:r>
            <w:r>
              <w:rPr>
                <w:rFonts w:ascii="Calibri" w:hAnsi="Calibri" w:cs="Arial"/>
                <w:sz w:val="18"/>
                <w:szCs w:val="18"/>
              </w:rPr>
              <w:t>4</w:t>
            </w:r>
            <w:r w:rsidRPr="00647C1E">
              <w:rPr>
                <w:rFonts w:ascii="Calibri" w:hAnsi="Calibri" w:cs="Arial"/>
                <w:sz w:val="18"/>
                <w:szCs w:val="18"/>
              </w:rPr>
              <w:t xml:space="preserve">ª Fase de Licenciatura em </w:t>
            </w:r>
            <w:r>
              <w:rPr>
                <w:rFonts w:ascii="Calibri" w:hAnsi="Calibri" w:cs="Arial"/>
                <w:sz w:val="18"/>
                <w:szCs w:val="18"/>
              </w:rPr>
              <w:t>Educação Física</w:t>
            </w:r>
            <w:r w:rsidRPr="00647C1E">
              <w:rPr>
                <w:rFonts w:ascii="Calibri" w:hAnsi="Calibri" w:cs="Arial"/>
                <w:sz w:val="18"/>
                <w:szCs w:val="18"/>
              </w:rPr>
              <w:t>.</w:t>
            </w:r>
          </w:p>
        </w:tc>
        <w:tc>
          <w:tcPr>
            <w:tcW w:w="280" w:type="pct"/>
            <w:tcBorders>
              <w:top w:val="single" w:sz="4" w:space="0" w:color="auto"/>
              <w:left w:val="single" w:sz="4" w:space="0" w:color="auto"/>
              <w:bottom w:val="single" w:sz="4" w:space="0" w:color="auto"/>
              <w:right w:val="single" w:sz="4" w:space="0" w:color="auto"/>
            </w:tcBorders>
            <w:vAlign w:val="center"/>
          </w:tcPr>
          <w:p w14:paraId="4353F488" w14:textId="0409CB68" w:rsidR="003177A0" w:rsidRPr="003177A0" w:rsidRDefault="003177A0" w:rsidP="003177A0">
            <w:pPr>
              <w:ind w:left="-101" w:right="-106"/>
              <w:jc w:val="center"/>
              <w:rPr>
                <w:rFonts w:ascii="Calibri" w:hAnsi="Calibri"/>
              </w:rPr>
            </w:pPr>
            <w:r w:rsidRPr="003177A0">
              <w:rPr>
                <w:rFonts w:ascii="Calibri" w:hAnsi="Calibri"/>
              </w:rPr>
              <w:t>2</w:t>
            </w:r>
          </w:p>
        </w:tc>
        <w:tc>
          <w:tcPr>
            <w:tcW w:w="210" w:type="pct"/>
            <w:tcBorders>
              <w:top w:val="single" w:sz="4" w:space="0" w:color="auto"/>
              <w:left w:val="single" w:sz="4" w:space="0" w:color="auto"/>
              <w:bottom w:val="single" w:sz="4" w:space="0" w:color="auto"/>
              <w:right w:val="single" w:sz="4" w:space="0" w:color="auto"/>
            </w:tcBorders>
            <w:vAlign w:val="center"/>
          </w:tcPr>
          <w:p w14:paraId="06D8D8F5" w14:textId="6F1F06FD" w:rsidR="003177A0" w:rsidRPr="000164AD" w:rsidRDefault="003177A0" w:rsidP="003177A0">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4807D06C" w14:textId="145C04C9" w:rsidR="003177A0" w:rsidRDefault="003177A0" w:rsidP="003177A0">
            <w:pPr>
              <w:jc w:val="center"/>
              <w:rPr>
                <w:rFonts w:ascii="Calibri" w:hAnsi="Calibri"/>
              </w:rPr>
            </w:pPr>
            <w:r>
              <w:rPr>
                <w:rFonts w:ascii="Calibri" w:hAnsi="Calibri"/>
              </w:rPr>
              <w:t xml:space="preserve">Até </w:t>
            </w: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6ED39985" w14:textId="29305A94" w:rsidR="003177A0" w:rsidRPr="00D525E1" w:rsidRDefault="003177A0" w:rsidP="003177A0">
            <w:pPr>
              <w:jc w:val="center"/>
              <w:rPr>
                <w:rFonts w:ascii="Calibri" w:hAnsi="Calibri"/>
                <w:sz w:val="18"/>
                <w:szCs w:val="20"/>
              </w:rPr>
            </w:pPr>
            <w:r w:rsidRPr="00D525E1">
              <w:rPr>
                <w:rFonts w:ascii="Calibri" w:hAnsi="Calibri"/>
                <w:sz w:val="18"/>
                <w:szCs w:val="20"/>
              </w:rPr>
              <w:t>Vide Item 1.3.</w:t>
            </w:r>
            <w:r>
              <w:rPr>
                <w:rFonts w:ascii="Calibri" w:hAnsi="Calibri"/>
                <w:sz w:val="18"/>
                <w:szCs w:val="20"/>
              </w:rPr>
              <w:t>5</w:t>
            </w:r>
          </w:p>
        </w:tc>
        <w:tc>
          <w:tcPr>
            <w:tcW w:w="277" w:type="pct"/>
            <w:tcBorders>
              <w:top w:val="single" w:sz="4" w:space="0" w:color="auto"/>
              <w:left w:val="single" w:sz="4" w:space="0" w:color="auto"/>
              <w:bottom w:val="single" w:sz="4" w:space="0" w:color="auto"/>
              <w:right w:val="single" w:sz="4" w:space="0" w:color="auto"/>
            </w:tcBorders>
            <w:vAlign w:val="center"/>
          </w:tcPr>
          <w:p w14:paraId="46B57ECC" w14:textId="3F0FA526" w:rsidR="003177A0" w:rsidRPr="00A91DAC" w:rsidRDefault="003177A0" w:rsidP="003177A0">
            <w:pPr>
              <w:jc w:val="center"/>
              <w:rPr>
                <w:rFonts w:ascii="Calibri" w:hAnsi="Calibri"/>
              </w:rPr>
            </w:pPr>
            <w:r w:rsidRPr="00A91DAC">
              <w:rPr>
                <w:rFonts w:ascii="Calibri" w:hAnsi="Calibri"/>
              </w:rPr>
              <w:t>O</w:t>
            </w:r>
            <w:r>
              <w:rPr>
                <w:rFonts w:ascii="Calibri" w:hAnsi="Calibri"/>
              </w:rPr>
              <w:t>, T</w:t>
            </w:r>
          </w:p>
        </w:tc>
      </w:tr>
      <w:tr w:rsidR="003177A0" w:rsidRPr="00A91DAC" w14:paraId="1239BDCA" w14:textId="77777777" w:rsidTr="00A20671">
        <w:trPr>
          <w:trHeight w:val="533"/>
        </w:trPr>
        <w:tc>
          <w:tcPr>
            <w:tcW w:w="278" w:type="pct"/>
            <w:tcBorders>
              <w:top w:val="single" w:sz="4" w:space="0" w:color="auto"/>
              <w:left w:val="single" w:sz="4" w:space="0" w:color="auto"/>
              <w:bottom w:val="single" w:sz="4" w:space="0" w:color="auto"/>
              <w:right w:val="single" w:sz="4" w:space="0" w:color="auto"/>
            </w:tcBorders>
            <w:vAlign w:val="center"/>
          </w:tcPr>
          <w:p w14:paraId="51C1D740" w14:textId="69A668D5" w:rsidR="003177A0" w:rsidRDefault="003177A0" w:rsidP="003177A0">
            <w:pPr>
              <w:ind w:left="-108" w:right="-108"/>
              <w:jc w:val="center"/>
              <w:rPr>
                <w:rFonts w:ascii="Calibri" w:hAnsi="Calibri" w:cs="Arial"/>
              </w:rPr>
            </w:pPr>
            <w:r>
              <w:rPr>
                <w:rFonts w:ascii="Calibri" w:hAnsi="Calibri" w:cs="Arial"/>
              </w:rPr>
              <w:t>12</w:t>
            </w:r>
          </w:p>
        </w:tc>
        <w:tc>
          <w:tcPr>
            <w:tcW w:w="1149" w:type="pct"/>
            <w:tcBorders>
              <w:top w:val="single" w:sz="4" w:space="0" w:color="auto"/>
              <w:left w:val="single" w:sz="4" w:space="0" w:color="auto"/>
              <w:bottom w:val="single" w:sz="4" w:space="0" w:color="auto"/>
              <w:right w:val="single" w:sz="4" w:space="0" w:color="auto"/>
            </w:tcBorders>
            <w:vAlign w:val="center"/>
          </w:tcPr>
          <w:p w14:paraId="146BA5F1" w14:textId="1357AA75" w:rsidR="003177A0" w:rsidRPr="007D4E79" w:rsidRDefault="003177A0" w:rsidP="003177A0">
            <w:pPr>
              <w:rPr>
                <w:rFonts w:ascii="Calibri" w:hAnsi="Calibri" w:cs="Arial"/>
                <w:b/>
                <w:sz w:val="18"/>
                <w:szCs w:val="18"/>
              </w:rPr>
            </w:pPr>
            <w:r w:rsidRPr="001A3315">
              <w:rPr>
                <w:rFonts w:ascii="Calibri" w:hAnsi="Calibri" w:cs="Arial"/>
                <w:b/>
                <w:sz w:val="18"/>
                <w:szCs w:val="18"/>
              </w:rPr>
              <w:t xml:space="preserve">Professor de Geografia </w:t>
            </w:r>
          </w:p>
        </w:tc>
        <w:tc>
          <w:tcPr>
            <w:tcW w:w="1844" w:type="pct"/>
            <w:tcBorders>
              <w:top w:val="single" w:sz="4" w:space="0" w:color="auto"/>
              <w:left w:val="single" w:sz="4" w:space="0" w:color="auto"/>
              <w:bottom w:val="single" w:sz="4" w:space="0" w:color="auto"/>
              <w:right w:val="single" w:sz="4" w:space="0" w:color="auto"/>
            </w:tcBorders>
            <w:vAlign w:val="center"/>
          </w:tcPr>
          <w:p w14:paraId="33CA5D72" w14:textId="4FF4CEAE" w:rsidR="003177A0" w:rsidRPr="00647C1E" w:rsidRDefault="003177A0" w:rsidP="003177A0">
            <w:pPr>
              <w:jc w:val="both"/>
              <w:rPr>
                <w:rFonts w:ascii="Calibri" w:hAnsi="Calibri" w:cs="Arial"/>
                <w:b/>
                <w:sz w:val="18"/>
                <w:szCs w:val="18"/>
              </w:rPr>
            </w:pPr>
            <w:r w:rsidRPr="00647C1E">
              <w:rPr>
                <w:rFonts w:ascii="Calibri" w:hAnsi="Calibri" w:cs="Arial"/>
                <w:b/>
                <w:sz w:val="18"/>
                <w:szCs w:val="18"/>
              </w:rPr>
              <w:t xml:space="preserve">1. Habilitado (Nível Superior): </w:t>
            </w:r>
            <w:r w:rsidRPr="00647C1E">
              <w:rPr>
                <w:rFonts w:ascii="Calibri" w:hAnsi="Calibri" w:cs="Arial"/>
                <w:sz w:val="18"/>
                <w:szCs w:val="18"/>
              </w:rPr>
              <w:t xml:space="preserve">Licenciatura em </w:t>
            </w:r>
            <w:r>
              <w:rPr>
                <w:rFonts w:ascii="Calibri" w:hAnsi="Calibri" w:cs="Arial"/>
                <w:sz w:val="18"/>
                <w:szCs w:val="18"/>
              </w:rPr>
              <w:t>Geografia</w:t>
            </w:r>
            <w:r w:rsidRPr="00647C1E">
              <w:rPr>
                <w:rFonts w:ascii="Calibri" w:hAnsi="Calibri" w:cs="Arial"/>
                <w:sz w:val="18"/>
                <w:szCs w:val="18"/>
              </w:rPr>
              <w:t>.</w:t>
            </w:r>
          </w:p>
          <w:p w14:paraId="00C9D36A" w14:textId="3D166B5F" w:rsidR="003177A0" w:rsidRPr="007C51AD" w:rsidRDefault="003177A0" w:rsidP="003177A0">
            <w:pPr>
              <w:jc w:val="both"/>
              <w:rPr>
                <w:rFonts w:ascii="Calibri" w:hAnsi="Calibri" w:cs="Arial"/>
                <w:b/>
                <w:sz w:val="18"/>
                <w:szCs w:val="18"/>
              </w:rPr>
            </w:pPr>
            <w:r w:rsidRPr="00647C1E">
              <w:rPr>
                <w:rFonts w:ascii="Calibri" w:hAnsi="Calibri" w:cs="Arial"/>
                <w:b/>
                <w:sz w:val="18"/>
                <w:szCs w:val="18"/>
              </w:rPr>
              <w:t xml:space="preserve">2. Não Habilitado: </w:t>
            </w:r>
            <w:r w:rsidRPr="00647C1E">
              <w:rPr>
                <w:rFonts w:ascii="Calibri" w:hAnsi="Calibri" w:cs="Arial"/>
                <w:sz w:val="18"/>
                <w:szCs w:val="18"/>
              </w:rPr>
              <w:t xml:space="preserve">Cursando a partir da </w:t>
            </w:r>
            <w:r>
              <w:rPr>
                <w:rFonts w:ascii="Calibri" w:hAnsi="Calibri" w:cs="Arial"/>
                <w:sz w:val="18"/>
                <w:szCs w:val="18"/>
              </w:rPr>
              <w:t>4</w:t>
            </w:r>
            <w:r w:rsidRPr="00647C1E">
              <w:rPr>
                <w:rFonts w:ascii="Calibri" w:hAnsi="Calibri" w:cs="Arial"/>
                <w:sz w:val="18"/>
                <w:szCs w:val="18"/>
              </w:rPr>
              <w:t xml:space="preserve">ª Fase de Licenciatura em </w:t>
            </w:r>
            <w:r>
              <w:rPr>
                <w:rFonts w:ascii="Calibri" w:hAnsi="Calibri" w:cs="Arial"/>
                <w:sz w:val="18"/>
                <w:szCs w:val="18"/>
              </w:rPr>
              <w:t>Geografia</w:t>
            </w:r>
            <w:r w:rsidRPr="00647C1E">
              <w:rPr>
                <w:rFonts w:ascii="Calibri" w:hAnsi="Calibri" w:cs="Arial"/>
                <w:sz w:val="18"/>
                <w:szCs w:val="18"/>
              </w:rPr>
              <w:t>.</w:t>
            </w:r>
          </w:p>
        </w:tc>
        <w:tc>
          <w:tcPr>
            <w:tcW w:w="280" w:type="pct"/>
            <w:tcBorders>
              <w:top w:val="single" w:sz="4" w:space="0" w:color="auto"/>
              <w:left w:val="single" w:sz="4" w:space="0" w:color="auto"/>
              <w:bottom w:val="single" w:sz="4" w:space="0" w:color="auto"/>
              <w:right w:val="single" w:sz="4" w:space="0" w:color="auto"/>
            </w:tcBorders>
            <w:vAlign w:val="center"/>
          </w:tcPr>
          <w:p w14:paraId="59C03A36" w14:textId="05329473" w:rsidR="003177A0" w:rsidRPr="003177A0" w:rsidRDefault="003177A0" w:rsidP="003177A0">
            <w:pPr>
              <w:ind w:left="-101" w:right="-106"/>
              <w:jc w:val="center"/>
              <w:rPr>
                <w:rFonts w:ascii="Calibri" w:hAnsi="Calibri"/>
              </w:rPr>
            </w:pPr>
            <w:r w:rsidRPr="003177A0">
              <w:rPr>
                <w:rFonts w:ascii="Calibri" w:hAnsi="Calibri"/>
              </w:rPr>
              <w:t>CR</w:t>
            </w:r>
          </w:p>
        </w:tc>
        <w:tc>
          <w:tcPr>
            <w:tcW w:w="210" w:type="pct"/>
            <w:tcBorders>
              <w:top w:val="single" w:sz="4" w:space="0" w:color="auto"/>
              <w:left w:val="single" w:sz="4" w:space="0" w:color="auto"/>
              <w:bottom w:val="single" w:sz="4" w:space="0" w:color="auto"/>
              <w:right w:val="single" w:sz="4" w:space="0" w:color="auto"/>
            </w:tcBorders>
            <w:vAlign w:val="center"/>
          </w:tcPr>
          <w:p w14:paraId="3E860601" w14:textId="5DC2CA6C" w:rsidR="003177A0" w:rsidRPr="000164AD" w:rsidRDefault="003177A0" w:rsidP="003177A0">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36A1383E" w14:textId="14DC6C46" w:rsidR="003177A0" w:rsidRDefault="003177A0" w:rsidP="003177A0">
            <w:pPr>
              <w:jc w:val="center"/>
              <w:rPr>
                <w:rFonts w:ascii="Calibri" w:hAnsi="Calibri"/>
              </w:rPr>
            </w:pPr>
            <w:r>
              <w:rPr>
                <w:rFonts w:ascii="Calibri" w:hAnsi="Calibri"/>
              </w:rPr>
              <w:t xml:space="preserve">Até </w:t>
            </w: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61F7813B" w14:textId="67328781" w:rsidR="003177A0" w:rsidRPr="00D525E1" w:rsidRDefault="003177A0" w:rsidP="003177A0">
            <w:pPr>
              <w:jc w:val="center"/>
              <w:rPr>
                <w:rFonts w:ascii="Calibri" w:hAnsi="Calibri"/>
                <w:sz w:val="18"/>
                <w:szCs w:val="20"/>
              </w:rPr>
            </w:pPr>
            <w:r w:rsidRPr="00D525E1">
              <w:rPr>
                <w:rFonts w:ascii="Calibri" w:hAnsi="Calibri"/>
                <w:sz w:val="18"/>
                <w:szCs w:val="20"/>
              </w:rPr>
              <w:t>Vide Item 1.3.</w:t>
            </w:r>
            <w:r>
              <w:rPr>
                <w:rFonts w:ascii="Calibri" w:hAnsi="Calibri"/>
                <w:sz w:val="18"/>
                <w:szCs w:val="20"/>
              </w:rPr>
              <w:t>5</w:t>
            </w:r>
          </w:p>
        </w:tc>
        <w:tc>
          <w:tcPr>
            <w:tcW w:w="277" w:type="pct"/>
            <w:tcBorders>
              <w:top w:val="single" w:sz="4" w:space="0" w:color="auto"/>
              <w:left w:val="single" w:sz="4" w:space="0" w:color="auto"/>
              <w:bottom w:val="single" w:sz="4" w:space="0" w:color="auto"/>
              <w:right w:val="single" w:sz="4" w:space="0" w:color="auto"/>
            </w:tcBorders>
            <w:vAlign w:val="center"/>
          </w:tcPr>
          <w:p w14:paraId="6F25A50C" w14:textId="1885440C" w:rsidR="003177A0" w:rsidRPr="00A91DAC" w:rsidRDefault="003177A0" w:rsidP="003177A0">
            <w:pPr>
              <w:jc w:val="center"/>
              <w:rPr>
                <w:rFonts w:ascii="Calibri" w:hAnsi="Calibri"/>
              </w:rPr>
            </w:pPr>
            <w:r w:rsidRPr="00A91DAC">
              <w:rPr>
                <w:rFonts w:ascii="Calibri" w:hAnsi="Calibri"/>
              </w:rPr>
              <w:t>O</w:t>
            </w:r>
            <w:r>
              <w:rPr>
                <w:rFonts w:ascii="Calibri" w:hAnsi="Calibri"/>
              </w:rPr>
              <w:t>, T</w:t>
            </w:r>
          </w:p>
        </w:tc>
      </w:tr>
      <w:tr w:rsidR="003177A0" w:rsidRPr="00A91DAC" w14:paraId="54D7A20D" w14:textId="77777777" w:rsidTr="00A20671">
        <w:trPr>
          <w:trHeight w:val="533"/>
        </w:trPr>
        <w:tc>
          <w:tcPr>
            <w:tcW w:w="278" w:type="pct"/>
            <w:tcBorders>
              <w:top w:val="single" w:sz="4" w:space="0" w:color="auto"/>
              <w:left w:val="single" w:sz="4" w:space="0" w:color="auto"/>
              <w:bottom w:val="single" w:sz="4" w:space="0" w:color="auto"/>
              <w:right w:val="single" w:sz="4" w:space="0" w:color="auto"/>
            </w:tcBorders>
            <w:vAlign w:val="center"/>
          </w:tcPr>
          <w:p w14:paraId="36F7E478" w14:textId="0AFFD5BA" w:rsidR="003177A0" w:rsidRDefault="003177A0" w:rsidP="003177A0">
            <w:pPr>
              <w:ind w:left="-108" w:right="-108"/>
              <w:jc w:val="center"/>
              <w:rPr>
                <w:rFonts w:ascii="Calibri" w:hAnsi="Calibri" w:cs="Arial"/>
              </w:rPr>
            </w:pPr>
            <w:r>
              <w:rPr>
                <w:rFonts w:ascii="Calibri" w:hAnsi="Calibri" w:cs="Arial"/>
              </w:rPr>
              <w:t>13</w:t>
            </w:r>
          </w:p>
        </w:tc>
        <w:tc>
          <w:tcPr>
            <w:tcW w:w="1149" w:type="pct"/>
            <w:tcBorders>
              <w:top w:val="single" w:sz="4" w:space="0" w:color="auto"/>
              <w:left w:val="single" w:sz="4" w:space="0" w:color="auto"/>
              <w:bottom w:val="single" w:sz="4" w:space="0" w:color="auto"/>
              <w:right w:val="single" w:sz="4" w:space="0" w:color="auto"/>
            </w:tcBorders>
            <w:vAlign w:val="center"/>
          </w:tcPr>
          <w:p w14:paraId="5F04B1AC" w14:textId="334E74F0" w:rsidR="003177A0" w:rsidRPr="007D4E79" w:rsidRDefault="003177A0" w:rsidP="003177A0">
            <w:pPr>
              <w:rPr>
                <w:rFonts w:ascii="Calibri" w:hAnsi="Calibri" w:cs="Arial"/>
                <w:b/>
                <w:sz w:val="18"/>
                <w:szCs w:val="18"/>
              </w:rPr>
            </w:pPr>
            <w:r w:rsidRPr="001A3315">
              <w:rPr>
                <w:rFonts w:ascii="Calibri" w:hAnsi="Calibri" w:cs="Arial"/>
                <w:b/>
                <w:sz w:val="18"/>
                <w:szCs w:val="18"/>
              </w:rPr>
              <w:t xml:space="preserve">Professor de História  </w:t>
            </w:r>
          </w:p>
        </w:tc>
        <w:tc>
          <w:tcPr>
            <w:tcW w:w="1844" w:type="pct"/>
            <w:tcBorders>
              <w:top w:val="single" w:sz="4" w:space="0" w:color="auto"/>
              <w:left w:val="single" w:sz="4" w:space="0" w:color="auto"/>
              <w:bottom w:val="single" w:sz="4" w:space="0" w:color="auto"/>
              <w:right w:val="single" w:sz="4" w:space="0" w:color="auto"/>
            </w:tcBorders>
            <w:vAlign w:val="center"/>
          </w:tcPr>
          <w:p w14:paraId="71BD3612" w14:textId="77777777" w:rsidR="003177A0" w:rsidRPr="00647C1E" w:rsidRDefault="003177A0" w:rsidP="003177A0">
            <w:pPr>
              <w:jc w:val="both"/>
              <w:rPr>
                <w:rFonts w:ascii="Calibri" w:hAnsi="Calibri" w:cs="Arial"/>
                <w:b/>
                <w:sz w:val="18"/>
                <w:szCs w:val="18"/>
              </w:rPr>
            </w:pPr>
            <w:r w:rsidRPr="00647C1E">
              <w:rPr>
                <w:rFonts w:ascii="Calibri" w:hAnsi="Calibri" w:cs="Arial"/>
                <w:b/>
                <w:sz w:val="18"/>
                <w:szCs w:val="18"/>
              </w:rPr>
              <w:t xml:space="preserve">1. Habilitado (Nível Superior): </w:t>
            </w:r>
            <w:r w:rsidRPr="00647C1E">
              <w:rPr>
                <w:rFonts w:ascii="Calibri" w:hAnsi="Calibri" w:cs="Arial"/>
                <w:sz w:val="18"/>
                <w:szCs w:val="18"/>
              </w:rPr>
              <w:t xml:space="preserve">Licenciatura em </w:t>
            </w:r>
            <w:r>
              <w:rPr>
                <w:rFonts w:ascii="Calibri" w:hAnsi="Calibri" w:cs="Arial"/>
                <w:sz w:val="18"/>
                <w:szCs w:val="18"/>
              </w:rPr>
              <w:t>História</w:t>
            </w:r>
            <w:r w:rsidRPr="00647C1E">
              <w:rPr>
                <w:rFonts w:ascii="Calibri" w:hAnsi="Calibri" w:cs="Arial"/>
                <w:sz w:val="18"/>
                <w:szCs w:val="18"/>
              </w:rPr>
              <w:t>.</w:t>
            </w:r>
          </w:p>
          <w:p w14:paraId="52210AC5" w14:textId="02D03B18" w:rsidR="003177A0" w:rsidRPr="007C51AD" w:rsidRDefault="003177A0" w:rsidP="003177A0">
            <w:pPr>
              <w:jc w:val="both"/>
              <w:rPr>
                <w:rFonts w:ascii="Calibri" w:hAnsi="Calibri" w:cs="Arial"/>
                <w:b/>
                <w:sz w:val="18"/>
                <w:szCs w:val="18"/>
              </w:rPr>
            </w:pPr>
            <w:r w:rsidRPr="00647C1E">
              <w:rPr>
                <w:rFonts w:ascii="Calibri" w:hAnsi="Calibri" w:cs="Arial"/>
                <w:b/>
                <w:sz w:val="18"/>
                <w:szCs w:val="18"/>
              </w:rPr>
              <w:t xml:space="preserve">2. Não Habilitado: </w:t>
            </w:r>
            <w:r w:rsidRPr="00647C1E">
              <w:rPr>
                <w:rFonts w:ascii="Calibri" w:hAnsi="Calibri" w:cs="Arial"/>
                <w:sz w:val="18"/>
                <w:szCs w:val="18"/>
              </w:rPr>
              <w:t xml:space="preserve">Cursando a partir da </w:t>
            </w:r>
            <w:r>
              <w:rPr>
                <w:rFonts w:ascii="Calibri" w:hAnsi="Calibri" w:cs="Arial"/>
                <w:sz w:val="18"/>
                <w:szCs w:val="18"/>
              </w:rPr>
              <w:t>4</w:t>
            </w:r>
            <w:r w:rsidRPr="00647C1E">
              <w:rPr>
                <w:rFonts w:ascii="Calibri" w:hAnsi="Calibri" w:cs="Arial"/>
                <w:sz w:val="18"/>
                <w:szCs w:val="18"/>
              </w:rPr>
              <w:t xml:space="preserve">ª Fase de Licenciatura em </w:t>
            </w:r>
            <w:r>
              <w:rPr>
                <w:rFonts w:ascii="Calibri" w:hAnsi="Calibri" w:cs="Arial"/>
                <w:sz w:val="18"/>
                <w:szCs w:val="18"/>
              </w:rPr>
              <w:t>História</w:t>
            </w:r>
            <w:r w:rsidRPr="00647C1E">
              <w:rPr>
                <w:rFonts w:ascii="Calibri" w:hAnsi="Calibri" w:cs="Arial"/>
                <w:sz w:val="18"/>
                <w:szCs w:val="18"/>
              </w:rPr>
              <w:t>.</w:t>
            </w:r>
          </w:p>
        </w:tc>
        <w:tc>
          <w:tcPr>
            <w:tcW w:w="280" w:type="pct"/>
            <w:tcBorders>
              <w:top w:val="single" w:sz="4" w:space="0" w:color="auto"/>
              <w:left w:val="single" w:sz="4" w:space="0" w:color="auto"/>
              <w:bottom w:val="single" w:sz="4" w:space="0" w:color="auto"/>
              <w:right w:val="single" w:sz="4" w:space="0" w:color="auto"/>
            </w:tcBorders>
            <w:vAlign w:val="center"/>
          </w:tcPr>
          <w:p w14:paraId="58A707FF" w14:textId="40F718EE" w:rsidR="003177A0" w:rsidRPr="003177A0" w:rsidRDefault="003177A0" w:rsidP="003177A0">
            <w:pPr>
              <w:ind w:left="-101" w:right="-106"/>
              <w:jc w:val="center"/>
              <w:rPr>
                <w:rFonts w:ascii="Calibri" w:hAnsi="Calibri"/>
              </w:rPr>
            </w:pPr>
            <w:r w:rsidRPr="003177A0">
              <w:rPr>
                <w:rFonts w:ascii="Calibri" w:hAnsi="Calibri"/>
              </w:rPr>
              <w:t>CR</w:t>
            </w:r>
          </w:p>
        </w:tc>
        <w:tc>
          <w:tcPr>
            <w:tcW w:w="210" w:type="pct"/>
            <w:tcBorders>
              <w:top w:val="single" w:sz="4" w:space="0" w:color="auto"/>
              <w:left w:val="single" w:sz="4" w:space="0" w:color="auto"/>
              <w:bottom w:val="single" w:sz="4" w:space="0" w:color="auto"/>
              <w:right w:val="single" w:sz="4" w:space="0" w:color="auto"/>
            </w:tcBorders>
            <w:vAlign w:val="center"/>
          </w:tcPr>
          <w:p w14:paraId="1AEAB913" w14:textId="7549D41C" w:rsidR="003177A0" w:rsidRPr="000164AD" w:rsidRDefault="003177A0" w:rsidP="003177A0">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39CAD5E9" w14:textId="2C5B3819" w:rsidR="003177A0" w:rsidRDefault="003177A0" w:rsidP="003177A0">
            <w:pPr>
              <w:jc w:val="center"/>
              <w:rPr>
                <w:rFonts w:ascii="Calibri" w:hAnsi="Calibri"/>
              </w:rPr>
            </w:pPr>
            <w:r>
              <w:rPr>
                <w:rFonts w:ascii="Calibri" w:hAnsi="Calibri"/>
              </w:rPr>
              <w:t xml:space="preserve">Até </w:t>
            </w: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357D147A" w14:textId="4283EFB9" w:rsidR="003177A0" w:rsidRPr="00D525E1" w:rsidRDefault="003177A0" w:rsidP="003177A0">
            <w:pPr>
              <w:jc w:val="center"/>
              <w:rPr>
                <w:rFonts w:ascii="Calibri" w:hAnsi="Calibri"/>
                <w:sz w:val="18"/>
                <w:szCs w:val="20"/>
              </w:rPr>
            </w:pPr>
            <w:r w:rsidRPr="00D525E1">
              <w:rPr>
                <w:rFonts w:ascii="Calibri" w:hAnsi="Calibri"/>
                <w:sz w:val="18"/>
                <w:szCs w:val="20"/>
              </w:rPr>
              <w:t>Vide Item 1.3.</w:t>
            </w:r>
            <w:r>
              <w:rPr>
                <w:rFonts w:ascii="Calibri" w:hAnsi="Calibri"/>
                <w:sz w:val="18"/>
                <w:szCs w:val="20"/>
              </w:rPr>
              <w:t>5</w:t>
            </w:r>
          </w:p>
        </w:tc>
        <w:tc>
          <w:tcPr>
            <w:tcW w:w="277" w:type="pct"/>
            <w:tcBorders>
              <w:top w:val="single" w:sz="4" w:space="0" w:color="auto"/>
              <w:left w:val="single" w:sz="4" w:space="0" w:color="auto"/>
              <w:bottom w:val="single" w:sz="4" w:space="0" w:color="auto"/>
              <w:right w:val="single" w:sz="4" w:space="0" w:color="auto"/>
            </w:tcBorders>
            <w:vAlign w:val="center"/>
          </w:tcPr>
          <w:p w14:paraId="1A875514" w14:textId="5A906179" w:rsidR="003177A0" w:rsidRPr="00A91DAC" w:rsidRDefault="003177A0" w:rsidP="003177A0">
            <w:pPr>
              <w:jc w:val="center"/>
              <w:rPr>
                <w:rFonts w:ascii="Calibri" w:hAnsi="Calibri"/>
              </w:rPr>
            </w:pPr>
            <w:r w:rsidRPr="00A91DAC">
              <w:rPr>
                <w:rFonts w:ascii="Calibri" w:hAnsi="Calibri"/>
              </w:rPr>
              <w:t>O</w:t>
            </w:r>
            <w:r>
              <w:rPr>
                <w:rFonts w:ascii="Calibri" w:hAnsi="Calibri"/>
              </w:rPr>
              <w:t>, T</w:t>
            </w:r>
          </w:p>
        </w:tc>
      </w:tr>
      <w:tr w:rsidR="003177A0" w:rsidRPr="00A91DAC" w14:paraId="68639183" w14:textId="77777777" w:rsidTr="00A20671">
        <w:trPr>
          <w:trHeight w:val="533"/>
        </w:trPr>
        <w:tc>
          <w:tcPr>
            <w:tcW w:w="278" w:type="pct"/>
            <w:tcBorders>
              <w:top w:val="single" w:sz="4" w:space="0" w:color="auto"/>
              <w:left w:val="single" w:sz="4" w:space="0" w:color="auto"/>
              <w:bottom w:val="single" w:sz="4" w:space="0" w:color="auto"/>
              <w:right w:val="single" w:sz="4" w:space="0" w:color="auto"/>
            </w:tcBorders>
            <w:vAlign w:val="center"/>
          </w:tcPr>
          <w:p w14:paraId="7A819E96" w14:textId="6F0A8784" w:rsidR="003177A0" w:rsidRDefault="003177A0" w:rsidP="003177A0">
            <w:pPr>
              <w:ind w:left="-108" w:right="-108"/>
              <w:jc w:val="center"/>
              <w:rPr>
                <w:rFonts w:ascii="Calibri" w:hAnsi="Calibri" w:cs="Arial"/>
              </w:rPr>
            </w:pPr>
            <w:r>
              <w:rPr>
                <w:rFonts w:ascii="Calibri" w:hAnsi="Calibri" w:cs="Arial"/>
              </w:rPr>
              <w:t>14</w:t>
            </w:r>
          </w:p>
        </w:tc>
        <w:tc>
          <w:tcPr>
            <w:tcW w:w="1149" w:type="pct"/>
            <w:tcBorders>
              <w:top w:val="single" w:sz="4" w:space="0" w:color="auto"/>
              <w:left w:val="single" w:sz="4" w:space="0" w:color="auto"/>
              <w:bottom w:val="single" w:sz="4" w:space="0" w:color="auto"/>
              <w:right w:val="single" w:sz="4" w:space="0" w:color="auto"/>
            </w:tcBorders>
            <w:vAlign w:val="center"/>
          </w:tcPr>
          <w:p w14:paraId="59ADE018" w14:textId="7AF5E03F" w:rsidR="003177A0" w:rsidRPr="007D4E79" w:rsidRDefault="003177A0" w:rsidP="003177A0">
            <w:pPr>
              <w:rPr>
                <w:rFonts w:ascii="Calibri" w:hAnsi="Calibri" w:cs="Arial"/>
                <w:b/>
                <w:sz w:val="18"/>
                <w:szCs w:val="18"/>
              </w:rPr>
            </w:pPr>
            <w:r w:rsidRPr="001A3315">
              <w:rPr>
                <w:rFonts w:ascii="Calibri" w:hAnsi="Calibri" w:cs="Arial"/>
                <w:b/>
                <w:sz w:val="18"/>
                <w:szCs w:val="18"/>
              </w:rPr>
              <w:t xml:space="preserve">Professor de Informática </w:t>
            </w:r>
          </w:p>
        </w:tc>
        <w:tc>
          <w:tcPr>
            <w:tcW w:w="1844" w:type="pct"/>
            <w:tcBorders>
              <w:top w:val="single" w:sz="4" w:space="0" w:color="auto"/>
              <w:left w:val="single" w:sz="4" w:space="0" w:color="auto"/>
              <w:bottom w:val="single" w:sz="4" w:space="0" w:color="auto"/>
              <w:right w:val="single" w:sz="4" w:space="0" w:color="auto"/>
            </w:tcBorders>
            <w:vAlign w:val="center"/>
          </w:tcPr>
          <w:p w14:paraId="6FB1AB07" w14:textId="22CFEA5D" w:rsidR="003177A0" w:rsidRPr="00647C1E" w:rsidRDefault="003177A0" w:rsidP="003177A0">
            <w:pPr>
              <w:jc w:val="both"/>
              <w:rPr>
                <w:rFonts w:ascii="Calibri" w:hAnsi="Calibri" w:cs="Arial"/>
                <w:b/>
                <w:sz w:val="18"/>
                <w:szCs w:val="18"/>
              </w:rPr>
            </w:pPr>
            <w:r w:rsidRPr="00647C1E">
              <w:rPr>
                <w:rFonts w:ascii="Calibri" w:hAnsi="Calibri" w:cs="Arial"/>
                <w:b/>
                <w:sz w:val="18"/>
                <w:szCs w:val="18"/>
              </w:rPr>
              <w:t xml:space="preserve">1. Habilitado (Nível Superior): </w:t>
            </w:r>
            <w:r w:rsidRPr="00647C1E">
              <w:rPr>
                <w:rFonts w:ascii="Calibri" w:hAnsi="Calibri" w:cs="Arial"/>
                <w:sz w:val="18"/>
                <w:szCs w:val="18"/>
              </w:rPr>
              <w:t xml:space="preserve">Licenciatura em </w:t>
            </w:r>
            <w:r>
              <w:rPr>
                <w:rFonts w:ascii="Calibri" w:hAnsi="Calibri" w:cs="Arial"/>
                <w:sz w:val="18"/>
                <w:szCs w:val="18"/>
              </w:rPr>
              <w:t>Informática</w:t>
            </w:r>
            <w:r w:rsidRPr="00647C1E">
              <w:rPr>
                <w:rFonts w:ascii="Calibri" w:hAnsi="Calibri" w:cs="Arial"/>
                <w:sz w:val="18"/>
                <w:szCs w:val="18"/>
              </w:rPr>
              <w:t>.</w:t>
            </w:r>
          </w:p>
          <w:p w14:paraId="7E7ADF71" w14:textId="2E8D94DA" w:rsidR="003177A0" w:rsidRPr="007C51AD" w:rsidRDefault="003177A0" w:rsidP="003177A0">
            <w:pPr>
              <w:jc w:val="both"/>
              <w:rPr>
                <w:rFonts w:ascii="Calibri" w:hAnsi="Calibri" w:cs="Arial"/>
                <w:b/>
                <w:sz w:val="18"/>
                <w:szCs w:val="18"/>
              </w:rPr>
            </w:pPr>
            <w:r w:rsidRPr="00647C1E">
              <w:rPr>
                <w:rFonts w:ascii="Calibri" w:hAnsi="Calibri" w:cs="Arial"/>
                <w:b/>
                <w:sz w:val="18"/>
                <w:szCs w:val="18"/>
              </w:rPr>
              <w:t xml:space="preserve">2. Não Habilitado: </w:t>
            </w:r>
            <w:r w:rsidRPr="00647C1E">
              <w:rPr>
                <w:rFonts w:ascii="Calibri" w:hAnsi="Calibri" w:cs="Arial"/>
                <w:sz w:val="18"/>
                <w:szCs w:val="18"/>
              </w:rPr>
              <w:t xml:space="preserve">Cursando a partir da </w:t>
            </w:r>
            <w:r>
              <w:rPr>
                <w:rFonts w:ascii="Calibri" w:hAnsi="Calibri" w:cs="Arial"/>
                <w:sz w:val="18"/>
                <w:szCs w:val="18"/>
              </w:rPr>
              <w:t>4</w:t>
            </w:r>
            <w:r w:rsidRPr="00647C1E">
              <w:rPr>
                <w:rFonts w:ascii="Calibri" w:hAnsi="Calibri" w:cs="Arial"/>
                <w:sz w:val="18"/>
                <w:szCs w:val="18"/>
              </w:rPr>
              <w:t xml:space="preserve">ª Fase de Licenciatura em </w:t>
            </w:r>
            <w:r>
              <w:rPr>
                <w:rFonts w:ascii="Calibri" w:hAnsi="Calibri" w:cs="Arial"/>
                <w:sz w:val="18"/>
                <w:szCs w:val="18"/>
              </w:rPr>
              <w:t>Informática</w:t>
            </w:r>
            <w:r w:rsidRPr="00647C1E">
              <w:rPr>
                <w:rFonts w:ascii="Calibri" w:hAnsi="Calibri" w:cs="Arial"/>
                <w:sz w:val="18"/>
                <w:szCs w:val="18"/>
              </w:rPr>
              <w:t>.</w:t>
            </w:r>
          </w:p>
        </w:tc>
        <w:tc>
          <w:tcPr>
            <w:tcW w:w="280" w:type="pct"/>
            <w:tcBorders>
              <w:top w:val="single" w:sz="4" w:space="0" w:color="auto"/>
              <w:left w:val="single" w:sz="4" w:space="0" w:color="auto"/>
              <w:bottom w:val="single" w:sz="4" w:space="0" w:color="auto"/>
              <w:right w:val="single" w:sz="4" w:space="0" w:color="auto"/>
            </w:tcBorders>
            <w:vAlign w:val="center"/>
          </w:tcPr>
          <w:p w14:paraId="4ADAF360" w14:textId="2EDA3401" w:rsidR="003177A0" w:rsidRPr="003177A0" w:rsidRDefault="003177A0" w:rsidP="003177A0">
            <w:pPr>
              <w:ind w:left="-101" w:right="-106"/>
              <w:jc w:val="center"/>
              <w:rPr>
                <w:rFonts w:ascii="Calibri" w:hAnsi="Calibri"/>
              </w:rPr>
            </w:pPr>
            <w:r w:rsidRPr="003177A0">
              <w:rPr>
                <w:rFonts w:ascii="Calibri" w:hAnsi="Calibri"/>
              </w:rPr>
              <w:t>2</w:t>
            </w:r>
          </w:p>
        </w:tc>
        <w:tc>
          <w:tcPr>
            <w:tcW w:w="210" w:type="pct"/>
            <w:tcBorders>
              <w:top w:val="single" w:sz="4" w:space="0" w:color="auto"/>
              <w:left w:val="single" w:sz="4" w:space="0" w:color="auto"/>
              <w:bottom w:val="single" w:sz="4" w:space="0" w:color="auto"/>
              <w:right w:val="single" w:sz="4" w:space="0" w:color="auto"/>
            </w:tcBorders>
            <w:vAlign w:val="center"/>
          </w:tcPr>
          <w:p w14:paraId="4CB7977F" w14:textId="24B84CF8" w:rsidR="003177A0" w:rsidRPr="000164AD" w:rsidRDefault="003177A0" w:rsidP="003177A0">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3A3BB303" w14:textId="4D6D7D77" w:rsidR="003177A0" w:rsidRDefault="003177A0" w:rsidP="003177A0">
            <w:pPr>
              <w:jc w:val="center"/>
              <w:rPr>
                <w:rFonts w:ascii="Calibri" w:hAnsi="Calibri"/>
              </w:rPr>
            </w:pPr>
            <w:r>
              <w:rPr>
                <w:rFonts w:ascii="Calibri" w:hAnsi="Calibri"/>
              </w:rPr>
              <w:t xml:space="preserve">Até </w:t>
            </w: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1F4F45B2" w14:textId="7C7320FC" w:rsidR="003177A0" w:rsidRPr="00D525E1" w:rsidRDefault="003177A0" w:rsidP="003177A0">
            <w:pPr>
              <w:jc w:val="center"/>
              <w:rPr>
                <w:rFonts w:ascii="Calibri" w:hAnsi="Calibri"/>
                <w:sz w:val="18"/>
                <w:szCs w:val="20"/>
              </w:rPr>
            </w:pPr>
            <w:r w:rsidRPr="00D525E1">
              <w:rPr>
                <w:rFonts w:ascii="Calibri" w:hAnsi="Calibri"/>
                <w:sz w:val="18"/>
                <w:szCs w:val="20"/>
              </w:rPr>
              <w:t>Vide Item 1.3.</w:t>
            </w:r>
            <w:r>
              <w:rPr>
                <w:rFonts w:ascii="Calibri" w:hAnsi="Calibri"/>
                <w:sz w:val="18"/>
                <w:szCs w:val="20"/>
              </w:rPr>
              <w:t>5</w:t>
            </w:r>
          </w:p>
        </w:tc>
        <w:tc>
          <w:tcPr>
            <w:tcW w:w="277" w:type="pct"/>
            <w:tcBorders>
              <w:top w:val="single" w:sz="4" w:space="0" w:color="auto"/>
              <w:left w:val="single" w:sz="4" w:space="0" w:color="auto"/>
              <w:bottom w:val="single" w:sz="4" w:space="0" w:color="auto"/>
              <w:right w:val="single" w:sz="4" w:space="0" w:color="auto"/>
            </w:tcBorders>
            <w:vAlign w:val="center"/>
          </w:tcPr>
          <w:p w14:paraId="3F317BB4" w14:textId="67C54CD2" w:rsidR="003177A0" w:rsidRPr="00A91DAC" w:rsidRDefault="003177A0" w:rsidP="003177A0">
            <w:pPr>
              <w:jc w:val="center"/>
              <w:rPr>
                <w:rFonts w:ascii="Calibri" w:hAnsi="Calibri"/>
              </w:rPr>
            </w:pPr>
            <w:r w:rsidRPr="00A91DAC">
              <w:rPr>
                <w:rFonts w:ascii="Calibri" w:hAnsi="Calibri"/>
              </w:rPr>
              <w:t>O</w:t>
            </w:r>
            <w:r>
              <w:rPr>
                <w:rFonts w:ascii="Calibri" w:hAnsi="Calibri"/>
              </w:rPr>
              <w:t>, T</w:t>
            </w:r>
          </w:p>
        </w:tc>
      </w:tr>
      <w:tr w:rsidR="003177A0" w:rsidRPr="00A91DAC" w14:paraId="725562FD" w14:textId="77777777" w:rsidTr="00A20671">
        <w:trPr>
          <w:trHeight w:val="533"/>
        </w:trPr>
        <w:tc>
          <w:tcPr>
            <w:tcW w:w="278" w:type="pct"/>
            <w:tcBorders>
              <w:top w:val="single" w:sz="4" w:space="0" w:color="auto"/>
              <w:left w:val="single" w:sz="4" w:space="0" w:color="auto"/>
              <w:bottom w:val="single" w:sz="4" w:space="0" w:color="auto"/>
              <w:right w:val="single" w:sz="4" w:space="0" w:color="auto"/>
            </w:tcBorders>
            <w:vAlign w:val="center"/>
          </w:tcPr>
          <w:p w14:paraId="355E09C5" w14:textId="0169998E" w:rsidR="003177A0" w:rsidRDefault="003177A0" w:rsidP="003177A0">
            <w:pPr>
              <w:ind w:left="-108" w:right="-108"/>
              <w:jc w:val="center"/>
              <w:rPr>
                <w:rFonts w:ascii="Calibri" w:hAnsi="Calibri" w:cs="Arial"/>
              </w:rPr>
            </w:pPr>
            <w:r>
              <w:rPr>
                <w:rFonts w:ascii="Calibri" w:hAnsi="Calibri" w:cs="Arial"/>
              </w:rPr>
              <w:t>15</w:t>
            </w:r>
          </w:p>
        </w:tc>
        <w:tc>
          <w:tcPr>
            <w:tcW w:w="1149" w:type="pct"/>
            <w:tcBorders>
              <w:top w:val="single" w:sz="4" w:space="0" w:color="auto"/>
              <w:left w:val="single" w:sz="4" w:space="0" w:color="auto"/>
              <w:bottom w:val="single" w:sz="4" w:space="0" w:color="auto"/>
              <w:right w:val="single" w:sz="4" w:space="0" w:color="auto"/>
            </w:tcBorders>
            <w:vAlign w:val="center"/>
          </w:tcPr>
          <w:p w14:paraId="73A993B2" w14:textId="7789FB30" w:rsidR="003177A0" w:rsidRPr="007D4E79" w:rsidRDefault="003177A0" w:rsidP="003177A0">
            <w:pPr>
              <w:rPr>
                <w:rFonts w:ascii="Calibri" w:hAnsi="Calibri" w:cs="Arial"/>
                <w:b/>
                <w:sz w:val="18"/>
                <w:szCs w:val="18"/>
              </w:rPr>
            </w:pPr>
            <w:r w:rsidRPr="001A3315">
              <w:rPr>
                <w:rFonts w:ascii="Calibri" w:hAnsi="Calibri" w:cs="Arial"/>
                <w:b/>
                <w:sz w:val="18"/>
                <w:szCs w:val="18"/>
              </w:rPr>
              <w:t xml:space="preserve">Professor de Língua Inglesa </w:t>
            </w:r>
          </w:p>
        </w:tc>
        <w:tc>
          <w:tcPr>
            <w:tcW w:w="1844" w:type="pct"/>
            <w:tcBorders>
              <w:top w:val="single" w:sz="4" w:space="0" w:color="auto"/>
              <w:left w:val="single" w:sz="4" w:space="0" w:color="auto"/>
              <w:bottom w:val="single" w:sz="4" w:space="0" w:color="auto"/>
              <w:right w:val="single" w:sz="4" w:space="0" w:color="auto"/>
            </w:tcBorders>
            <w:vAlign w:val="center"/>
          </w:tcPr>
          <w:p w14:paraId="03ABDA99" w14:textId="13FC90D0" w:rsidR="003177A0" w:rsidRPr="00647C1E" w:rsidRDefault="003177A0" w:rsidP="003177A0">
            <w:pPr>
              <w:jc w:val="both"/>
              <w:rPr>
                <w:rFonts w:ascii="Calibri" w:hAnsi="Calibri" w:cs="Arial"/>
                <w:b/>
                <w:sz w:val="18"/>
                <w:szCs w:val="18"/>
              </w:rPr>
            </w:pPr>
            <w:r w:rsidRPr="00647C1E">
              <w:rPr>
                <w:rFonts w:ascii="Calibri" w:hAnsi="Calibri" w:cs="Arial"/>
                <w:b/>
                <w:sz w:val="18"/>
                <w:szCs w:val="18"/>
              </w:rPr>
              <w:t xml:space="preserve">1. Habilitado (Nível Superior): </w:t>
            </w:r>
            <w:r w:rsidRPr="00647C1E">
              <w:rPr>
                <w:rFonts w:ascii="Calibri" w:hAnsi="Calibri" w:cs="Arial"/>
                <w:sz w:val="18"/>
                <w:szCs w:val="18"/>
              </w:rPr>
              <w:t xml:space="preserve">Licenciatura em </w:t>
            </w:r>
            <w:r>
              <w:rPr>
                <w:rFonts w:ascii="Calibri" w:hAnsi="Calibri" w:cs="Arial"/>
                <w:sz w:val="18"/>
                <w:szCs w:val="18"/>
              </w:rPr>
              <w:t>Letras</w:t>
            </w:r>
            <w:r w:rsidRPr="00647C1E">
              <w:rPr>
                <w:rFonts w:ascii="Calibri" w:hAnsi="Calibri" w:cs="Arial"/>
                <w:sz w:val="18"/>
                <w:szCs w:val="18"/>
              </w:rPr>
              <w:t>.</w:t>
            </w:r>
          </w:p>
          <w:p w14:paraId="4B93F84B" w14:textId="064F19E0" w:rsidR="003177A0" w:rsidRPr="007C51AD" w:rsidRDefault="003177A0" w:rsidP="003177A0">
            <w:pPr>
              <w:jc w:val="both"/>
              <w:rPr>
                <w:rFonts w:ascii="Calibri" w:hAnsi="Calibri" w:cs="Arial"/>
                <w:b/>
                <w:sz w:val="18"/>
                <w:szCs w:val="18"/>
              </w:rPr>
            </w:pPr>
            <w:r w:rsidRPr="00647C1E">
              <w:rPr>
                <w:rFonts w:ascii="Calibri" w:hAnsi="Calibri" w:cs="Arial"/>
                <w:b/>
                <w:sz w:val="18"/>
                <w:szCs w:val="18"/>
              </w:rPr>
              <w:t xml:space="preserve">2. Não Habilitado: </w:t>
            </w:r>
            <w:r w:rsidRPr="00647C1E">
              <w:rPr>
                <w:rFonts w:ascii="Calibri" w:hAnsi="Calibri" w:cs="Arial"/>
                <w:sz w:val="18"/>
                <w:szCs w:val="18"/>
              </w:rPr>
              <w:t xml:space="preserve">Cursando a partir da </w:t>
            </w:r>
            <w:r>
              <w:rPr>
                <w:rFonts w:ascii="Calibri" w:hAnsi="Calibri" w:cs="Arial"/>
                <w:sz w:val="18"/>
                <w:szCs w:val="18"/>
              </w:rPr>
              <w:t>4</w:t>
            </w:r>
            <w:r w:rsidRPr="00647C1E">
              <w:rPr>
                <w:rFonts w:ascii="Calibri" w:hAnsi="Calibri" w:cs="Arial"/>
                <w:sz w:val="18"/>
                <w:szCs w:val="18"/>
              </w:rPr>
              <w:t xml:space="preserve">ª Fase de Licenciatura em </w:t>
            </w:r>
            <w:r>
              <w:rPr>
                <w:rFonts w:ascii="Calibri" w:hAnsi="Calibri" w:cs="Arial"/>
                <w:sz w:val="18"/>
                <w:szCs w:val="18"/>
              </w:rPr>
              <w:t>Letras</w:t>
            </w:r>
            <w:r w:rsidRPr="00647C1E">
              <w:rPr>
                <w:rFonts w:ascii="Calibri" w:hAnsi="Calibri" w:cs="Arial"/>
                <w:sz w:val="18"/>
                <w:szCs w:val="18"/>
              </w:rPr>
              <w:t>.</w:t>
            </w:r>
          </w:p>
        </w:tc>
        <w:tc>
          <w:tcPr>
            <w:tcW w:w="280" w:type="pct"/>
            <w:tcBorders>
              <w:top w:val="single" w:sz="4" w:space="0" w:color="auto"/>
              <w:left w:val="single" w:sz="4" w:space="0" w:color="auto"/>
              <w:bottom w:val="single" w:sz="4" w:space="0" w:color="auto"/>
              <w:right w:val="single" w:sz="4" w:space="0" w:color="auto"/>
            </w:tcBorders>
            <w:vAlign w:val="center"/>
          </w:tcPr>
          <w:p w14:paraId="06A92CFE" w14:textId="18E89CF5" w:rsidR="003177A0" w:rsidRPr="003177A0" w:rsidRDefault="003177A0" w:rsidP="003177A0">
            <w:pPr>
              <w:ind w:left="-101" w:right="-106"/>
              <w:jc w:val="center"/>
              <w:rPr>
                <w:rFonts w:ascii="Calibri" w:hAnsi="Calibri"/>
              </w:rPr>
            </w:pPr>
            <w:r w:rsidRPr="003177A0">
              <w:rPr>
                <w:rFonts w:ascii="Calibri" w:hAnsi="Calibri"/>
              </w:rPr>
              <w:t>4</w:t>
            </w:r>
          </w:p>
        </w:tc>
        <w:tc>
          <w:tcPr>
            <w:tcW w:w="210" w:type="pct"/>
            <w:tcBorders>
              <w:top w:val="single" w:sz="4" w:space="0" w:color="auto"/>
              <w:left w:val="single" w:sz="4" w:space="0" w:color="auto"/>
              <w:bottom w:val="single" w:sz="4" w:space="0" w:color="auto"/>
              <w:right w:val="single" w:sz="4" w:space="0" w:color="auto"/>
            </w:tcBorders>
            <w:vAlign w:val="center"/>
          </w:tcPr>
          <w:p w14:paraId="232FB44A" w14:textId="668CEBF3" w:rsidR="003177A0" w:rsidRPr="000164AD" w:rsidRDefault="003177A0" w:rsidP="003177A0">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78242E35" w14:textId="4744BA32" w:rsidR="003177A0" w:rsidRDefault="003177A0" w:rsidP="003177A0">
            <w:pPr>
              <w:jc w:val="center"/>
              <w:rPr>
                <w:rFonts w:ascii="Calibri" w:hAnsi="Calibri"/>
              </w:rPr>
            </w:pPr>
            <w:r>
              <w:rPr>
                <w:rFonts w:ascii="Calibri" w:hAnsi="Calibri"/>
              </w:rPr>
              <w:t xml:space="preserve">Até </w:t>
            </w: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1F0D915B" w14:textId="32A7DFBD" w:rsidR="003177A0" w:rsidRPr="00D525E1" w:rsidRDefault="003177A0" w:rsidP="003177A0">
            <w:pPr>
              <w:jc w:val="center"/>
              <w:rPr>
                <w:rFonts w:ascii="Calibri" w:hAnsi="Calibri"/>
                <w:sz w:val="18"/>
                <w:szCs w:val="20"/>
              </w:rPr>
            </w:pPr>
            <w:r w:rsidRPr="00D525E1">
              <w:rPr>
                <w:rFonts w:ascii="Calibri" w:hAnsi="Calibri"/>
                <w:sz w:val="18"/>
                <w:szCs w:val="20"/>
              </w:rPr>
              <w:t>Vide Item 1.3.</w:t>
            </w:r>
            <w:r>
              <w:rPr>
                <w:rFonts w:ascii="Calibri" w:hAnsi="Calibri"/>
                <w:sz w:val="18"/>
                <w:szCs w:val="20"/>
              </w:rPr>
              <w:t>5</w:t>
            </w:r>
          </w:p>
        </w:tc>
        <w:tc>
          <w:tcPr>
            <w:tcW w:w="277" w:type="pct"/>
            <w:tcBorders>
              <w:top w:val="single" w:sz="4" w:space="0" w:color="auto"/>
              <w:left w:val="single" w:sz="4" w:space="0" w:color="auto"/>
              <w:bottom w:val="single" w:sz="4" w:space="0" w:color="auto"/>
              <w:right w:val="single" w:sz="4" w:space="0" w:color="auto"/>
            </w:tcBorders>
            <w:vAlign w:val="center"/>
          </w:tcPr>
          <w:p w14:paraId="668E0B53" w14:textId="6D3F2BC0" w:rsidR="003177A0" w:rsidRPr="00A91DAC" w:rsidRDefault="003177A0" w:rsidP="003177A0">
            <w:pPr>
              <w:jc w:val="center"/>
              <w:rPr>
                <w:rFonts w:ascii="Calibri" w:hAnsi="Calibri"/>
              </w:rPr>
            </w:pPr>
            <w:r w:rsidRPr="00A91DAC">
              <w:rPr>
                <w:rFonts w:ascii="Calibri" w:hAnsi="Calibri"/>
              </w:rPr>
              <w:t>O</w:t>
            </w:r>
            <w:r>
              <w:rPr>
                <w:rFonts w:ascii="Calibri" w:hAnsi="Calibri"/>
              </w:rPr>
              <w:t>, T</w:t>
            </w:r>
          </w:p>
        </w:tc>
      </w:tr>
      <w:tr w:rsidR="003177A0" w:rsidRPr="00A91DAC" w14:paraId="200D206D" w14:textId="77777777" w:rsidTr="00A20671">
        <w:trPr>
          <w:trHeight w:val="533"/>
        </w:trPr>
        <w:tc>
          <w:tcPr>
            <w:tcW w:w="278" w:type="pct"/>
            <w:tcBorders>
              <w:top w:val="single" w:sz="4" w:space="0" w:color="auto"/>
              <w:left w:val="single" w:sz="4" w:space="0" w:color="auto"/>
              <w:bottom w:val="single" w:sz="4" w:space="0" w:color="auto"/>
              <w:right w:val="single" w:sz="4" w:space="0" w:color="auto"/>
            </w:tcBorders>
            <w:vAlign w:val="center"/>
          </w:tcPr>
          <w:p w14:paraId="282DBCA0" w14:textId="3B8D32B7" w:rsidR="003177A0" w:rsidRDefault="003177A0" w:rsidP="003177A0">
            <w:pPr>
              <w:ind w:left="-108" w:right="-108"/>
              <w:jc w:val="center"/>
              <w:rPr>
                <w:rFonts w:ascii="Calibri" w:hAnsi="Calibri" w:cs="Arial"/>
              </w:rPr>
            </w:pPr>
            <w:r>
              <w:rPr>
                <w:rFonts w:ascii="Calibri" w:hAnsi="Calibri" w:cs="Arial"/>
              </w:rPr>
              <w:t>16</w:t>
            </w:r>
          </w:p>
        </w:tc>
        <w:tc>
          <w:tcPr>
            <w:tcW w:w="1149" w:type="pct"/>
            <w:tcBorders>
              <w:top w:val="single" w:sz="4" w:space="0" w:color="auto"/>
              <w:left w:val="single" w:sz="4" w:space="0" w:color="auto"/>
              <w:bottom w:val="single" w:sz="4" w:space="0" w:color="auto"/>
              <w:right w:val="single" w:sz="4" w:space="0" w:color="auto"/>
            </w:tcBorders>
            <w:vAlign w:val="center"/>
          </w:tcPr>
          <w:p w14:paraId="7DAA19D1" w14:textId="6CCE431F" w:rsidR="003177A0" w:rsidRPr="007D4E79" w:rsidRDefault="003177A0" w:rsidP="003177A0">
            <w:pPr>
              <w:rPr>
                <w:rFonts w:ascii="Calibri" w:hAnsi="Calibri" w:cs="Arial"/>
                <w:b/>
                <w:sz w:val="18"/>
                <w:szCs w:val="18"/>
              </w:rPr>
            </w:pPr>
            <w:r w:rsidRPr="001A3315">
              <w:rPr>
                <w:rFonts w:ascii="Calibri" w:hAnsi="Calibri" w:cs="Arial"/>
                <w:b/>
                <w:sz w:val="18"/>
                <w:szCs w:val="18"/>
              </w:rPr>
              <w:t xml:space="preserve">Professor de Língua Portuguesa </w:t>
            </w:r>
          </w:p>
        </w:tc>
        <w:tc>
          <w:tcPr>
            <w:tcW w:w="1844" w:type="pct"/>
            <w:tcBorders>
              <w:top w:val="single" w:sz="4" w:space="0" w:color="auto"/>
              <w:left w:val="single" w:sz="4" w:space="0" w:color="auto"/>
              <w:bottom w:val="single" w:sz="4" w:space="0" w:color="auto"/>
              <w:right w:val="single" w:sz="4" w:space="0" w:color="auto"/>
            </w:tcBorders>
            <w:vAlign w:val="center"/>
          </w:tcPr>
          <w:p w14:paraId="1D4A53EA" w14:textId="2E232F0B" w:rsidR="003177A0" w:rsidRPr="00647C1E" w:rsidRDefault="003177A0" w:rsidP="003177A0">
            <w:pPr>
              <w:jc w:val="both"/>
              <w:rPr>
                <w:rFonts w:ascii="Calibri" w:hAnsi="Calibri" w:cs="Arial"/>
                <w:b/>
                <w:sz w:val="18"/>
                <w:szCs w:val="18"/>
              </w:rPr>
            </w:pPr>
            <w:r w:rsidRPr="00647C1E">
              <w:rPr>
                <w:rFonts w:ascii="Calibri" w:hAnsi="Calibri" w:cs="Arial"/>
                <w:b/>
                <w:sz w:val="18"/>
                <w:szCs w:val="18"/>
              </w:rPr>
              <w:t xml:space="preserve">1. Habilitado (Nível Superior): </w:t>
            </w:r>
            <w:r w:rsidRPr="00647C1E">
              <w:rPr>
                <w:rFonts w:ascii="Calibri" w:hAnsi="Calibri" w:cs="Arial"/>
                <w:sz w:val="18"/>
                <w:szCs w:val="18"/>
              </w:rPr>
              <w:t xml:space="preserve">Licenciatura em </w:t>
            </w:r>
            <w:r>
              <w:rPr>
                <w:rFonts w:ascii="Calibri" w:hAnsi="Calibri" w:cs="Arial"/>
                <w:sz w:val="18"/>
                <w:szCs w:val="18"/>
              </w:rPr>
              <w:t>Letras</w:t>
            </w:r>
            <w:r w:rsidRPr="00647C1E">
              <w:rPr>
                <w:rFonts w:ascii="Calibri" w:hAnsi="Calibri" w:cs="Arial"/>
                <w:sz w:val="18"/>
                <w:szCs w:val="18"/>
              </w:rPr>
              <w:t>.</w:t>
            </w:r>
          </w:p>
          <w:p w14:paraId="01AD6303" w14:textId="14413BA6" w:rsidR="003177A0" w:rsidRPr="007C51AD" w:rsidRDefault="003177A0" w:rsidP="003177A0">
            <w:pPr>
              <w:jc w:val="both"/>
              <w:rPr>
                <w:rFonts w:ascii="Calibri" w:hAnsi="Calibri" w:cs="Arial"/>
                <w:b/>
                <w:sz w:val="18"/>
                <w:szCs w:val="18"/>
              </w:rPr>
            </w:pPr>
            <w:r w:rsidRPr="00647C1E">
              <w:rPr>
                <w:rFonts w:ascii="Calibri" w:hAnsi="Calibri" w:cs="Arial"/>
                <w:b/>
                <w:sz w:val="18"/>
                <w:szCs w:val="18"/>
              </w:rPr>
              <w:t xml:space="preserve">2. Não Habilitado: </w:t>
            </w:r>
            <w:r w:rsidRPr="00647C1E">
              <w:rPr>
                <w:rFonts w:ascii="Calibri" w:hAnsi="Calibri" w:cs="Arial"/>
                <w:sz w:val="18"/>
                <w:szCs w:val="18"/>
              </w:rPr>
              <w:t xml:space="preserve">Cursando a partir da </w:t>
            </w:r>
            <w:r>
              <w:rPr>
                <w:rFonts w:ascii="Calibri" w:hAnsi="Calibri" w:cs="Arial"/>
                <w:sz w:val="18"/>
                <w:szCs w:val="18"/>
              </w:rPr>
              <w:t>4</w:t>
            </w:r>
            <w:r w:rsidRPr="00647C1E">
              <w:rPr>
                <w:rFonts w:ascii="Calibri" w:hAnsi="Calibri" w:cs="Arial"/>
                <w:sz w:val="18"/>
                <w:szCs w:val="18"/>
              </w:rPr>
              <w:t xml:space="preserve">ª Fase de Licenciatura em </w:t>
            </w:r>
            <w:r>
              <w:rPr>
                <w:rFonts w:ascii="Calibri" w:hAnsi="Calibri" w:cs="Arial"/>
                <w:sz w:val="18"/>
                <w:szCs w:val="18"/>
              </w:rPr>
              <w:t>Letras</w:t>
            </w:r>
            <w:r w:rsidRPr="00647C1E">
              <w:rPr>
                <w:rFonts w:ascii="Calibri" w:hAnsi="Calibri" w:cs="Arial"/>
                <w:sz w:val="18"/>
                <w:szCs w:val="18"/>
              </w:rPr>
              <w:t>.</w:t>
            </w:r>
          </w:p>
        </w:tc>
        <w:tc>
          <w:tcPr>
            <w:tcW w:w="280" w:type="pct"/>
            <w:tcBorders>
              <w:top w:val="single" w:sz="4" w:space="0" w:color="auto"/>
              <w:left w:val="single" w:sz="4" w:space="0" w:color="auto"/>
              <w:bottom w:val="single" w:sz="4" w:space="0" w:color="auto"/>
              <w:right w:val="single" w:sz="4" w:space="0" w:color="auto"/>
            </w:tcBorders>
            <w:vAlign w:val="center"/>
          </w:tcPr>
          <w:p w14:paraId="73BC15C5" w14:textId="446FFDBD" w:rsidR="003177A0" w:rsidRPr="003177A0" w:rsidRDefault="003177A0" w:rsidP="003177A0">
            <w:pPr>
              <w:ind w:left="-101" w:right="-106"/>
              <w:jc w:val="center"/>
              <w:rPr>
                <w:rFonts w:ascii="Calibri" w:hAnsi="Calibri"/>
              </w:rPr>
            </w:pPr>
            <w:r w:rsidRPr="003177A0">
              <w:rPr>
                <w:rFonts w:ascii="Calibri" w:hAnsi="Calibri"/>
              </w:rPr>
              <w:t>CR</w:t>
            </w:r>
          </w:p>
        </w:tc>
        <w:tc>
          <w:tcPr>
            <w:tcW w:w="210" w:type="pct"/>
            <w:tcBorders>
              <w:top w:val="single" w:sz="4" w:space="0" w:color="auto"/>
              <w:left w:val="single" w:sz="4" w:space="0" w:color="auto"/>
              <w:bottom w:val="single" w:sz="4" w:space="0" w:color="auto"/>
              <w:right w:val="single" w:sz="4" w:space="0" w:color="auto"/>
            </w:tcBorders>
            <w:vAlign w:val="center"/>
          </w:tcPr>
          <w:p w14:paraId="119C22CE" w14:textId="2941A9D8" w:rsidR="003177A0" w:rsidRPr="000164AD" w:rsidRDefault="003177A0" w:rsidP="003177A0">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2DEFE32C" w14:textId="571D7EF6" w:rsidR="003177A0" w:rsidRDefault="003177A0" w:rsidP="003177A0">
            <w:pPr>
              <w:jc w:val="center"/>
              <w:rPr>
                <w:rFonts w:ascii="Calibri" w:hAnsi="Calibri"/>
              </w:rPr>
            </w:pPr>
            <w:r>
              <w:rPr>
                <w:rFonts w:ascii="Calibri" w:hAnsi="Calibri"/>
              </w:rPr>
              <w:t xml:space="preserve">Até </w:t>
            </w: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66EADA83" w14:textId="219C85C0" w:rsidR="003177A0" w:rsidRPr="00D525E1" w:rsidRDefault="003177A0" w:rsidP="003177A0">
            <w:pPr>
              <w:jc w:val="center"/>
              <w:rPr>
                <w:rFonts w:ascii="Calibri" w:hAnsi="Calibri"/>
                <w:sz w:val="18"/>
                <w:szCs w:val="20"/>
              </w:rPr>
            </w:pPr>
            <w:r w:rsidRPr="00D525E1">
              <w:rPr>
                <w:rFonts w:ascii="Calibri" w:hAnsi="Calibri"/>
                <w:sz w:val="18"/>
                <w:szCs w:val="20"/>
              </w:rPr>
              <w:t>Vide Item 1.3.</w:t>
            </w:r>
            <w:r>
              <w:rPr>
                <w:rFonts w:ascii="Calibri" w:hAnsi="Calibri"/>
                <w:sz w:val="18"/>
                <w:szCs w:val="20"/>
              </w:rPr>
              <w:t>5</w:t>
            </w:r>
          </w:p>
        </w:tc>
        <w:tc>
          <w:tcPr>
            <w:tcW w:w="277" w:type="pct"/>
            <w:tcBorders>
              <w:top w:val="single" w:sz="4" w:space="0" w:color="auto"/>
              <w:left w:val="single" w:sz="4" w:space="0" w:color="auto"/>
              <w:bottom w:val="single" w:sz="4" w:space="0" w:color="auto"/>
              <w:right w:val="single" w:sz="4" w:space="0" w:color="auto"/>
            </w:tcBorders>
            <w:vAlign w:val="center"/>
          </w:tcPr>
          <w:p w14:paraId="5ACDB106" w14:textId="0CC3DD30" w:rsidR="003177A0" w:rsidRPr="00A91DAC" w:rsidRDefault="003177A0" w:rsidP="003177A0">
            <w:pPr>
              <w:jc w:val="center"/>
              <w:rPr>
                <w:rFonts w:ascii="Calibri" w:hAnsi="Calibri"/>
              </w:rPr>
            </w:pPr>
            <w:r w:rsidRPr="00A91DAC">
              <w:rPr>
                <w:rFonts w:ascii="Calibri" w:hAnsi="Calibri"/>
              </w:rPr>
              <w:t>O</w:t>
            </w:r>
            <w:r>
              <w:rPr>
                <w:rFonts w:ascii="Calibri" w:hAnsi="Calibri"/>
              </w:rPr>
              <w:t>, T</w:t>
            </w:r>
          </w:p>
        </w:tc>
      </w:tr>
      <w:tr w:rsidR="003177A0" w:rsidRPr="00A91DAC" w14:paraId="511E8C0A" w14:textId="77777777" w:rsidTr="00A20671">
        <w:trPr>
          <w:trHeight w:val="533"/>
        </w:trPr>
        <w:tc>
          <w:tcPr>
            <w:tcW w:w="278" w:type="pct"/>
            <w:tcBorders>
              <w:top w:val="single" w:sz="4" w:space="0" w:color="auto"/>
              <w:left w:val="single" w:sz="4" w:space="0" w:color="auto"/>
              <w:bottom w:val="single" w:sz="4" w:space="0" w:color="auto"/>
              <w:right w:val="single" w:sz="4" w:space="0" w:color="auto"/>
            </w:tcBorders>
            <w:vAlign w:val="center"/>
          </w:tcPr>
          <w:p w14:paraId="04F3EBFB" w14:textId="45E2B219" w:rsidR="003177A0" w:rsidRDefault="003177A0" w:rsidP="003177A0">
            <w:pPr>
              <w:ind w:left="-108" w:right="-108"/>
              <w:jc w:val="center"/>
              <w:rPr>
                <w:rFonts w:ascii="Calibri" w:hAnsi="Calibri" w:cs="Arial"/>
              </w:rPr>
            </w:pPr>
            <w:r>
              <w:rPr>
                <w:rFonts w:ascii="Calibri" w:hAnsi="Calibri" w:cs="Arial"/>
              </w:rPr>
              <w:t>17</w:t>
            </w:r>
          </w:p>
        </w:tc>
        <w:tc>
          <w:tcPr>
            <w:tcW w:w="1149" w:type="pct"/>
            <w:tcBorders>
              <w:top w:val="single" w:sz="4" w:space="0" w:color="auto"/>
              <w:left w:val="single" w:sz="4" w:space="0" w:color="auto"/>
              <w:bottom w:val="single" w:sz="4" w:space="0" w:color="auto"/>
              <w:right w:val="single" w:sz="4" w:space="0" w:color="auto"/>
            </w:tcBorders>
            <w:vAlign w:val="center"/>
          </w:tcPr>
          <w:p w14:paraId="1CB0B0DC" w14:textId="404CE01D" w:rsidR="003177A0" w:rsidRPr="007D4E79" w:rsidRDefault="003177A0" w:rsidP="003177A0">
            <w:pPr>
              <w:rPr>
                <w:rFonts w:ascii="Calibri" w:hAnsi="Calibri" w:cs="Arial"/>
                <w:b/>
                <w:sz w:val="18"/>
                <w:szCs w:val="18"/>
              </w:rPr>
            </w:pPr>
            <w:r w:rsidRPr="001A3315">
              <w:rPr>
                <w:rFonts w:ascii="Calibri" w:hAnsi="Calibri" w:cs="Arial"/>
                <w:b/>
                <w:sz w:val="18"/>
                <w:szCs w:val="18"/>
              </w:rPr>
              <w:t xml:space="preserve">Professor de Matemática </w:t>
            </w:r>
          </w:p>
        </w:tc>
        <w:tc>
          <w:tcPr>
            <w:tcW w:w="1844" w:type="pct"/>
            <w:tcBorders>
              <w:top w:val="single" w:sz="4" w:space="0" w:color="auto"/>
              <w:left w:val="single" w:sz="4" w:space="0" w:color="auto"/>
              <w:bottom w:val="single" w:sz="4" w:space="0" w:color="auto"/>
              <w:right w:val="single" w:sz="4" w:space="0" w:color="auto"/>
            </w:tcBorders>
            <w:vAlign w:val="center"/>
          </w:tcPr>
          <w:p w14:paraId="1AFD1C7F" w14:textId="77777777" w:rsidR="003177A0" w:rsidRPr="00647C1E" w:rsidRDefault="003177A0" w:rsidP="003177A0">
            <w:pPr>
              <w:jc w:val="both"/>
              <w:rPr>
                <w:rFonts w:ascii="Calibri" w:hAnsi="Calibri" w:cs="Arial"/>
                <w:b/>
                <w:sz w:val="18"/>
                <w:szCs w:val="18"/>
              </w:rPr>
            </w:pPr>
            <w:r w:rsidRPr="00647C1E">
              <w:rPr>
                <w:rFonts w:ascii="Calibri" w:hAnsi="Calibri" w:cs="Arial"/>
                <w:b/>
                <w:sz w:val="18"/>
                <w:szCs w:val="18"/>
              </w:rPr>
              <w:t xml:space="preserve">1. Habilitado (Nível Superior): </w:t>
            </w:r>
            <w:r w:rsidRPr="00647C1E">
              <w:rPr>
                <w:rFonts w:ascii="Calibri" w:hAnsi="Calibri" w:cs="Arial"/>
                <w:sz w:val="18"/>
                <w:szCs w:val="18"/>
              </w:rPr>
              <w:t xml:space="preserve">Licenciatura em </w:t>
            </w:r>
            <w:r>
              <w:rPr>
                <w:rFonts w:ascii="Calibri" w:hAnsi="Calibri" w:cs="Arial"/>
                <w:sz w:val="18"/>
                <w:szCs w:val="18"/>
              </w:rPr>
              <w:t>Matemática</w:t>
            </w:r>
            <w:r w:rsidRPr="00647C1E">
              <w:rPr>
                <w:rFonts w:ascii="Calibri" w:hAnsi="Calibri" w:cs="Arial"/>
                <w:sz w:val="18"/>
                <w:szCs w:val="18"/>
              </w:rPr>
              <w:t>.</w:t>
            </w:r>
          </w:p>
          <w:p w14:paraId="417DB5FF" w14:textId="7B3AFB04" w:rsidR="003177A0" w:rsidRPr="007C51AD" w:rsidRDefault="003177A0" w:rsidP="003177A0">
            <w:pPr>
              <w:jc w:val="both"/>
              <w:rPr>
                <w:rFonts w:ascii="Calibri" w:hAnsi="Calibri" w:cs="Arial"/>
                <w:b/>
                <w:sz w:val="18"/>
                <w:szCs w:val="18"/>
              </w:rPr>
            </w:pPr>
            <w:r w:rsidRPr="00647C1E">
              <w:rPr>
                <w:rFonts w:ascii="Calibri" w:hAnsi="Calibri" w:cs="Arial"/>
                <w:b/>
                <w:sz w:val="18"/>
                <w:szCs w:val="18"/>
              </w:rPr>
              <w:t xml:space="preserve">2. Não Habilitado: </w:t>
            </w:r>
            <w:r w:rsidRPr="00647C1E">
              <w:rPr>
                <w:rFonts w:ascii="Calibri" w:hAnsi="Calibri" w:cs="Arial"/>
                <w:sz w:val="18"/>
                <w:szCs w:val="18"/>
              </w:rPr>
              <w:t xml:space="preserve">Cursando a partir da </w:t>
            </w:r>
            <w:r>
              <w:rPr>
                <w:rFonts w:ascii="Calibri" w:hAnsi="Calibri" w:cs="Arial"/>
                <w:sz w:val="18"/>
                <w:szCs w:val="18"/>
              </w:rPr>
              <w:t>4</w:t>
            </w:r>
            <w:r w:rsidRPr="00647C1E">
              <w:rPr>
                <w:rFonts w:ascii="Calibri" w:hAnsi="Calibri" w:cs="Arial"/>
                <w:sz w:val="18"/>
                <w:szCs w:val="18"/>
              </w:rPr>
              <w:t xml:space="preserve">ª Fase de Licenciatura em </w:t>
            </w:r>
            <w:r>
              <w:rPr>
                <w:rFonts w:ascii="Calibri" w:hAnsi="Calibri" w:cs="Arial"/>
                <w:sz w:val="18"/>
                <w:szCs w:val="18"/>
              </w:rPr>
              <w:t>Matemática</w:t>
            </w:r>
            <w:r w:rsidRPr="00647C1E">
              <w:rPr>
                <w:rFonts w:ascii="Calibri" w:hAnsi="Calibri" w:cs="Arial"/>
                <w:sz w:val="18"/>
                <w:szCs w:val="18"/>
              </w:rPr>
              <w:t>.</w:t>
            </w:r>
          </w:p>
        </w:tc>
        <w:tc>
          <w:tcPr>
            <w:tcW w:w="280" w:type="pct"/>
            <w:tcBorders>
              <w:top w:val="single" w:sz="4" w:space="0" w:color="auto"/>
              <w:left w:val="single" w:sz="4" w:space="0" w:color="auto"/>
              <w:bottom w:val="single" w:sz="4" w:space="0" w:color="auto"/>
              <w:right w:val="single" w:sz="4" w:space="0" w:color="auto"/>
            </w:tcBorders>
            <w:vAlign w:val="center"/>
          </w:tcPr>
          <w:p w14:paraId="0EBBDBD2" w14:textId="42DD9AF7" w:rsidR="003177A0" w:rsidRPr="003177A0" w:rsidRDefault="003177A0" w:rsidP="003177A0">
            <w:pPr>
              <w:ind w:left="-101" w:right="-106"/>
              <w:jc w:val="center"/>
              <w:rPr>
                <w:rFonts w:ascii="Calibri" w:hAnsi="Calibri"/>
              </w:rPr>
            </w:pPr>
            <w:r w:rsidRPr="003177A0">
              <w:rPr>
                <w:rFonts w:ascii="Calibri" w:hAnsi="Calibri"/>
              </w:rPr>
              <w:t>CR</w:t>
            </w:r>
          </w:p>
        </w:tc>
        <w:tc>
          <w:tcPr>
            <w:tcW w:w="210" w:type="pct"/>
            <w:tcBorders>
              <w:top w:val="single" w:sz="4" w:space="0" w:color="auto"/>
              <w:left w:val="single" w:sz="4" w:space="0" w:color="auto"/>
              <w:bottom w:val="single" w:sz="4" w:space="0" w:color="auto"/>
              <w:right w:val="single" w:sz="4" w:space="0" w:color="auto"/>
            </w:tcBorders>
            <w:vAlign w:val="center"/>
          </w:tcPr>
          <w:p w14:paraId="57ECB525" w14:textId="66B7CCC0" w:rsidR="003177A0" w:rsidRPr="000164AD" w:rsidRDefault="003177A0" w:rsidP="003177A0">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2EEE2C93" w14:textId="3436C209" w:rsidR="003177A0" w:rsidRDefault="003177A0" w:rsidP="003177A0">
            <w:pPr>
              <w:jc w:val="center"/>
              <w:rPr>
                <w:rFonts w:ascii="Calibri" w:hAnsi="Calibri"/>
              </w:rPr>
            </w:pPr>
            <w:r>
              <w:rPr>
                <w:rFonts w:ascii="Calibri" w:hAnsi="Calibri"/>
              </w:rPr>
              <w:t xml:space="preserve">Até </w:t>
            </w: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0230DEF8" w14:textId="33BE9668" w:rsidR="003177A0" w:rsidRPr="00D525E1" w:rsidRDefault="003177A0" w:rsidP="003177A0">
            <w:pPr>
              <w:jc w:val="center"/>
              <w:rPr>
                <w:rFonts w:ascii="Calibri" w:hAnsi="Calibri"/>
                <w:sz w:val="18"/>
                <w:szCs w:val="20"/>
              </w:rPr>
            </w:pPr>
            <w:r w:rsidRPr="00D525E1">
              <w:rPr>
                <w:rFonts w:ascii="Calibri" w:hAnsi="Calibri"/>
                <w:sz w:val="18"/>
                <w:szCs w:val="20"/>
              </w:rPr>
              <w:t>Vide Item 1.3.</w:t>
            </w:r>
            <w:r>
              <w:rPr>
                <w:rFonts w:ascii="Calibri" w:hAnsi="Calibri"/>
                <w:sz w:val="18"/>
                <w:szCs w:val="20"/>
              </w:rPr>
              <w:t>5</w:t>
            </w:r>
          </w:p>
        </w:tc>
        <w:tc>
          <w:tcPr>
            <w:tcW w:w="277" w:type="pct"/>
            <w:tcBorders>
              <w:top w:val="single" w:sz="4" w:space="0" w:color="auto"/>
              <w:left w:val="single" w:sz="4" w:space="0" w:color="auto"/>
              <w:bottom w:val="single" w:sz="4" w:space="0" w:color="auto"/>
              <w:right w:val="single" w:sz="4" w:space="0" w:color="auto"/>
            </w:tcBorders>
            <w:vAlign w:val="center"/>
          </w:tcPr>
          <w:p w14:paraId="27E68239" w14:textId="319CE408" w:rsidR="003177A0" w:rsidRPr="00A91DAC" w:rsidRDefault="003177A0" w:rsidP="003177A0">
            <w:pPr>
              <w:jc w:val="center"/>
              <w:rPr>
                <w:rFonts w:ascii="Calibri" w:hAnsi="Calibri"/>
              </w:rPr>
            </w:pPr>
            <w:r w:rsidRPr="00A91DAC">
              <w:rPr>
                <w:rFonts w:ascii="Calibri" w:hAnsi="Calibri"/>
              </w:rPr>
              <w:t>O</w:t>
            </w:r>
            <w:r>
              <w:rPr>
                <w:rFonts w:ascii="Calibri" w:hAnsi="Calibri"/>
              </w:rPr>
              <w:t>, T</w:t>
            </w:r>
          </w:p>
        </w:tc>
      </w:tr>
      <w:tr w:rsidR="003177A0" w:rsidRPr="00A91DAC" w14:paraId="34413664" w14:textId="77777777" w:rsidTr="00A20671">
        <w:trPr>
          <w:trHeight w:val="533"/>
        </w:trPr>
        <w:tc>
          <w:tcPr>
            <w:tcW w:w="278" w:type="pct"/>
            <w:tcBorders>
              <w:top w:val="single" w:sz="4" w:space="0" w:color="auto"/>
              <w:left w:val="single" w:sz="4" w:space="0" w:color="auto"/>
              <w:bottom w:val="single" w:sz="4" w:space="0" w:color="auto"/>
              <w:right w:val="single" w:sz="4" w:space="0" w:color="auto"/>
            </w:tcBorders>
            <w:vAlign w:val="center"/>
          </w:tcPr>
          <w:p w14:paraId="6F0A66D6" w14:textId="09A9D975" w:rsidR="003177A0" w:rsidRDefault="003177A0" w:rsidP="003177A0">
            <w:pPr>
              <w:ind w:left="-108" w:right="-108"/>
              <w:jc w:val="center"/>
              <w:rPr>
                <w:rFonts w:ascii="Calibri" w:hAnsi="Calibri" w:cs="Arial"/>
              </w:rPr>
            </w:pPr>
            <w:r>
              <w:rPr>
                <w:rFonts w:ascii="Calibri" w:hAnsi="Calibri" w:cs="Arial"/>
              </w:rPr>
              <w:t>18</w:t>
            </w:r>
          </w:p>
        </w:tc>
        <w:tc>
          <w:tcPr>
            <w:tcW w:w="1149" w:type="pct"/>
            <w:tcBorders>
              <w:top w:val="single" w:sz="4" w:space="0" w:color="auto"/>
              <w:left w:val="single" w:sz="4" w:space="0" w:color="auto"/>
              <w:bottom w:val="single" w:sz="4" w:space="0" w:color="auto"/>
              <w:right w:val="single" w:sz="4" w:space="0" w:color="auto"/>
            </w:tcBorders>
            <w:vAlign w:val="center"/>
          </w:tcPr>
          <w:p w14:paraId="7D181022" w14:textId="603E9A17" w:rsidR="003177A0" w:rsidRPr="00AF703F" w:rsidRDefault="003177A0" w:rsidP="003177A0">
            <w:pPr>
              <w:rPr>
                <w:rFonts w:ascii="Calibri" w:hAnsi="Calibri" w:cs="Arial"/>
                <w:b/>
                <w:sz w:val="18"/>
                <w:szCs w:val="18"/>
              </w:rPr>
            </w:pPr>
            <w:r w:rsidRPr="001A3315">
              <w:rPr>
                <w:rFonts w:ascii="Calibri" w:hAnsi="Calibri" w:cs="Arial"/>
                <w:b/>
                <w:sz w:val="18"/>
                <w:szCs w:val="18"/>
              </w:rPr>
              <w:t xml:space="preserve">Professor de Música </w:t>
            </w:r>
          </w:p>
        </w:tc>
        <w:tc>
          <w:tcPr>
            <w:tcW w:w="1844" w:type="pct"/>
            <w:tcBorders>
              <w:top w:val="single" w:sz="4" w:space="0" w:color="auto"/>
              <w:left w:val="single" w:sz="4" w:space="0" w:color="auto"/>
              <w:bottom w:val="single" w:sz="4" w:space="0" w:color="auto"/>
              <w:right w:val="single" w:sz="4" w:space="0" w:color="auto"/>
            </w:tcBorders>
            <w:vAlign w:val="center"/>
          </w:tcPr>
          <w:p w14:paraId="4D3BD0DE" w14:textId="3EA45A07" w:rsidR="003177A0" w:rsidRPr="00647C1E" w:rsidRDefault="003177A0" w:rsidP="003177A0">
            <w:pPr>
              <w:jc w:val="both"/>
              <w:rPr>
                <w:rFonts w:ascii="Calibri" w:hAnsi="Calibri" w:cs="Arial"/>
                <w:b/>
                <w:sz w:val="18"/>
                <w:szCs w:val="18"/>
              </w:rPr>
            </w:pPr>
            <w:r w:rsidRPr="00647C1E">
              <w:rPr>
                <w:rFonts w:ascii="Calibri" w:hAnsi="Calibri" w:cs="Arial"/>
                <w:b/>
                <w:sz w:val="18"/>
                <w:szCs w:val="18"/>
              </w:rPr>
              <w:t xml:space="preserve">1. Habilitado (Nível Superior): </w:t>
            </w:r>
            <w:r w:rsidRPr="00647C1E">
              <w:rPr>
                <w:rFonts w:ascii="Calibri" w:hAnsi="Calibri" w:cs="Arial"/>
                <w:sz w:val="18"/>
                <w:szCs w:val="18"/>
              </w:rPr>
              <w:t xml:space="preserve">Licenciatura em </w:t>
            </w:r>
            <w:r>
              <w:rPr>
                <w:rFonts w:ascii="Calibri" w:hAnsi="Calibri" w:cs="Arial"/>
                <w:sz w:val="18"/>
                <w:szCs w:val="18"/>
              </w:rPr>
              <w:t>Música</w:t>
            </w:r>
            <w:r w:rsidRPr="00647C1E">
              <w:rPr>
                <w:rFonts w:ascii="Calibri" w:hAnsi="Calibri" w:cs="Arial"/>
                <w:sz w:val="18"/>
                <w:szCs w:val="18"/>
              </w:rPr>
              <w:t>.</w:t>
            </w:r>
          </w:p>
          <w:p w14:paraId="1F2FD3E0" w14:textId="49B2958E" w:rsidR="003177A0" w:rsidRPr="00647C1E" w:rsidRDefault="003177A0" w:rsidP="003177A0">
            <w:pPr>
              <w:jc w:val="both"/>
              <w:rPr>
                <w:rFonts w:ascii="Calibri" w:hAnsi="Calibri" w:cs="Arial"/>
                <w:b/>
                <w:sz w:val="18"/>
                <w:szCs w:val="18"/>
              </w:rPr>
            </w:pPr>
            <w:r w:rsidRPr="00647C1E">
              <w:rPr>
                <w:rFonts w:ascii="Calibri" w:hAnsi="Calibri" w:cs="Arial"/>
                <w:b/>
                <w:sz w:val="18"/>
                <w:szCs w:val="18"/>
              </w:rPr>
              <w:t xml:space="preserve">2. Não Habilitado: </w:t>
            </w:r>
            <w:r w:rsidRPr="00647C1E">
              <w:rPr>
                <w:rFonts w:ascii="Calibri" w:hAnsi="Calibri" w:cs="Arial"/>
                <w:sz w:val="18"/>
                <w:szCs w:val="18"/>
              </w:rPr>
              <w:t xml:space="preserve">Cursando a partir da </w:t>
            </w:r>
            <w:r>
              <w:rPr>
                <w:rFonts w:ascii="Calibri" w:hAnsi="Calibri" w:cs="Arial"/>
                <w:sz w:val="18"/>
                <w:szCs w:val="18"/>
              </w:rPr>
              <w:t>4</w:t>
            </w:r>
            <w:r w:rsidRPr="00647C1E">
              <w:rPr>
                <w:rFonts w:ascii="Calibri" w:hAnsi="Calibri" w:cs="Arial"/>
                <w:sz w:val="18"/>
                <w:szCs w:val="18"/>
              </w:rPr>
              <w:t xml:space="preserve">ª Fase de Licenciatura em </w:t>
            </w:r>
            <w:r>
              <w:rPr>
                <w:rFonts w:ascii="Calibri" w:hAnsi="Calibri" w:cs="Arial"/>
                <w:sz w:val="18"/>
                <w:szCs w:val="18"/>
              </w:rPr>
              <w:t>Música</w:t>
            </w:r>
            <w:r w:rsidRPr="00647C1E">
              <w:rPr>
                <w:rFonts w:ascii="Calibri" w:hAnsi="Calibri" w:cs="Arial"/>
                <w:sz w:val="18"/>
                <w:szCs w:val="18"/>
              </w:rPr>
              <w:t>.</w:t>
            </w:r>
          </w:p>
        </w:tc>
        <w:tc>
          <w:tcPr>
            <w:tcW w:w="280" w:type="pct"/>
            <w:tcBorders>
              <w:top w:val="single" w:sz="4" w:space="0" w:color="auto"/>
              <w:left w:val="single" w:sz="4" w:space="0" w:color="auto"/>
              <w:bottom w:val="single" w:sz="4" w:space="0" w:color="auto"/>
              <w:right w:val="single" w:sz="4" w:space="0" w:color="auto"/>
            </w:tcBorders>
            <w:vAlign w:val="center"/>
          </w:tcPr>
          <w:p w14:paraId="08E00508" w14:textId="25A72950" w:rsidR="003177A0" w:rsidRPr="003177A0" w:rsidRDefault="003177A0" w:rsidP="003177A0">
            <w:pPr>
              <w:ind w:left="-101" w:right="-106"/>
              <w:jc w:val="center"/>
              <w:rPr>
                <w:rFonts w:ascii="Calibri" w:hAnsi="Calibri"/>
              </w:rPr>
            </w:pPr>
            <w:r w:rsidRPr="003177A0">
              <w:rPr>
                <w:rFonts w:ascii="Calibri" w:hAnsi="Calibri"/>
              </w:rPr>
              <w:t>3</w:t>
            </w:r>
          </w:p>
        </w:tc>
        <w:tc>
          <w:tcPr>
            <w:tcW w:w="210" w:type="pct"/>
            <w:tcBorders>
              <w:top w:val="single" w:sz="4" w:space="0" w:color="auto"/>
              <w:left w:val="single" w:sz="4" w:space="0" w:color="auto"/>
              <w:bottom w:val="single" w:sz="4" w:space="0" w:color="auto"/>
              <w:right w:val="single" w:sz="4" w:space="0" w:color="auto"/>
            </w:tcBorders>
            <w:vAlign w:val="center"/>
          </w:tcPr>
          <w:p w14:paraId="152DB06B" w14:textId="54CF0461" w:rsidR="003177A0" w:rsidRPr="000164AD" w:rsidRDefault="003177A0" w:rsidP="003177A0">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14D5A84E" w14:textId="24E7EF6E" w:rsidR="003177A0" w:rsidRDefault="003177A0" w:rsidP="003177A0">
            <w:pPr>
              <w:jc w:val="center"/>
              <w:rPr>
                <w:rFonts w:ascii="Calibri" w:hAnsi="Calibri"/>
              </w:rPr>
            </w:pPr>
            <w:r>
              <w:rPr>
                <w:rFonts w:ascii="Calibri" w:hAnsi="Calibri"/>
              </w:rPr>
              <w:t xml:space="preserve">Até </w:t>
            </w: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63A66AFC" w14:textId="70D921E7" w:rsidR="003177A0" w:rsidRPr="00D525E1" w:rsidRDefault="003177A0" w:rsidP="003177A0">
            <w:pPr>
              <w:jc w:val="center"/>
              <w:rPr>
                <w:rFonts w:ascii="Calibri" w:hAnsi="Calibri"/>
                <w:sz w:val="18"/>
                <w:szCs w:val="20"/>
              </w:rPr>
            </w:pPr>
            <w:r w:rsidRPr="00D525E1">
              <w:rPr>
                <w:rFonts w:ascii="Calibri" w:hAnsi="Calibri"/>
                <w:sz w:val="18"/>
                <w:szCs w:val="20"/>
              </w:rPr>
              <w:t>Vide Item 1.3.</w:t>
            </w:r>
            <w:r>
              <w:rPr>
                <w:rFonts w:ascii="Calibri" w:hAnsi="Calibri"/>
                <w:sz w:val="18"/>
                <w:szCs w:val="20"/>
              </w:rPr>
              <w:t>5</w:t>
            </w:r>
          </w:p>
        </w:tc>
        <w:tc>
          <w:tcPr>
            <w:tcW w:w="277" w:type="pct"/>
            <w:tcBorders>
              <w:top w:val="single" w:sz="4" w:space="0" w:color="auto"/>
              <w:left w:val="single" w:sz="4" w:space="0" w:color="auto"/>
              <w:bottom w:val="single" w:sz="4" w:space="0" w:color="auto"/>
              <w:right w:val="single" w:sz="4" w:space="0" w:color="auto"/>
            </w:tcBorders>
            <w:vAlign w:val="center"/>
          </w:tcPr>
          <w:p w14:paraId="02633DA9" w14:textId="54F69E0B" w:rsidR="003177A0" w:rsidRPr="00A91DAC" w:rsidRDefault="003177A0" w:rsidP="003177A0">
            <w:pPr>
              <w:jc w:val="center"/>
              <w:rPr>
                <w:rFonts w:ascii="Calibri" w:hAnsi="Calibri"/>
              </w:rPr>
            </w:pPr>
            <w:r w:rsidRPr="00A91DAC">
              <w:rPr>
                <w:rFonts w:ascii="Calibri" w:hAnsi="Calibri"/>
              </w:rPr>
              <w:t>O</w:t>
            </w:r>
            <w:r>
              <w:rPr>
                <w:rFonts w:ascii="Calibri" w:hAnsi="Calibri"/>
              </w:rPr>
              <w:t>, T</w:t>
            </w:r>
          </w:p>
        </w:tc>
      </w:tr>
    </w:tbl>
    <w:p w14:paraId="13AF248C" w14:textId="416AB21E" w:rsidR="00B22B68" w:rsidRDefault="00B22B68" w:rsidP="00B22B68">
      <w:pPr>
        <w:pStyle w:val="PargrafodaLista"/>
        <w:numPr>
          <w:ilvl w:val="2"/>
          <w:numId w:val="2"/>
        </w:numPr>
        <w:spacing w:before="120" w:after="20"/>
        <w:ind w:left="851" w:hanging="709"/>
        <w:jc w:val="both"/>
        <w:rPr>
          <w:rFonts w:ascii="Calibri" w:hAnsi="Calibri" w:cs="Arial"/>
          <w:sz w:val="24"/>
          <w:szCs w:val="24"/>
        </w:rPr>
      </w:pPr>
      <w:r w:rsidRPr="00A91DAC">
        <w:rPr>
          <w:rFonts w:ascii="Calibri" w:hAnsi="Calibri" w:cs="Arial"/>
          <w:sz w:val="24"/>
          <w:szCs w:val="24"/>
        </w:rPr>
        <w:t xml:space="preserve">Cargos </w:t>
      </w:r>
      <w:r>
        <w:rPr>
          <w:rFonts w:ascii="Calibri" w:hAnsi="Calibri" w:cs="Arial"/>
          <w:sz w:val="24"/>
          <w:szCs w:val="24"/>
        </w:rPr>
        <w:t xml:space="preserve">de Nível </w:t>
      </w:r>
      <w:r w:rsidR="005317C0">
        <w:rPr>
          <w:rFonts w:ascii="Calibri" w:hAnsi="Calibri" w:cs="Arial"/>
          <w:sz w:val="24"/>
          <w:szCs w:val="24"/>
        </w:rPr>
        <w:t>Médio</w:t>
      </w:r>
      <w:r w:rsidRPr="00A91DAC">
        <w:rPr>
          <w:rFonts w:ascii="Calibri" w:hAnsi="Calibri" w:cs="Arial"/>
          <w:sz w:val="24"/>
          <w:szCs w:val="24"/>
        </w:rPr>
        <w:t>:</w:t>
      </w:r>
    </w:p>
    <w:tbl>
      <w:tblPr>
        <w:tblW w:w="5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2422"/>
        <w:gridCol w:w="3517"/>
        <w:gridCol w:w="555"/>
        <w:gridCol w:w="417"/>
        <w:gridCol w:w="690"/>
        <w:gridCol w:w="1218"/>
        <w:gridCol w:w="550"/>
      </w:tblGrid>
      <w:tr w:rsidR="00B22B68" w:rsidRPr="00A91DAC" w14:paraId="38EADE37" w14:textId="77777777" w:rsidTr="005317C0">
        <w:trPr>
          <w:trHeight w:val="435"/>
        </w:trPr>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119CC13" w14:textId="77777777" w:rsidR="00B22B68" w:rsidRPr="00A91DAC" w:rsidRDefault="00B22B68" w:rsidP="005317C0">
            <w:pPr>
              <w:ind w:left="-108" w:right="-108"/>
              <w:jc w:val="center"/>
              <w:rPr>
                <w:rFonts w:ascii="Calibri" w:hAnsi="Calibri" w:cs="Arial"/>
                <w:b/>
                <w:sz w:val="18"/>
                <w:szCs w:val="18"/>
              </w:rPr>
            </w:pPr>
            <w:r w:rsidRPr="00A91DAC">
              <w:rPr>
                <w:rFonts w:ascii="Calibri" w:hAnsi="Calibri" w:cs="Arial"/>
                <w:b/>
                <w:sz w:val="18"/>
                <w:szCs w:val="18"/>
              </w:rPr>
              <w:t>Item</w:t>
            </w:r>
          </w:p>
        </w:tc>
        <w:tc>
          <w:tcPr>
            <w:tcW w:w="1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B6DE1B" w14:textId="77777777" w:rsidR="00B22B68" w:rsidRPr="00A91DAC" w:rsidRDefault="00B22B68" w:rsidP="005317C0">
            <w:pPr>
              <w:jc w:val="center"/>
              <w:rPr>
                <w:rFonts w:ascii="Calibri" w:hAnsi="Calibri" w:cs="Arial"/>
                <w:b/>
                <w:sz w:val="18"/>
                <w:szCs w:val="18"/>
              </w:rPr>
            </w:pPr>
            <w:r w:rsidRPr="00A91DAC">
              <w:rPr>
                <w:rFonts w:ascii="Calibri" w:hAnsi="Calibri" w:cs="Arial"/>
                <w:b/>
                <w:sz w:val="18"/>
                <w:szCs w:val="18"/>
              </w:rPr>
              <w:t>Cargo</w:t>
            </w:r>
          </w:p>
        </w:tc>
        <w:tc>
          <w:tcPr>
            <w:tcW w:w="177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373662F" w14:textId="77777777" w:rsidR="00B22B68" w:rsidRPr="00A91DAC" w:rsidRDefault="00B22B68" w:rsidP="005317C0">
            <w:pPr>
              <w:jc w:val="center"/>
              <w:rPr>
                <w:rFonts w:ascii="Calibri" w:hAnsi="Calibri" w:cs="Arial"/>
                <w:b/>
                <w:sz w:val="18"/>
                <w:szCs w:val="18"/>
              </w:rPr>
            </w:pPr>
            <w:r w:rsidRPr="00A91DAC">
              <w:rPr>
                <w:rFonts w:ascii="Calibri" w:hAnsi="Calibri" w:cs="Arial"/>
                <w:b/>
                <w:sz w:val="18"/>
                <w:szCs w:val="18"/>
              </w:rPr>
              <w:t>Escolaridade/Habilitação Exigida</w:t>
            </w:r>
          </w:p>
        </w:tc>
        <w:tc>
          <w:tcPr>
            <w:tcW w:w="2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D23F1A4" w14:textId="77777777" w:rsidR="00B22B68" w:rsidRPr="00A91DAC" w:rsidRDefault="00B22B68" w:rsidP="005317C0">
            <w:pPr>
              <w:ind w:left="-108" w:right="-108"/>
              <w:jc w:val="center"/>
              <w:rPr>
                <w:rFonts w:ascii="Calibri" w:hAnsi="Calibri" w:cs="Arial"/>
                <w:b/>
                <w:sz w:val="16"/>
                <w:szCs w:val="20"/>
              </w:rPr>
            </w:pPr>
            <w:r w:rsidRPr="00A91DAC">
              <w:rPr>
                <w:rFonts w:ascii="Calibri" w:hAnsi="Calibri" w:cs="Arial"/>
                <w:b/>
                <w:sz w:val="16"/>
                <w:szCs w:val="20"/>
              </w:rPr>
              <w:t>Vagas</w:t>
            </w:r>
          </w:p>
        </w:tc>
        <w:tc>
          <w:tcPr>
            <w:tcW w:w="21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F9EEE2" w14:textId="77777777" w:rsidR="00B22B68" w:rsidRPr="00A91DAC" w:rsidRDefault="00B22B68" w:rsidP="005317C0">
            <w:pPr>
              <w:ind w:left="-108" w:right="-108"/>
              <w:jc w:val="center"/>
              <w:rPr>
                <w:rFonts w:ascii="Calibri" w:hAnsi="Calibri" w:cs="Arial"/>
                <w:b/>
                <w:sz w:val="16"/>
                <w:szCs w:val="20"/>
              </w:rPr>
            </w:pPr>
            <w:r w:rsidRPr="00A91DAC">
              <w:rPr>
                <w:rFonts w:ascii="Calibri" w:hAnsi="Calibri" w:cs="Arial"/>
                <w:b/>
                <w:sz w:val="16"/>
                <w:szCs w:val="20"/>
              </w:rPr>
              <w:t>Vagas</w:t>
            </w:r>
          </w:p>
          <w:p w14:paraId="3D4E0076" w14:textId="77777777" w:rsidR="00B22B68" w:rsidRPr="00A91DAC" w:rsidRDefault="00B22B68" w:rsidP="005317C0">
            <w:pPr>
              <w:ind w:left="-108" w:right="-108"/>
              <w:jc w:val="center"/>
              <w:rPr>
                <w:rFonts w:ascii="Calibri" w:hAnsi="Calibri" w:cs="Arial"/>
                <w:b/>
                <w:sz w:val="16"/>
                <w:szCs w:val="20"/>
              </w:rPr>
            </w:pPr>
            <w:r w:rsidRPr="00A91DAC">
              <w:rPr>
                <w:rFonts w:ascii="Calibri" w:hAnsi="Calibri" w:cs="Arial"/>
                <w:b/>
                <w:sz w:val="16"/>
                <w:szCs w:val="20"/>
              </w:rPr>
              <w:t>PNE</w:t>
            </w:r>
          </w:p>
        </w:tc>
        <w:tc>
          <w:tcPr>
            <w:tcW w:w="3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7476B8" w14:textId="77777777" w:rsidR="00B22B68" w:rsidRPr="00A91DAC" w:rsidRDefault="00B22B68" w:rsidP="005317C0">
            <w:pPr>
              <w:ind w:left="-108" w:right="-108"/>
              <w:jc w:val="center"/>
              <w:rPr>
                <w:rFonts w:ascii="Calibri" w:hAnsi="Calibri" w:cs="Arial"/>
                <w:b/>
                <w:sz w:val="16"/>
                <w:szCs w:val="16"/>
              </w:rPr>
            </w:pPr>
            <w:r w:rsidRPr="00A91DAC">
              <w:rPr>
                <w:rFonts w:ascii="Calibri" w:hAnsi="Calibri" w:cs="Arial"/>
                <w:b/>
                <w:sz w:val="16"/>
                <w:szCs w:val="16"/>
              </w:rPr>
              <w:t>Carga Horária Semanal</w:t>
            </w:r>
          </w:p>
        </w:tc>
        <w:tc>
          <w:tcPr>
            <w:tcW w:w="61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FB7877" w14:textId="77777777" w:rsidR="00B22B68" w:rsidRPr="00A91DAC" w:rsidRDefault="00B22B68" w:rsidP="005317C0">
            <w:pPr>
              <w:ind w:left="-108" w:right="-108"/>
              <w:jc w:val="center"/>
              <w:rPr>
                <w:rFonts w:ascii="Calibri" w:hAnsi="Calibri" w:cs="Arial"/>
                <w:b/>
                <w:sz w:val="18"/>
                <w:szCs w:val="18"/>
              </w:rPr>
            </w:pPr>
            <w:r w:rsidRPr="00A91DAC">
              <w:rPr>
                <w:rFonts w:ascii="Calibri" w:hAnsi="Calibri" w:cs="Arial"/>
                <w:b/>
                <w:sz w:val="18"/>
                <w:szCs w:val="18"/>
              </w:rPr>
              <w:t>Vencimento Mensal em R$</w:t>
            </w: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493E60" w14:textId="77777777" w:rsidR="00B22B68" w:rsidRPr="00A91DAC" w:rsidRDefault="00B22B68" w:rsidP="005317C0">
            <w:pPr>
              <w:ind w:left="-108" w:right="-108"/>
              <w:jc w:val="center"/>
              <w:rPr>
                <w:rFonts w:ascii="Calibri" w:hAnsi="Calibri" w:cs="Arial"/>
                <w:b/>
                <w:sz w:val="16"/>
                <w:szCs w:val="16"/>
              </w:rPr>
            </w:pPr>
            <w:r w:rsidRPr="00A91DAC">
              <w:rPr>
                <w:rFonts w:ascii="Calibri" w:hAnsi="Calibri" w:cs="Arial"/>
                <w:b/>
                <w:sz w:val="16"/>
                <w:szCs w:val="16"/>
              </w:rPr>
              <w:t>Tipo de Prova</w:t>
            </w:r>
          </w:p>
        </w:tc>
      </w:tr>
      <w:tr w:rsidR="003177A0" w:rsidRPr="00A91DAC" w14:paraId="0FD12C5B" w14:textId="77777777" w:rsidTr="005317C0">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255BA8D7" w14:textId="2B824D6A" w:rsidR="003177A0" w:rsidRPr="00A91DAC" w:rsidRDefault="003177A0" w:rsidP="003177A0">
            <w:pPr>
              <w:ind w:left="-108" w:right="-108"/>
              <w:jc w:val="center"/>
              <w:rPr>
                <w:rFonts w:ascii="Calibri" w:hAnsi="Calibri" w:cs="Arial"/>
              </w:rPr>
            </w:pPr>
            <w:r>
              <w:rPr>
                <w:rFonts w:ascii="Calibri" w:hAnsi="Calibri" w:cs="Arial"/>
              </w:rPr>
              <w:t>19</w:t>
            </w:r>
          </w:p>
        </w:tc>
        <w:tc>
          <w:tcPr>
            <w:tcW w:w="1221" w:type="pct"/>
            <w:tcBorders>
              <w:top w:val="single" w:sz="4" w:space="0" w:color="auto"/>
              <w:left w:val="single" w:sz="4" w:space="0" w:color="auto"/>
              <w:bottom w:val="single" w:sz="4" w:space="0" w:color="auto"/>
              <w:right w:val="single" w:sz="4" w:space="0" w:color="auto"/>
            </w:tcBorders>
            <w:vAlign w:val="center"/>
            <w:hideMark/>
          </w:tcPr>
          <w:p w14:paraId="4869172C" w14:textId="46A44D2E" w:rsidR="003177A0" w:rsidRPr="00A91DAC" w:rsidRDefault="003177A0" w:rsidP="003177A0">
            <w:pPr>
              <w:rPr>
                <w:rFonts w:ascii="Calibri" w:hAnsi="Calibri" w:cs="Arial"/>
                <w:b/>
                <w:sz w:val="18"/>
                <w:szCs w:val="18"/>
              </w:rPr>
            </w:pPr>
            <w:r w:rsidRPr="00A20671">
              <w:rPr>
                <w:rFonts w:ascii="Calibri" w:hAnsi="Calibri" w:cs="Arial"/>
                <w:b/>
                <w:sz w:val="18"/>
                <w:szCs w:val="18"/>
              </w:rPr>
              <w:t xml:space="preserve">Auxiliar de Professor </w:t>
            </w:r>
          </w:p>
        </w:tc>
        <w:tc>
          <w:tcPr>
            <w:tcW w:w="1773" w:type="pct"/>
            <w:tcBorders>
              <w:top w:val="single" w:sz="4" w:space="0" w:color="auto"/>
              <w:left w:val="single" w:sz="4" w:space="0" w:color="auto"/>
              <w:bottom w:val="single" w:sz="4" w:space="0" w:color="auto"/>
              <w:right w:val="single" w:sz="4" w:space="0" w:color="auto"/>
            </w:tcBorders>
            <w:vAlign w:val="center"/>
          </w:tcPr>
          <w:p w14:paraId="02AACF60" w14:textId="21C43EC4" w:rsidR="003177A0" w:rsidRPr="00642CFD" w:rsidRDefault="003177A0" w:rsidP="003177A0">
            <w:pPr>
              <w:jc w:val="both"/>
              <w:rPr>
                <w:rFonts w:ascii="Calibri" w:hAnsi="Calibri" w:cs="Arial"/>
                <w:sz w:val="18"/>
                <w:szCs w:val="18"/>
              </w:rPr>
            </w:pPr>
            <w:r w:rsidRPr="004600C3">
              <w:rPr>
                <w:rFonts w:ascii="Calibri" w:hAnsi="Calibri" w:cs="Arial"/>
                <w:sz w:val="18"/>
                <w:szCs w:val="18"/>
              </w:rPr>
              <w:t xml:space="preserve">Ensino médio completo e estar, no mínimo, cursando ensino médio </w:t>
            </w:r>
            <w:r>
              <w:rPr>
                <w:rFonts w:ascii="Calibri" w:hAnsi="Calibri" w:cs="Arial"/>
                <w:sz w:val="18"/>
                <w:szCs w:val="18"/>
              </w:rPr>
              <w:t>m</w:t>
            </w:r>
            <w:r w:rsidRPr="004600C3">
              <w:rPr>
                <w:rFonts w:ascii="Calibri" w:hAnsi="Calibri" w:cs="Arial"/>
                <w:sz w:val="18"/>
                <w:szCs w:val="18"/>
              </w:rPr>
              <w:t xml:space="preserve">agistério a partir da 4ª série </w:t>
            </w:r>
            <w:r w:rsidRPr="004600C3">
              <w:rPr>
                <w:rFonts w:ascii="Calibri" w:hAnsi="Calibri" w:cs="Arial"/>
                <w:sz w:val="18"/>
                <w:szCs w:val="18"/>
                <w:u w:val="single"/>
              </w:rPr>
              <w:t>ou</w:t>
            </w:r>
            <w:r w:rsidRPr="004600C3">
              <w:rPr>
                <w:rFonts w:ascii="Calibri" w:hAnsi="Calibri" w:cs="Arial"/>
                <w:sz w:val="18"/>
                <w:szCs w:val="18"/>
              </w:rPr>
              <w:t xml:space="preserve"> cursando ensino superior na área da educação.</w:t>
            </w:r>
          </w:p>
        </w:tc>
        <w:tc>
          <w:tcPr>
            <w:tcW w:w="280" w:type="pct"/>
            <w:tcBorders>
              <w:top w:val="single" w:sz="4" w:space="0" w:color="auto"/>
              <w:left w:val="single" w:sz="4" w:space="0" w:color="auto"/>
              <w:bottom w:val="single" w:sz="4" w:space="0" w:color="auto"/>
              <w:right w:val="single" w:sz="4" w:space="0" w:color="auto"/>
            </w:tcBorders>
            <w:vAlign w:val="center"/>
            <w:hideMark/>
          </w:tcPr>
          <w:p w14:paraId="6DE247ED" w14:textId="46D5B072" w:rsidR="003177A0" w:rsidRPr="003177A0" w:rsidRDefault="003177A0" w:rsidP="003177A0">
            <w:pPr>
              <w:ind w:left="-101" w:right="-106"/>
              <w:jc w:val="center"/>
              <w:rPr>
                <w:rFonts w:ascii="Calibri" w:hAnsi="Calibri"/>
              </w:rPr>
            </w:pPr>
            <w:r>
              <w:rPr>
                <w:rFonts w:ascii="Calibri" w:hAnsi="Calibri"/>
              </w:rPr>
              <w:t>14</w:t>
            </w:r>
          </w:p>
        </w:tc>
        <w:tc>
          <w:tcPr>
            <w:tcW w:w="210" w:type="pct"/>
            <w:tcBorders>
              <w:top w:val="single" w:sz="4" w:space="0" w:color="auto"/>
              <w:left w:val="single" w:sz="4" w:space="0" w:color="auto"/>
              <w:bottom w:val="single" w:sz="4" w:space="0" w:color="auto"/>
              <w:right w:val="single" w:sz="4" w:space="0" w:color="auto"/>
            </w:tcBorders>
            <w:vAlign w:val="center"/>
            <w:hideMark/>
          </w:tcPr>
          <w:p w14:paraId="1CEE35D4" w14:textId="14A96F00" w:rsidR="003177A0" w:rsidRPr="00A91DAC" w:rsidRDefault="003177A0" w:rsidP="003177A0">
            <w:pPr>
              <w:jc w:val="center"/>
              <w:rPr>
                <w:rFonts w:ascii="Calibri" w:hAnsi="Calibri" w:cs="Arial"/>
              </w:rPr>
            </w:pPr>
            <w:r>
              <w:rPr>
                <w:rFonts w:ascii="Calibri" w:hAnsi="Calibri" w:cs="Arial"/>
              </w:rPr>
              <w:t>1</w:t>
            </w:r>
          </w:p>
        </w:tc>
        <w:tc>
          <w:tcPr>
            <w:tcW w:w="348" w:type="pct"/>
            <w:tcBorders>
              <w:top w:val="single" w:sz="4" w:space="0" w:color="auto"/>
              <w:left w:val="single" w:sz="4" w:space="0" w:color="auto"/>
              <w:bottom w:val="single" w:sz="4" w:space="0" w:color="auto"/>
              <w:right w:val="single" w:sz="4" w:space="0" w:color="auto"/>
            </w:tcBorders>
            <w:vAlign w:val="center"/>
            <w:hideMark/>
          </w:tcPr>
          <w:p w14:paraId="7993D19D" w14:textId="00086DE9" w:rsidR="003177A0" w:rsidRPr="00A91DAC" w:rsidRDefault="003177A0" w:rsidP="003177A0">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36DD7ECE" w14:textId="5DEA6588" w:rsidR="003177A0" w:rsidRPr="00A91DAC" w:rsidRDefault="003177A0" w:rsidP="003177A0">
            <w:pPr>
              <w:jc w:val="right"/>
              <w:rPr>
                <w:rFonts w:ascii="Calibri" w:hAnsi="Calibri"/>
              </w:rPr>
            </w:pPr>
            <w:r w:rsidRPr="003177A0">
              <w:rPr>
                <w:rFonts w:ascii="Calibri" w:hAnsi="Calibri"/>
              </w:rPr>
              <w:t>1.364,69</w:t>
            </w:r>
          </w:p>
        </w:tc>
        <w:tc>
          <w:tcPr>
            <w:tcW w:w="277" w:type="pct"/>
            <w:tcBorders>
              <w:top w:val="single" w:sz="4" w:space="0" w:color="auto"/>
              <w:left w:val="single" w:sz="4" w:space="0" w:color="auto"/>
              <w:bottom w:val="single" w:sz="4" w:space="0" w:color="auto"/>
              <w:right w:val="single" w:sz="4" w:space="0" w:color="auto"/>
            </w:tcBorders>
            <w:vAlign w:val="center"/>
            <w:hideMark/>
          </w:tcPr>
          <w:p w14:paraId="6A566798" w14:textId="08241660" w:rsidR="003177A0" w:rsidRPr="00A91DAC" w:rsidRDefault="003177A0" w:rsidP="003177A0">
            <w:pPr>
              <w:jc w:val="center"/>
              <w:rPr>
                <w:rFonts w:ascii="Calibri" w:hAnsi="Calibri"/>
              </w:rPr>
            </w:pPr>
            <w:r w:rsidRPr="00A91DAC">
              <w:rPr>
                <w:rFonts w:ascii="Calibri" w:hAnsi="Calibri"/>
              </w:rPr>
              <w:t>O</w:t>
            </w:r>
          </w:p>
        </w:tc>
      </w:tr>
      <w:tr w:rsidR="002F7747" w:rsidRPr="00A91DAC" w14:paraId="2A1592FE" w14:textId="77777777" w:rsidTr="005317C0">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53E494A3" w14:textId="02A08DCD" w:rsidR="002F7747" w:rsidRDefault="002F7747" w:rsidP="002F7747">
            <w:pPr>
              <w:ind w:left="-108" w:right="-108"/>
              <w:jc w:val="center"/>
              <w:rPr>
                <w:rFonts w:ascii="Calibri" w:hAnsi="Calibri" w:cs="Arial"/>
              </w:rPr>
            </w:pPr>
            <w:r>
              <w:rPr>
                <w:rFonts w:ascii="Calibri" w:hAnsi="Calibri" w:cs="Arial"/>
              </w:rPr>
              <w:t>20</w:t>
            </w:r>
          </w:p>
        </w:tc>
        <w:tc>
          <w:tcPr>
            <w:tcW w:w="1221" w:type="pct"/>
            <w:tcBorders>
              <w:top w:val="single" w:sz="4" w:space="0" w:color="auto"/>
              <w:left w:val="single" w:sz="4" w:space="0" w:color="auto"/>
              <w:bottom w:val="single" w:sz="4" w:space="0" w:color="auto"/>
              <w:right w:val="single" w:sz="4" w:space="0" w:color="auto"/>
            </w:tcBorders>
            <w:vAlign w:val="center"/>
          </w:tcPr>
          <w:p w14:paraId="03270224" w14:textId="17AE9EA3" w:rsidR="002F7747" w:rsidRDefault="002F7747" w:rsidP="002F7747">
            <w:pPr>
              <w:rPr>
                <w:rFonts w:ascii="Calibri" w:hAnsi="Calibri" w:cs="Arial"/>
                <w:b/>
                <w:sz w:val="18"/>
                <w:szCs w:val="18"/>
              </w:rPr>
            </w:pPr>
            <w:r w:rsidRPr="00A20671">
              <w:rPr>
                <w:rFonts w:ascii="Calibri" w:hAnsi="Calibri" w:cs="Arial"/>
                <w:b/>
                <w:sz w:val="18"/>
                <w:szCs w:val="18"/>
              </w:rPr>
              <w:t xml:space="preserve">Monitor CECON - Artes </w:t>
            </w:r>
          </w:p>
        </w:tc>
        <w:tc>
          <w:tcPr>
            <w:tcW w:w="1773" w:type="pct"/>
            <w:tcBorders>
              <w:top w:val="single" w:sz="4" w:space="0" w:color="auto"/>
              <w:left w:val="single" w:sz="4" w:space="0" w:color="auto"/>
              <w:bottom w:val="single" w:sz="4" w:space="0" w:color="auto"/>
              <w:right w:val="single" w:sz="4" w:space="0" w:color="auto"/>
            </w:tcBorders>
            <w:vAlign w:val="center"/>
          </w:tcPr>
          <w:p w14:paraId="0A89D927" w14:textId="3873AED3" w:rsidR="002F7747" w:rsidRDefault="002F7747" w:rsidP="002F7747">
            <w:pPr>
              <w:jc w:val="both"/>
              <w:rPr>
                <w:rFonts w:ascii="Calibri" w:hAnsi="Calibri" w:cs="Arial"/>
                <w:sz w:val="18"/>
                <w:szCs w:val="18"/>
              </w:rPr>
            </w:pPr>
            <w:r>
              <w:rPr>
                <w:rFonts w:ascii="Calibri" w:hAnsi="Calibri" w:cs="Arial"/>
                <w:sz w:val="18"/>
                <w:szCs w:val="18"/>
              </w:rPr>
              <w:t>Ensino médio completo e cursos de formação específica na área de atuação do cargo.</w:t>
            </w:r>
          </w:p>
        </w:tc>
        <w:tc>
          <w:tcPr>
            <w:tcW w:w="280" w:type="pct"/>
            <w:tcBorders>
              <w:top w:val="single" w:sz="4" w:space="0" w:color="auto"/>
              <w:left w:val="single" w:sz="4" w:space="0" w:color="auto"/>
              <w:bottom w:val="single" w:sz="4" w:space="0" w:color="auto"/>
              <w:right w:val="single" w:sz="4" w:space="0" w:color="auto"/>
            </w:tcBorders>
            <w:vAlign w:val="center"/>
          </w:tcPr>
          <w:p w14:paraId="655C57E1" w14:textId="28CBEFA2" w:rsidR="002F7747" w:rsidRPr="003177A0" w:rsidRDefault="002F7747" w:rsidP="002F7747">
            <w:pPr>
              <w:ind w:left="-101" w:right="-106"/>
              <w:jc w:val="center"/>
              <w:rPr>
                <w:rFonts w:ascii="Calibri" w:hAnsi="Calibri"/>
              </w:rPr>
            </w:pPr>
            <w:r w:rsidRPr="003177A0">
              <w:rPr>
                <w:rFonts w:ascii="Calibri" w:hAnsi="Calibri"/>
              </w:rPr>
              <w:t>1</w:t>
            </w:r>
          </w:p>
        </w:tc>
        <w:tc>
          <w:tcPr>
            <w:tcW w:w="210" w:type="pct"/>
            <w:tcBorders>
              <w:top w:val="single" w:sz="4" w:space="0" w:color="auto"/>
              <w:left w:val="single" w:sz="4" w:space="0" w:color="auto"/>
              <w:bottom w:val="single" w:sz="4" w:space="0" w:color="auto"/>
              <w:right w:val="single" w:sz="4" w:space="0" w:color="auto"/>
            </w:tcBorders>
            <w:vAlign w:val="center"/>
          </w:tcPr>
          <w:p w14:paraId="22A431BD" w14:textId="1EEE77ED" w:rsidR="002F7747" w:rsidRPr="000164AD" w:rsidRDefault="002F7747" w:rsidP="002F7747">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1014F681" w14:textId="3D7B7DBD" w:rsidR="002F7747" w:rsidRPr="000164AD" w:rsidRDefault="002F7747" w:rsidP="002F7747">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0F417A59" w14:textId="0793A7CA" w:rsidR="002F7747" w:rsidRPr="00A91DAC" w:rsidRDefault="002F7747" w:rsidP="002F7747">
            <w:pPr>
              <w:jc w:val="center"/>
              <w:rPr>
                <w:rFonts w:ascii="Calibri" w:hAnsi="Calibri"/>
              </w:rPr>
            </w:pPr>
            <w:r w:rsidRPr="00D525E1">
              <w:rPr>
                <w:rFonts w:ascii="Calibri" w:hAnsi="Calibri"/>
                <w:sz w:val="18"/>
                <w:szCs w:val="20"/>
              </w:rPr>
              <w:t>Vide Item 1.3.</w:t>
            </w:r>
            <w:r>
              <w:rPr>
                <w:rFonts w:ascii="Calibri" w:hAnsi="Calibri"/>
                <w:sz w:val="18"/>
                <w:szCs w:val="20"/>
              </w:rPr>
              <w:t>6</w:t>
            </w:r>
          </w:p>
        </w:tc>
        <w:tc>
          <w:tcPr>
            <w:tcW w:w="277" w:type="pct"/>
            <w:tcBorders>
              <w:top w:val="single" w:sz="4" w:space="0" w:color="auto"/>
              <w:left w:val="single" w:sz="4" w:space="0" w:color="auto"/>
              <w:bottom w:val="single" w:sz="4" w:space="0" w:color="auto"/>
              <w:right w:val="single" w:sz="4" w:space="0" w:color="auto"/>
            </w:tcBorders>
            <w:vAlign w:val="center"/>
          </w:tcPr>
          <w:p w14:paraId="5DFF66BF" w14:textId="45938FCE" w:rsidR="002F7747" w:rsidRPr="00A91DAC" w:rsidRDefault="002F7747" w:rsidP="002F7747">
            <w:pPr>
              <w:jc w:val="center"/>
              <w:rPr>
                <w:rFonts w:ascii="Calibri" w:hAnsi="Calibri"/>
              </w:rPr>
            </w:pPr>
            <w:r w:rsidRPr="00A91DAC">
              <w:rPr>
                <w:rFonts w:ascii="Calibri" w:hAnsi="Calibri"/>
              </w:rPr>
              <w:t>O</w:t>
            </w:r>
          </w:p>
        </w:tc>
      </w:tr>
      <w:tr w:rsidR="002F7747" w:rsidRPr="00A91DAC" w14:paraId="07B223AC" w14:textId="77777777" w:rsidTr="005317C0">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757A2BA6" w14:textId="36C472AB" w:rsidR="002F7747" w:rsidRDefault="002F7747" w:rsidP="002F7747">
            <w:pPr>
              <w:ind w:left="-108" w:right="-108"/>
              <w:jc w:val="center"/>
              <w:rPr>
                <w:rFonts w:ascii="Calibri" w:hAnsi="Calibri" w:cs="Arial"/>
              </w:rPr>
            </w:pPr>
            <w:r>
              <w:rPr>
                <w:rFonts w:ascii="Calibri" w:hAnsi="Calibri" w:cs="Arial"/>
              </w:rPr>
              <w:t>21</w:t>
            </w:r>
          </w:p>
        </w:tc>
        <w:tc>
          <w:tcPr>
            <w:tcW w:w="1221" w:type="pct"/>
            <w:tcBorders>
              <w:top w:val="single" w:sz="4" w:space="0" w:color="auto"/>
              <w:left w:val="single" w:sz="4" w:space="0" w:color="auto"/>
              <w:bottom w:val="single" w:sz="4" w:space="0" w:color="auto"/>
              <w:right w:val="single" w:sz="4" w:space="0" w:color="auto"/>
            </w:tcBorders>
            <w:vAlign w:val="center"/>
          </w:tcPr>
          <w:p w14:paraId="6AE97F21" w14:textId="60EFF147" w:rsidR="002F7747" w:rsidRDefault="002F7747" w:rsidP="002F7747">
            <w:pPr>
              <w:rPr>
                <w:rFonts w:ascii="Calibri" w:hAnsi="Calibri" w:cs="Arial"/>
                <w:b/>
                <w:sz w:val="18"/>
                <w:szCs w:val="18"/>
              </w:rPr>
            </w:pPr>
            <w:r w:rsidRPr="00A20671">
              <w:rPr>
                <w:rFonts w:ascii="Calibri" w:hAnsi="Calibri" w:cs="Arial"/>
                <w:b/>
                <w:sz w:val="18"/>
                <w:szCs w:val="18"/>
              </w:rPr>
              <w:t xml:space="preserve">Monitor CECON - Atividade Física </w:t>
            </w:r>
          </w:p>
        </w:tc>
        <w:tc>
          <w:tcPr>
            <w:tcW w:w="1773" w:type="pct"/>
            <w:tcBorders>
              <w:top w:val="single" w:sz="4" w:space="0" w:color="auto"/>
              <w:left w:val="single" w:sz="4" w:space="0" w:color="auto"/>
              <w:bottom w:val="single" w:sz="4" w:space="0" w:color="auto"/>
              <w:right w:val="single" w:sz="4" w:space="0" w:color="auto"/>
            </w:tcBorders>
            <w:vAlign w:val="center"/>
          </w:tcPr>
          <w:p w14:paraId="1ABF10B3" w14:textId="4E951CD6" w:rsidR="002F7747" w:rsidRDefault="002F7747" w:rsidP="002F7747">
            <w:pPr>
              <w:jc w:val="both"/>
              <w:rPr>
                <w:rFonts w:ascii="Calibri" w:hAnsi="Calibri" w:cs="Arial"/>
                <w:sz w:val="18"/>
                <w:szCs w:val="18"/>
              </w:rPr>
            </w:pPr>
            <w:r>
              <w:rPr>
                <w:rFonts w:ascii="Calibri" w:hAnsi="Calibri" w:cs="Arial"/>
                <w:sz w:val="18"/>
                <w:szCs w:val="18"/>
              </w:rPr>
              <w:t>Ensino médio completo e cursos de formação específica na área de atuação do cargo.</w:t>
            </w:r>
          </w:p>
        </w:tc>
        <w:tc>
          <w:tcPr>
            <w:tcW w:w="280" w:type="pct"/>
            <w:tcBorders>
              <w:top w:val="single" w:sz="4" w:space="0" w:color="auto"/>
              <w:left w:val="single" w:sz="4" w:space="0" w:color="auto"/>
              <w:bottom w:val="single" w:sz="4" w:space="0" w:color="auto"/>
              <w:right w:val="single" w:sz="4" w:space="0" w:color="auto"/>
            </w:tcBorders>
            <w:vAlign w:val="center"/>
          </w:tcPr>
          <w:p w14:paraId="2EF0524F" w14:textId="32B4F112" w:rsidR="002F7747" w:rsidRPr="003177A0" w:rsidRDefault="002F7747" w:rsidP="002F7747">
            <w:pPr>
              <w:ind w:left="-101" w:right="-106"/>
              <w:jc w:val="center"/>
              <w:rPr>
                <w:rFonts w:ascii="Calibri" w:hAnsi="Calibri"/>
              </w:rPr>
            </w:pPr>
            <w:r w:rsidRPr="003177A0">
              <w:rPr>
                <w:rFonts w:ascii="Calibri" w:hAnsi="Calibri"/>
              </w:rPr>
              <w:t>1</w:t>
            </w:r>
          </w:p>
        </w:tc>
        <w:tc>
          <w:tcPr>
            <w:tcW w:w="210" w:type="pct"/>
            <w:tcBorders>
              <w:top w:val="single" w:sz="4" w:space="0" w:color="auto"/>
              <w:left w:val="single" w:sz="4" w:space="0" w:color="auto"/>
              <w:bottom w:val="single" w:sz="4" w:space="0" w:color="auto"/>
              <w:right w:val="single" w:sz="4" w:space="0" w:color="auto"/>
            </w:tcBorders>
            <w:vAlign w:val="center"/>
          </w:tcPr>
          <w:p w14:paraId="54926BC7" w14:textId="39ACFEAF" w:rsidR="002F7747" w:rsidRPr="000164AD" w:rsidRDefault="002F7747" w:rsidP="002F7747">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103D8B49" w14:textId="3CB357B1" w:rsidR="002F7747" w:rsidRPr="000164AD" w:rsidRDefault="002F7747" w:rsidP="002F7747">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241528C4" w14:textId="26BD0760" w:rsidR="002F7747" w:rsidRPr="00A91DAC" w:rsidRDefault="002F7747" w:rsidP="002F7747">
            <w:pPr>
              <w:jc w:val="center"/>
              <w:rPr>
                <w:rFonts w:ascii="Calibri" w:hAnsi="Calibri"/>
              </w:rPr>
            </w:pPr>
            <w:r w:rsidRPr="00D525E1">
              <w:rPr>
                <w:rFonts w:ascii="Calibri" w:hAnsi="Calibri"/>
                <w:sz w:val="18"/>
                <w:szCs w:val="20"/>
              </w:rPr>
              <w:t>Vide Item 1.3.</w:t>
            </w:r>
            <w:r>
              <w:rPr>
                <w:rFonts w:ascii="Calibri" w:hAnsi="Calibri"/>
                <w:sz w:val="18"/>
                <w:szCs w:val="20"/>
              </w:rPr>
              <w:t>6</w:t>
            </w:r>
          </w:p>
        </w:tc>
        <w:tc>
          <w:tcPr>
            <w:tcW w:w="277" w:type="pct"/>
            <w:tcBorders>
              <w:top w:val="single" w:sz="4" w:space="0" w:color="auto"/>
              <w:left w:val="single" w:sz="4" w:space="0" w:color="auto"/>
              <w:bottom w:val="single" w:sz="4" w:space="0" w:color="auto"/>
              <w:right w:val="single" w:sz="4" w:space="0" w:color="auto"/>
            </w:tcBorders>
            <w:vAlign w:val="center"/>
          </w:tcPr>
          <w:p w14:paraId="5AC9B859" w14:textId="4737EC27" w:rsidR="002F7747" w:rsidRPr="00A91DAC" w:rsidRDefault="002F7747" w:rsidP="002F7747">
            <w:pPr>
              <w:jc w:val="center"/>
              <w:rPr>
                <w:rFonts w:ascii="Calibri" w:hAnsi="Calibri"/>
              </w:rPr>
            </w:pPr>
            <w:r w:rsidRPr="00A91DAC">
              <w:rPr>
                <w:rFonts w:ascii="Calibri" w:hAnsi="Calibri"/>
              </w:rPr>
              <w:t>O</w:t>
            </w:r>
          </w:p>
        </w:tc>
      </w:tr>
      <w:tr w:rsidR="002F7747" w:rsidRPr="00A91DAC" w14:paraId="3C084E81" w14:textId="77777777" w:rsidTr="005317C0">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4450FA40" w14:textId="43A33063" w:rsidR="002F7747" w:rsidRDefault="002F7747" w:rsidP="002F7747">
            <w:pPr>
              <w:ind w:left="-108" w:right="-108"/>
              <w:jc w:val="center"/>
              <w:rPr>
                <w:rFonts w:ascii="Calibri" w:hAnsi="Calibri" w:cs="Arial"/>
              </w:rPr>
            </w:pPr>
            <w:r>
              <w:rPr>
                <w:rFonts w:ascii="Calibri" w:hAnsi="Calibri" w:cs="Arial"/>
              </w:rPr>
              <w:t>22</w:t>
            </w:r>
          </w:p>
        </w:tc>
        <w:tc>
          <w:tcPr>
            <w:tcW w:w="1221" w:type="pct"/>
            <w:tcBorders>
              <w:top w:val="single" w:sz="4" w:space="0" w:color="auto"/>
              <w:left w:val="single" w:sz="4" w:space="0" w:color="auto"/>
              <w:bottom w:val="single" w:sz="4" w:space="0" w:color="auto"/>
              <w:right w:val="single" w:sz="4" w:space="0" w:color="auto"/>
            </w:tcBorders>
            <w:vAlign w:val="center"/>
          </w:tcPr>
          <w:p w14:paraId="719D3A05" w14:textId="7008295A" w:rsidR="002F7747" w:rsidRPr="00102601" w:rsidRDefault="002F7747" w:rsidP="002F7747">
            <w:pPr>
              <w:rPr>
                <w:rFonts w:ascii="Calibri" w:hAnsi="Calibri" w:cs="Arial"/>
                <w:b/>
                <w:sz w:val="18"/>
                <w:szCs w:val="18"/>
              </w:rPr>
            </w:pPr>
            <w:r w:rsidRPr="00A20671">
              <w:rPr>
                <w:rFonts w:ascii="Calibri" w:hAnsi="Calibri" w:cs="Arial"/>
                <w:b/>
                <w:sz w:val="18"/>
                <w:szCs w:val="18"/>
              </w:rPr>
              <w:t xml:space="preserve">Monitor CECON - Dança </w:t>
            </w:r>
          </w:p>
        </w:tc>
        <w:tc>
          <w:tcPr>
            <w:tcW w:w="1773" w:type="pct"/>
            <w:tcBorders>
              <w:top w:val="single" w:sz="4" w:space="0" w:color="auto"/>
              <w:left w:val="single" w:sz="4" w:space="0" w:color="auto"/>
              <w:bottom w:val="single" w:sz="4" w:space="0" w:color="auto"/>
              <w:right w:val="single" w:sz="4" w:space="0" w:color="auto"/>
            </w:tcBorders>
            <w:vAlign w:val="center"/>
          </w:tcPr>
          <w:p w14:paraId="37C7CAAD" w14:textId="4980145C" w:rsidR="002F7747" w:rsidRPr="00102601" w:rsidRDefault="002F7747" w:rsidP="002F7747">
            <w:pPr>
              <w:jc w:val="both"/>
              <w:rPr>
                <w:rFonts w:ascii="Calibri" w:hAnsi="Calibri" w:cs="Arial"/>
                <w:sz w:val="18"/>
                <w:szCs w:val="18"/>
              </w:rPr>
            </w:pPr>
            <w:r>
              <w:rPr>
                <w:rFonts w:ascii="Calibri" w:hAnsi="Calibri" w:cs="Arial"/>
                <w:sz w:val="18"/>
                <w:szCs w:val="18"/>
              </w:rPr>
              <w:t>Ensino médio completo e cursos de formação específica na área de atuação do cargo.</w:t>
            </w:r>
          </w:p>
        </w:tc>
        <w:tc>
          <w:tcPr>
            <w:tcW w:w="280" w:type="pct"/>
            <w:tcBorders>
              <w:top w:val="single" w:sz="4" w:space="0" w:color="auto"/>
              <w:left w:val="single" w:sz="4" w:space="0" w:color="auto"/>
              <w:bottom w:val="single" w:sz="4" w:space="0" w:color="auto"/>
              <w:right w:val="single" w:sz="4" w:space="0" w:color="auto"/>
            </w:tcBorders>
            <w:vAlign w:val="center"/>
          </w:tcPr>
          <w:p w14:paraId="06B7283E" w14:textId="6291037F" w:rsidR="002F7747" w:rsidRPr="003177A0" w:rsidRDefault="002F7747" w:rsidP="002F7747">
            <w:pPr>
              <w:ind w:left="-101" w:right="-106"/>
              <w:jc w:val="center"/>
              <w:rPr>
                <w:rFonts w:ascii="Calibri" w:hAnsi="Calibri"/>
              </w:rPr>
            </w:pPr>
            <w:r w:rsidRPr="003177A0">
              <w:rPr>
                <w:rFonts w:ascii="Calibri" w:hAnsi="Calibri"/>
              </w:rPr>
              <w:t>1</w:t>
            </w:r>
          </w:p>
        </w:tc>
        <w:tc>
          <w:tcPr>
            <w:tcW w:w="210" w:type="pct"/>
            <w:tcBorders>
              <w:top w:val="single" w:sz="4" w:space="0" w:color="auto"/>
              <w:left w:val="single" w:sz="4" w:space="0" w:color="auto"/>
              <w:bottom w:val="single" w:sz="4" w:space="0" w:color="auto"/>
              <w:right w:val="single" w:sz="4" w:space="0" w:color="auto"/>
            </w:tcBorders>
            <w:vAlign w:val="center"/>
          </w:tcPr>
          <w:p w14:paraId="3B8F7A63" w14:textId="31D892D9" w:rsidR="002F7747" w:rsidRPr="000164AD" w:rsidRDefault="002F7747" w:rsidP="002F7747">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0A56F3B9" w14:textId="5C864F92" w:rsidR="002F7747" w:rsidRPr="000164AD" w:rsidRDefault="002F7747" w:rsidP="002F7747">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44D0A5D2" w14:textId="3CD0A3C0" w:rsidR="002F7747" w:rsidRPr="00A91DAC" w:rsidRDefault="002F7747" w:rsidP="002F7747">
            <w:pPr>
              <w:jc w:val="center"/>
              <w:rPr>
                <w:rFonts w:ascii="Calibri" w:hAnsi="Calibri"/>
              </w:rPr>
            </w:pPr>
            <w:r w:rsidRPr="00D525E1">
              <w:rPr>
                <w:rFonts w:ascii="Calibri" w:hAnsi="Calibri"/>
                <w:sz w:val="18"/>
                <w:szCs w:val="20"/>
              </w:rPr>
              <w:t>Vide Item 1.3.</w:t>
            </w:r>
            <w:r>
              <w:rPr>
                <w:rFonts w:ascii="Calibri" w:hAnsi="Calibri"/>
                <w:sz w:val="18"/>
                <w:szCs w:val="20"/>
              </w:rPr>
              <w:t>6</w:t>
            </w:r>
          </w:p>
        </w:tc>
        <w:tc>
          <w:tcPr>
            <w:tcW w:w="277" w:type="pct"/>
            <w:tcBorders>
              <w:top w:val="single" w:sz="4" w:space="0" w:color="auto"/>
              <w:left w:val="single" w:sz="4" w:space="0" w:color="auto"/>
              <w:bottom w:val="single" w:sz="4" w:space="0" w:color="auto"/>
              <w:right w:val="single" w:sz="4" w:space="0" w:color="auto"/>
            </w:tcBorders>
            <w:vAlign w:val="center"/>
          </w:tcPr>
          <w:p w14:paraId="13764A2D" w14:textId="27A76B7B" w:rsidR="002F7747" w:rsidRPr="00A91DAC" w:rsidRDefault="002F7747" w:rsidP="002F7747">
            <w:pPr>
              <w:jc w:val="center"/>
              <w:rPr>
                <w:rFonts w:ascii="Calibri" w:hAnsi="Calibri"/>
              </w:rPr>
            </w:pPr>
            <w:r w:rsidRPr="00A91DAC">
              <w:rPr>
                <w:rFonts w:ascii="Calibri" w:hAnsi="Calibri"/>
              </w:rPr>
              <w:t>O</w:t>
            </w:r>
          </w:p>
        </w:tc>
      </w:tr>
      <w:tr w:rsidR="002F7747" w:rsidRPr="00A91DAC" w14:paraId="6D7A2346" w14:textId="77777777" w:rsidTr="005317C0">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714FD4F2" w14:textId="735DCF2E" w:rsidR="002F7747" w:rsidRDefault="002F7747" w:rsidP="002F7747">
            <w:pPr>
              <w:ind w:left="-108" w:right="-108"/>
              <w:jc w:val="center"/>
              <w:rPr>
                <w:rFonts w:ascii="Calibri" w:hAnsi="Calibri" w:cs="Arial"/>
              </w:rPr>
            </w:pPr>
            <w:r>
              <w:rPr>
                <w:rFonts w:ascii="Calibri" w:hAnsi="Calibri" w:cs="Arial"/>
              </w:rPr>
              <w:t>23</w:t>
            </w:r>
          </w:p>
        </w:tc>
        <w:tc>
          <w:tcPr>
            <w:tcW w:w="1221" w:type="pct"/>
            <w:tcBorders>
              <w:top w:val="single" w:sz="4" w:space="0" w:color="auto"/>
              <w:left w:val="single" w:sz="4" w:space="0" w:color="auto"/>
              <w:bottom w:val="single" w:sz="4" w:space="0" w:color="auto"/>
              <w:right w:val="single" w:sz="4" w:space="0" w:color="auto"/>
            </w:tcBorders>
            <w:vAlign w:val="center"/>
          </w:tcPr>
          <w:p w14:paraId="1EA945F2" w14:textId="04274581" w:rsidR="002F7747" w:rsidRPr="00102601" w:rsidRDefault="002F7747" w:rsidP="002F7747">
            <w:pPr>
              <w:rPr>
                <w:rFonts w:ascii="Calibri" w:hAnsi="Calibri" w:cs="Arial"/>
                <w:b/>
                <w:sz w:val="18"/>
                <w:szCs w:val="18"/>
              </w:rPr>
            </w:pPr>
            <w:r w:rsidRPr="00A20671">
              <w:rPr>
                <w:rFonts w:ascii="Calibri" w:hAnsi="Calibri" w:cs="Arial"/>
                <w:b/>
                <w:sz w:val="18"/>
                <w:szCs w:val="18"/>
              </w:rPr>
              <w:t xml:space="preserve">Monitor CECON - Recreação </w:t>
            </w:r>
          </w:p>
        </w:tc>
        <w:tc>
          <w:tcPr>
            <w:tcW w:w="1773" w:type="pct"/>
            <w:tcBorders>
              <w:top w:val="single" w:sz="4" w:space="0" w:color="auto"/>
              <w:left w:val="single" w:sz="4" w:space="0" w:color="auto"/>
              <w:bottom w:val="single" w:sz="4" w:space="0" w:color="auto"/>
              <w:right w:val="single" w:sz="4" w:space="0" w:color="auto"/>
            </w:tcBorders>
            <w:vAlign w:val="center"/>
          </w:tcPr>
          <w:p w14:paraId="5EED1C78" w14:textId="5199E65C" w:rsidR="002F7747" w:rsidRPr="00102601" w:rsidRDefault="002F7747" w:rsidP="002F7747">
            <w:pPr>
              <w:jc w:val="both"/>
              <w:rPr>
                <w:rFonts w:ascii="Calibri" w:hAnsi="Calibri" w:cs="Arial"/>
                <w:sz w:val="18"/>
                <w:szCs w:val="18"/>
              </w:rPr>
            </w:pPr>
            <w:r>
              <w:rPr>
                <w:rFonts w:ascii="Calibri" w:hAnsi="Calibri" w:cs="Arial"/>
                <w:sz w:val="18"/>
                <w:szCs w:val="18"/>
              </w:rPr>
              <w:t>Ensino médio completo e cursos de formação específica na área de atuação do cargo.</w:t>
            </w:r>
          </w:p>
        </w:tc>
        <w:tc>
          <w:tcPr>
            <w:tcW w:w="280" w:type="pct"/>
            <w:tcBorders>
              <w:top w:val="single" w:sz="4" w:space="0" w:color="auto"/>
              <w:left w:val="single" w:sz="4" w:space="0" w:color="auto"/>
              <w:bottom w:val="single" w:sz="4" w:space="0" w:color="auto"/>
              <w:right w:val="single" w:sz="4" w:space="0" w:color="auto"/>
            </w:tcBorders>
            <w:vAlign w:val="center"/>
          </w:tcPr>
          <w:p w14:paraId="496A1357" w14:textId="704015AC" w:rsidR="002F7747" w:rsidRPr="003177A0" w:rsidRDefault="002F7747" w:rsidP="002F7747">
            <w:pPr>
              <w:ind w:left="-101" w:right="-106"/>
              <w:jc w:val="center"/>
              <w:rPr>
                <w:rFonts w:ascii="Calibri" w:hAnsi="Calibri"/>
              </w:rPr>
            </w:pPr>
            <w:r w:rsidRPr="003177A0">
              <w:rPr>
                <w:rFonts w:ascii="Calibri" w:hAnsi="Calibri"/>
              </w:rPr>
              <w:t>1</w:t>
            </w:r>
          </w:p>
        </w:tc>
        <w:tc>
          <w:tcPr>
            <w:tcW w:w="210" w:type="pct"/>
            <w:tcBorders>
              <w:top w:val="single" w:sz="4" w:space="0" w:color="auto"/>
              <w:left w:val="single" w:sz="4" w:space="0" w:color="auto"/>
              <w:bottom w:val="single" w:sz="4" w:space="0" w:color="auto"/>
              <w:right w:val="single" w:sz="4" w:space="0" w:color="auto"/>
            </w:tcBorders>
            <w:vAlign w:val="center"/>
          </w:tcPr>
          <w:p w14:paraId="0574D217" w14:textId="2B7AB309" w:rsidR="002F7747" w:rsidRPr="000164AD" w:rsidRDefault="002F7747" w:rsidP="002F7747">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6DAC7BE4" w14:textId="1D332282" w:rsidR="002F7747" w:rsidRPr="000164AD" w:rsidRDefault="002F7747" w:rsidP="002F7747">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0D19DB3C" w14:textId="2B26C73B" w:rsidR="002F7747" w:rsidRPr="00A91DAC" w:rsidRDefault="002F7747" w:rsidP="002F7747">
            <w:pPr>
              <w:jc w:val="center"/>
              <w:rPr>
                <w:rFonts w:ascii="Calibri" w:hAnsi="Calibri"/>
              </w:rPr>
            </w:pPr>
            <w:r w:rsidRPr="00D525E1">
              <w:rPr>
                <w:rFonts w:ascii="Calibri" w:hAnsi="Calibri"/>
                <w:sz w:val="18"/>
                <w:szCs w:val="20"/>
              </w:rPr>
              <w:t>Vide Item 1.3.</w:t>
            </w:r>
            <w:r>
              <w:rPr>
                <w:rFonts w:ascii="Calibri" w:hAnsi="Calibri"/>
                <w:sz w:val="18"/>
                <w:szCs w:val="20"/>
              </w:rPr>
              <w:t>6</w:t>
            </w:r>
          </w:p>
        </w:tc>
        <w:tc>
          <w:tcPr>
            <w:tcW w:w="277" w:type="pct"/>
            <w:tcBorders>
              <w:top w:val="single" w:sz="4" w:space="0" w:color="auto"/>
              <w:left w:val="single" w:sz="4" w:space="0" w:color="auto"/>
              <w:bottom w:val="single" w:sz="4" w:space="0" w:color="auto"/>
              <w:right w:val="single" w:sz="4" w:space="0" w:color="auto"/>
            </w:tcBorders>
            <w:vAlign w:val="center"/>
          </w:tcPr>
          <w:p w14:paraId="33FC3496" w14:textId="4DBF9E95" w:rsidR="002F7747" w:rsidRPr="00A91DAC" w:rsidRDefault="002F7747" w:rsidP="002F7747">
            <w:pPr>
              <w:jc w:val="center"/>
              <w:rPr>
                <w:rFonts w:ascii="Calibri" w:hAnsi="Calibri"/>
              </w:rPr>
            </w:pPr>
            <w:r w:rsidRPr="00A91DAC">
              <w:rPr>
                <w:rFonts w:ascii="Calibri" w:hAnsi="Calibri"/>
              </w:rPr>
              <w:t>O</w:t>
            </w:r>
          </w:p>
        </w:tc>
      </w:tr>
      <w:tr w:rsidR="002F7747" w:rsidRPr="00A91DAC" w14:paraId="156C9D5C" w14:textId="77777777" w:rsidTr="005317C0">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788CE617" w14:textId="0974A290" w:rsidR="002F7747" w:rsidRDefault="002F7747" w:rsidP="002F7747">
            <w:pPr>
              <w:ind w:left="-108" w:right="-108"/>
              <w:jc w:val="center"/>
              <w:rPr>
                <w:rFonts w:ascii="Calibri" w:hAnsi="Calibri" w:cs="Arial"/>
              </w:rPr>
            </w:pPr>
            <w:r>
              <w:rPr>
                <w:rFonts w:ascii="Calibri" w:hAnsi="Calibri" w:cs="Arial"/>
              </w:rPr>
              <w:t>24</w:t>
            </w:r>
          </w:p>
        </w:tc>
        <w:tc>
          <w:tcPr>
            <w:tcW w:w="1221" w:type="pct"/>
            <w:tcBorders>
              <w:top w:val="single" w:sz="4" w:space="0" w:color="auto"/>
              <w:left w:val="single" w:sz="4" w:space="0" w:color="auto"/>
              <w:bottom w:val="single" w:sz="4" w:space="0" w:color="auto"/>
              <w:right w:val="single" w:sz="4" w:space="0" w:color="auto"/>
            </w:tcBorders>
            <w:vAlign w:val="center"/>
          </w:tcPr>
          <w:p w14:paraId="5063EEF3" w14:textId="71A2173D" w:rsidR="002F7747" w:rsidRPr="00102601" w:rsidRDefault="002F7747" w:rsidP="002F7747">
            <w:pPr>
              <w:rPr>
                <w:rFonts w:ascii="Calibri" w:hAnsi="Calibri" w:cs="Arial"/>
                <w:b/>
                <w:sz w:val="18"/>
                <w:szCs w:val="18"/>
              </w:rPr>
            </w:pPr>
            <w:r w:rsidRPr="00A20671">
              <w:rPr>
                <w:rFonts w:ascii="Calibri" w:hAnsi="Calibri" w:cs="Arial"/>
                <w:b/>
                <w:sz w:val="18"/>
                <w:szCs w:val="18"/>
              </w:rPr>
              <w:t xml:space="preserve">Técnico Atividade Desportiva FME - Bocha </w:t>
            </w:r>
          </w:p>
        </w:tc>
        <w:tc>
          <w:tcPr>
            <w:tcW w:w="1773" w:type="pct"/>
            <w:tcBorders>
              <w:top w:val="single" w:sz="4" w:space="0" w:color="auto"/>
              <w:left w:val="single" w:sz="4" w:space="0" w:color="auto"/>
              <w:bottom w:val="single" w:sz="4" w:space="0" w:color="auto"/>
              <w:right w:val="single" w:sz="4" w:space="0" w:color="auto"/>
            </w:tcBorders>
            <w:vAlign w:val="center"/>
          </w:tcPr>
          <w:p w14:paraId="24D2BE04" w14:textId="0F512524" w:rsidR="002F7747" w:rsidRPr="00102601" w:rsidRDefault="002F7747" w:rsidP="002F7747">
            <w:pPr>
              <w:jc w:val="both"/>
              <w:rPr>
                <w:rFonts w:ascii="Calibri" w:hAnsi="Calibri" w:cs="Arial"/>
                <w:sz w:val="18"/>
                <w:szCs w:val="18"/>
              </w:rPr>
            </w:pPr>
            <w:r>
              <w:rPr>
                <w:rFonts w:ascii="Calibri" w:hAnsi="Calibri" w:cs="Arial"/>
                <w:sz w:val="18"/>
                <w:szCs w:val="18"/>
              </w:rPr>
              <w:t xml:space="preserve">Ensino médio completo e cursos de formação específica na área de atuação do cargo </w:t>
            </w:r>
            <w:r w:rsidRPr="004600C3">
              <w:rPr>
                <w:rFonts w:ascii="Calibri" w:hAnsi="Calibri" w:cs="Arial"/>
                <w:sz w:val="18"/>
                <w:szCs w:val="18"/>
                <w:u w:val="single"/>
              </w:rPr>
              <w:t>ou</w:t>
            </w:r>
            <w:r w:rsidRPr="004600C3">
              <w:rPr>
                <w:rFonts w:ascii="Calibri" w:hAnsi="Calibri" w:cs="Arial"/>
                <w:sz w:val="18"/>
                <w:szCs w:val="18"/>
              </w:rPr>
              <w:t xml:space="preserve"> Curso superior em nível de graduação em Educação Física e registro no conselho fiscalizador da profissão, conforme a área ou nível de atuação.</w:t>
            </w:r>
          </w:p>
        </w:tc>
        <w:tc>
          <w:tcPr>
            <w:tcW w:w="280" w:type="pct"/>
            <w:tcBorders>
              <w:top w:val="single" w:sz="4" w:space="0" w:color="auto"/>
              <w:left w:val="single" w:sz="4" w:space="0" w:color="auto"/>
              <w:bottom w:val="single" w:sz="4" w:space="0" w:color="auto"/>
              <w:right w:val="single" w:sz="4" w:space="0" w:color="auto"/>
            </w:tcBorders>
            <w:vAlign w:val="center"/>
          </w:tcPr>
          <w:p w14:paraId="43D05BD8" w14:textId="658C4EF5" w:rsidR="002F7747" w:rsidRPr="003177A0" w:rsidRDefault="002F7747" w:rsidP="002F7747">
            <w:pPr>
              <w:ind w:left="-101" w:right="-106"/>
              <w:jc w:val="center"/>
              <w:rPr>
                <w:rFonts w:ascii="Calibri" w:hAnsi="Calibri"/>
              </w:rPr>
            </w:pPr>
            <w:r w:rsidRPr="003177A0">
              <w:rPr>
                <w:rFonts w:ascii="Calibri" w:hAnsi="Calibri"/>
              </w:rPr>
              <w:t>1</w:t>
            </w:r>
          </w:p>
        </w:tc>
        <w:tc>
          <w:tcPr>
            <w:tcW w:w="210" w:type="pct"/>
            <w:tcBorders>
              <w:top w:val="single" w:sz="4" w:space="0" w:color="auto"/>
              <w:left w:val="single" w:sz="4" w:space="0" w:color="auto"/>
              <w:bottom w:val="single" w:sz="4" w:space="0" w:color="auto"/>
              <w:right w:val="single" w:sz="4" w:space="0" w:color="auto"/>
            </w:tcBorders>
            <w:vAlign w:val="center"/>
          </w:tcPr>
          <w:p w14:paraId="2B6056BF" w14:textId="13C08E47" w:rsidR="002F7747" w:rsidRPr="000164AD" w:rsidRDefault="002F7747" w:rsidP="002F7747">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29EC98BB" w14:textId="5D1F0252" w:rsidR="002F7747" w:rsidRPr="000164AD" w:rsidRDefault="002F7747" w:rsidP="002F7747">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74AC1260" w14:textId="3F4DC76D" w:rsidR="002F7747" w:rsidRPr="00A91DAC" w:rsidRDefault="002F7747" w:rsidP="002F7747">
            <w:pPr>
              <w:jc w:val="center"/>
              <w:rPr>
                <w:rFonts w:ascii="Calibri" w:hAnsi="Calibri"/>
              </w:rPr>
            </w:pPr>
            <w:r w:rsidRPr="00D525E1">
              <w:rPr>
                <w:rFonts w:ascii="Calibri" w:hAnsi="Calibri"/>
                <w:sz w:val="18"/>
                <w:szCs w:val="20"/>
              </w:rPr>
              <w:t>Vide Item 1.3.</w:t>
            </w:r>
            <w:r>
              <w:rPr>
                <w:rFonts w:ascii="Calibri" w:hAnsi="Calibri"/>
                <w:sz w:val="18"/>
                <w:szCs w:val="20"/>
              </w:rPr>
              <w:t>7</w:t>
            </w:r>
          </w:p>
        </w:tc>
        <w:tc>
          <w:tcPr>
            <w:tcW w:w="277" w:type="pct"/>
            <w:tcBorders>
              <w:top w:val="single" w:sz="4" w:space="0" w:color="auto"/>
              <w:left w:val="single" w:sz="4" w:space="0" w:color="auto"/>
              <w:bottom w:val="single" w:sz="4" w:space="0" w:color="auto"/>
              <w:right w:val="single" w:sz="4" w:space="0" w:color="auto"/>
            </w:tcBorders>
            <w:vAlign w:val="center"/>
          </w:tcPr>
          <w:p w14:paraId="0849E1EB" w14:textId="09A8FD67" w:rsidR="002F7747" w:rsidRPr="00A91DAC" w:rsidRDefault="002F7747" w:rsidP="002F7747">
            <w:pPr>
              <w:jc w:val="center"/>
              <w:rPr>
                <w:rFonts w:ascii="Calibri" w:hAnsi="Calibri"/>
              </w:rPr>
            </w:pPr>
            <w:r w:rsidRPr="00A91DAC">
              <w:rPr>
                <w:rFonts w:ascii="Calibri" w:hAnsi="Calibri"/>
              </w:rPr>
              <w:t>O</w:t>
            </w:r>
          </w:p>
        </w:tc>
      </w:tr>
      <w:tr w:rsidR="002F7747" w:rsidRPr="00A91DAC" w14:paraId="5D7D950E" w14:textId="77777777" w:rsidTr="004600C3">
        <w:trPr>
          <w:trHeight w:val="324"/>
        </w:trPr>
        <w:tc>
          <w:tcPr>
            <w:tcW w:w="277" w:type="pct"/>
            <w:tcBorders>
              <w:top w:val="single" w:sz="4" w:space="0" w:color="auto"/>
              <w:left w:val="single" w:sz="4" w:space="0" w:color="auto"/>
              <w:bottom w:val="single" w:sz="4" w:space="0" w:color="auto"/>
              <w:right w:val="single" w:sz="4" w:space="0" w:color="auto"/>
            </w:tcBorders>
            <w:vAlign w:val="center"/>
          </w:tcPr>
          <w:p w14:paraId="248BCCAB" w14:textId="729AEBF4" w:rsidR="002F7747" w:rsidRDefault="002F7747" w:rsidP="002F7747">
            <w:pPr>
              <w:ind w:left="-108" w:right="-108"/>
              <w:jc w:val="center"/>
              <w:rPr>
                <w:rFonts w:ascii="Calibri" w:hAnsi="Calibri" w:cs="Arial"/>
              </w:rPr>
            </w:pPr>
            <w:r>
              <w:rPr>
                <w:rFonts w:ascii="Calibri" w:hAnsi="Calibri" w:cs="Arial"/>
              </w:rPr>
              <w:lastRenderedPageBreak/>
              <w:t>25</w:t>
            </w:r>
          </w:p>
        </w:tc>
        <w:tc>
          <w:tcPr>
            <w:tcW w:w="1221" w:type="pct"/>
            <w:tcBorders>
              <w:top w:val="single" w:sz="4" w:space="0" w:color="auto"/>
              <w:left w:val="single" w:sz="4" w:space="0" w:color="auto"/>
              <w:bottom w:val="single" w:sz="4" w:space="0" w:color="auto"/>
              <w:right w:val="single" w:sz="4" w:space="0" w:color="auto"/>
            </w:tcBorders>
            <w:vAlign w:val="center"/>
          </w:tcPr>
          <w:p w14:paraId="223778BD" w14:textId="726273E5" w:rsidR="002F7747" w:rsidRPr="00102601" w:rsidRDefault="002F7747" w:rsidP="002F7747">
            <w:pPr>
              <w:rPr>
                <w:rFonts w:ascii="Calibri" w:hAnsi="Calibri" w:cs="Arial"/>
                <w:b/>
                <w:sz w:val="18"/>
                <w:szCs w:val="18"/>
              </w:rPr>
            </w:pPr>
            <w:r w:rsidRPr="00A20671">
              <w:rPr>
                <w:rFonts w:ascii="Calibri" w:hAnsi="Calibri" w:cs="Arial"/>
                <w:b/>
                <w:sz w:val="18"/>
                <w:szCs w:val="18"/>
              </w:rPr>
              <w:t xml:space="preserve">Técnico Atividade Desportiva FME - Futebol de Campo Escolinha </w:t>
            </w:r>
          </w:p>
        </w:tc>
        <w:tc>
          <w:tcPr>
            <w:tcW w:w="1773" w:type="pct"/>
            <w:tcBorders>
              <w:top w:val="single" w:sz="4" w:space="0" w:color="auto"/>
              <w:left w:val="single" w:sz="4" w:space="0" w:color="auto"/>
              <w:bottom w:val="single" w:sz="4" w:space="0" w:color="auto"/>
              <w:right w:val="single" w:sz="4" w:space="0" w:color="auto"/>
            </w:tcBorders>
            <w:vAlign w:val="center"/>
          </w:tcPr>
          <w:p w14:paraId="451FC27A" w14:textId="2EBE47F6" w:rsidR="002F7747" w:rsidRPr="00102601" w:rsidRDefault="002F7747" w:rsidP="002F7747">
            <w:pPr>
              <w:jc w:val="both"/>
              <w:rPr>
                <w:rFonts w:ascii="Calibri" w:hAnsi="Calibri" w:cs="Arial"/>
                <w:sz w:val="18"/>
                <w:szCs w:val="18"/>
              </w:rPr>
            </w:pPr>
            <w:r>
              <w:rPr>
                <w:rFonts w:ascii="Calibri" w:hAnsi="Calibri" w:cs="Arial"/>
                <w:sz w:val="18"/>
                <w:szCs w:val="18"/>
              </w:rPr>
              <w:t xml:space="preserve">Ensino médio completo e cursos de formação específica na área de atuação do cargo </w:t>
            </w:r>
            <w:r w:rsidRPr="004600C3">
              <w:rPr>
                <w:rFonts w:ascii="Calibri" w:hAnsi="Calibri" w:cs="Arial"/>
                <w:sz w:val="18"/>
                <w:szCs w:val="18"/>
                <w:u w:val="single"/>
              </w:rPr>
              <w:t>ou</w:t>
            </w:r>
            <w:r w:rsidRPr="004600C3">
              <w:rPr>
                <w:rFonts w:ascii="Calibri" w:hAnsi="Calibri" w:cs="Arial"/>
                <w:sz w:val="18"/>
                <w:szCs w:val="18"/>
              </w:rPr>
              <w:t xml:space="preserve"> Curso superior em nível de graduação em Educação Física e registro no conselho fiscalizador da profissão, conforme a área ou nível de atuação.</w:t>
            </w:r>
          </w:p>
        </w:tc>
        <w:tc>
          <w:tcPr>
            <w:tcW w:w="280" w:type="pct"/>
            <w:tcBorders>
              <w:top w:val="single" w:sz="4" w:space="0" w:color="auto"/>
              <w:left w:val="single" w:sz="4" w:space="0" w:color="auto"/>
              <w:bottom w:val="single" w:sz="4" w:space="0" w:color="auto"/>
              <w:right w:val="single" w:sz="4" w:space="0" w:color="auto"/>
            </w:tcBorders>
            <w:vAlign w:val="center"/>
          </w:tcPr>
          <w:p w14:paraId="6E7497A9" w14:textId="52BE075C" w:rsidR="002F7747" w:rsidRPr="003177A0" w:rsidRDefault="002F7747" w:rsidP="002F7747">
            <w:pPr>
              <w:ind w:left="-101" w:right="-106"/>
              <w:jc w:val="center"/>
              <w:rPr>
                <w:rFonts w:ascii="Calibri" w:hAnsi="Calibri"/>
              </w:rPr>
            </w:pPr>
            <w:r w:rsidRPr="003177A0">
              <w:rPr>
                <w:rFonts w:ascii="Calibri" w:hAnsi="Calibri"/>
              </w:rPr>
              <w:t>1</w:t>
            </w:r>
          </w:p>
        </w:tc>
        <w:tc>
          <w:tcPr>
            <w:tcW w:w="210" w:type="pct"/>
            <w:tcBorders>
              <w:top w:val="single" w:sz="4" w:space="0" w:color="auto"/>
              <w:left w:val="single" w:sz="4" w:space="0" w:color="auto"/>
              <w:bottom w:val="single" w:sz="4" w:space="0" w:color="auto"/>
              <w:right w:val="single" w:sz="4" w:space="0" w:color="auto"/>
            </w:tcBorders>
            <w:vAlign w:val="center"/>
          </w:tcPr>
          <w:p w14:paraId="09EB2A54" w14:textId="3BC8CEED" w:rsidR="002F7747" w:rsidRPr="000164AD" w:rsidRDefault="002F7747" w:rsidP="002F7747">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1DC39CC7" w14:textId="21B72DB8" w:rsidR="002F7747" w:rsidRPr="000164AD" w:rsidRDefault="002F7747" w:rsidP="002F7747">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746243F9" w14:textId="601BF9DF" w:rsidR="002F7747" w:rsidRPr="00A91DAC" w:rsidRDefault="002F7747" w:rsidP="002F7747">
            <w:pPr>
              <w:jc w:val="center"/>
              <w:rPr>
                <w:rFonts w:ascii="Calibri" w:hAnsi="Calibri"/>
              </w:rPr>
            </w:pPr>
            <w:r w:rsidRPr="00D525E1">
              <w:rPr>
                <w:rFonts w:ascii="Calibri" w:hAnsi="Calibri"/>
                <w:sz w:val="18"/>
                <w:szCs w:val="20"/>
              </w:rPr>
              <w:t>Vide Item 1.3.</w:t>
            </w:r>
            <w:r>
              <w:rPr>
                <w:rFonts w:ascii="Calibri" w:hAnsi="Calibri"/>
                <w:sz w:val="18"/>
                <w:szCs w:val="20"/>
              </w:rPr>
              <w:t>7</w:t>
            </w:r>
          </w:p>
        </w:tc>
        <w:tc>
          <w:tcPr>
            <w:tcW w:w="277" w:type="pct"/>
            <w:tcBorders>
              <w:top w:val="single" w:sz="4" w:space="0" w:color="auto"/>
              <w:left w:val="single" w:sz="4" w:space="0" w:color="auto"/>
              <w:bottom w:val="single" w:sz="4" w:space="0" w:color="auto"/>
              <w:right w:val="single" w:sz="4" w:space="0" w:color="auto"/>
            </w:tcBorders>
            <w:vAlign w:val="center"/>
          </w:tcPr>
          <w:p w14:paraId="78D6A4CF" w14:textId="0B61BA99" w:rsidR="002F7747" w:rsidRPr="00A91DAC" w:rsidRDefault="002F7747" w:rsidP="002F7747">
            <w:pPr>
              <w:jc w:val="center"/>
              <w:rPr>
                <w:rFonts w:ascii="Calibri" w:hAnsi="Calibri"/>
              </w:rPr>
            </w:pPr>
            <w:r w:rsidRPr="00A91DAC">
              <w:rPr>
                <w:rFonts w:ascii="Calibri" w:hAnsi="Calibri"/>
              </w:rPr>
              <w:t>O</w:t>
            </w:r>
          </w:p>
        </w:tc>
      </w:tr>
      <w:tr w:rsidR="002F7747" w:rsidRPr="00A91DAC" w14:paraId="1E1343B9" w14:textId="77777777" w:rsidTr="005317C0">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0562B7A9" w14:textId="4F90F2EA" w:rsidR="002F7747" w:rsidRDefault="002F7747" w:rsidP="002F7747">
            <w:pPr>
              <w:ind w:left="-108" w:right="-108"/>
              <w:jc w:val="center"/>
              <w:rPr>
                <w:rFonts w:ascii="Calibri" w:hAnsi="Calibri" w:cs="Arial"/>
              </w:rPr>
            </w:pPr>
            <w:r>
              <w:rPr>
                <w:rFonts w:ascii="Calibri" w:hAnsi="Calibri" w:cs="Arial"/>
              </w:rPr>
              <w:t>26</w:t>
            </w:r>
          </w:p>
        </w:tc>
        <w:tc>
          <w:tcPr>
            <w:tcW w:w="1221" w:type="pct"/>
            <w:tcBorders>
              <w:top w:val="single" w:sz="4" w:space="0" w:color="auto"/>
              <w:left w:val="single" w:sz="4" w:space="0" w:color="auto"/>
              <w:bottom w:val="single" w:sz="4" w:space="0" w:color="auto"/>
              <w:right w:val="single" w:sz="4" w:space="0" w:color="auto"/>
            </w:tcBorders>
            <w:vAlign w:val="center"/>
          </w:tcPr>
          <w:p w14:paraId="372C7CDA" w14:textId="46051865" w:rsidR="002F7747" w:rsidRPr="00102601" w:rsidRDefault="002F7747" w:rsidP="002F7747">
            <w:pPr>
              <w:rPr>
                <w:rFonts w:ascii="Calibri" w:hAnsi="Calibri" w:cs="Arial"/>
                <w:b/>
                <w:sz w:val="18"/>
                <w:szCs w:val="18"/>
              </w:rPr>
            </w:pPr>
            <w:r w:rsidRPr="00A20671">
              <w:rPr>
                <w:rFonts w:ascii="Calibri" w:hAnsi="Calibri" w:cs="Arial"/>
                <w:b/>
                <w:sz w:val="18"/>
                <w:szCs w:val="18"/>
              </w:rPr>
              <w:t xml:space="preserve">Técnico Atividade Desportiva FME - Futsal Escolinha </w:t>
            </w:r>
          </w:p>
        </w:tc>
        <w:tc>
          <w:tcPr>
            <w:tcW w:w="1773" w:type="pct"/>
            <w:tcBorders>
              <w:top w:val="single" w:sz="4" w:space="0" w:color="auto"/>
              <w:left w:val="single" w:sz="4" w:space="0" w:color="auto"/>
              <w:bottom w:val="single" w:sz="4" w:space="0" w:color="auto"/>
              <w:right w:val="single" w:sz="4" w:space="0" w:color="auto"/>
            </w:tcBorders>
            <w:vAlign w:val="center"/>
          </w:tcPr>
          <w:p w14:paraId="40BE8259" w14:textId="246F897C" w:rsidR="002F7747" w:rsidRPr="00102601" w:rsidRDefault="002F7747" w:rsidP="002F7747">
            <w:pPr>
              <w:jc w:val="both"/>
              <w:rPr>
                <w:rFonts w:ascii="Calibri" w:hAnsi="Calibri" w:cs="Arial"/>
                <w:sz w:val="18"/>
                <w:szCs w:val="18"/>
              </w:rPr>
            </w:pPr>
            <w:r>
              <w:rPr>
                <w:rFonts w:ascii="Calibri" w:hAnsi="Calibri" w:cs="Arial"/>
                <w:sz w:val="18"/>
                <w:szCs w:val="18"/>
              </w:rPr>
              <w:t xml:space="preserve">Ensino médio completo e cursos de formação específica na área de atuação do cargo </w:t>
            </w:r>
            <w:r w:rsidRPr="004600C3">
              <w:rPr>
                <w:rFonts w:ascii="Calibri" w:hAnsi="Calibri" w:cs="Arial"/>
                <w:sz w:val="18"/>
                <w:szCs w:val="18"/>
                <w:u w:val="single"/>
              </w:rPr>
              <w:t>ou</w:t>
            </w:r>
            <w:r w:rsidRPr="004600C3">
              <w:rPr>
                <w:rFonts w:ascii="Calibri" w:hAnsi="Calibri" w:cs="Arial"/>
                <w:sz w:val="18"/>
                <w:szCs w:val="18"/>
              </w:rPr>
              <w:t xml:space="preserve"> Curso superior em nível de graduação em Educação Física e registro no conselho fiscalizador da profissão, conforme a área ou nível de atuação.</w:t>
            </w:r>
          </w:p>
        </w:tc>
        <w:tc>
          <w:tcPr>
            <w:tcW w:w="280" w:type="pct"/>
            <w:tcBorders>
              <w:top w:val="single" w:sz="4" w:space="0" w:color="auto"/>
              <w:left w:val="single" w:sz="4" w:space="0" w:color="auto"/>
              <w:bottom w:val="single" w:sz="4" w:space="0" w:color="auto"/>
              <w:right w:val="single" w:sz="4" w:space="0" w:color="auto"/>
            </w:tcBorders>
            <w:vAlign w:val="center"/>
          </w:tcPr>
          <w:p w14:paraId="679B714A" w14:textId="5F2D4603" w:rsidR="002F7747" w:rsidRPr="003177A0" w:rsidRDefault="002F7747" w:rsidP="002F7747">
            <w:pPr>
              <w:ind w:left="-101" w:right="-106"/>
              <w:jc w:val="center"/>
              <w:rPr>
                <w:rFonts w:ascii="Calibri" w:hAnsi="Calibri"/>
              </w:rPr>
            </w:pPr>
            <w:r w:rsidRPr="003177A0">
              <w:rPr>
                <w:rFonts w:ascii="Calibri" w:hAnsi="Calibri"/>
              </w:rPr>
              <w:t>1</w:t>
            </w:r>
          </w:p>
        </w:tc>
        <w:tc>
          <w:tcPr>
            <w:tcW w:w="210" w:type="pct"/>
            <w:tcBorders>
              <w:top w:val="single" w:sz="4" w:space="0" w:color="auto"/>
              <w:left w:val="single" w:sz="4" w:space="0" w:color="auto"/>
              <w:bottom w:val="single" w:sz="4" w:space="0" w:color="auto"/>
              <w:right w:val="single" w:sz="4" w:space="0" w:color="auto"/>
            </w:tcBorders>
            <w:vAlign w:val="center"/>
          </w:tcPr>
          <w:p w14:paraId="5155FF5F" w14:textId="1C66BE76" w:rsidR="002F7747" w:rsidRPr="000164AD" w:rsidRDefault="002F7747" w:rsidP="002F7747">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6B32B108" w14:textId="2CA57203" w:rsidR="002F7747" w:rsidRPr="000164AD" w:rsidRDefault="002F7747" w:rsidP="002F7747">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12BE71BA" w14:textId="2C4DCBFC" w:rsidR="002F7747" w:rsidRPr="00A91DAC" w:rsidRDefault="002F7747" w:rsidP="002F7747">
            <w:pPr>
              <w:jc w:val="center"/>
              <w:rPr>
                <w:rFonts w:ascii="Calibri" w:hAnsi="Calibri"/>
              </w:rPr>
            </w:pPr>
            <w:r w:rsidRPr="00D525E1">
              <w:rPr>
                <w:rFonts w:ascii="Calibri" w:hAnsi="Calibri"/>
                <w:sz w:val="18"/>
                <w:szCs w:val="20"/>
              </w:rPr>
              <w:t>Vide Item 1.3.</w:t>
            </w:r>
            <w:r>
              <w:rPr>
                <w:rFonts w:ascii="Calibri" w:hAnsi="Calibri"/>
                <w:sz w:val="18"/>
                <w:szCs w:val="20"/>
              </w:rPr>
              <w:t>7</w:t>
            </w:r>
          </w:p>
        </w:tc>
        <w:tc>
          <w:tcPr>
            <w:tcW w:w="277" w:type="pct"/>
            <w:tcBorders>
              <w:top w:val="single" w:sz="4" w:space="0" w:color="auto"/>
              <w:left w:val="single" w:sz="4" w:space="0" w:color="auto"/>
              <w:bottom w:val="single" w:sz="4" w:space="0" w:color="auto"/>
              <w:right w:val="single" w:sz="4" w:space="0" w:color="auto"/>
            </w:tcBorders>
            <w:vAlign w:val="center"/>
          </w:tcPr>
          <w:p w14:paraId="2F1D9CC0" w14:textId="621398F5" w:rsidR="002F7747" w:rsidRPr="00A91DAC" w:rsidRDefault="002F7747" w:rsidP="002F7747">
            <w:pPr>
              <w:jc w:val="center"/>
              <w:rPr>
                <w:rFonts w:ascii="Calibri" w:hAnsi="Calibri"/>
              </w:rPr>
            </w:pPr>
            <w:r w:rsidRPr="00A91DAC">
              <w:rPr>
                <w:rFonts w:ascii="Calibri" w:hAnsi="Calibri"/>
              </w:rPr>
              <w:t>O</w:t>
            </w:r>
          </w:p>
        </w:tc>
      </w:tr>
      <w:tr w:rsidR="002F7747" w:rsidRPr="00A91DAC" w14:paraId="415673F9" w14:textId="77777777" w:rsidTr="005317C0">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28F2DCAC" w14:textId="5D79C994" w:rsidR="002F7747" w:rsidRDefault="002F7747" w:rsidP="002F7747">
            <w:pPr>
              <w:ind w:left="-108" w:right="-108"/>
              <w:jc w:val="center"/>
              <w:rPr>
                <w:rFonts w:ascii="Calibri" w:hAnsi="Calibri" w:cs="Arial"/>
              </w:rPr>
            </w:pPr>
            <w:r>
              <w:rPr>
                <w:rFonts w:ascii="Calibri" w:hAnsi="Calibri" w:cs="Arial"/>
              </w:rPr>
              <w:t>27</w:t>
            </w:r>
          </w:p>
        </w:tc>
        <w:tc>
          <w:tcPr>
            <w:tcW w:w="1221" w:type="pct"/>
            <w:tcBorders>
              <w:top w:val="single" w:sz="4" w:space="0" w:color="auto"/>
              <w:left w:val="single" w:sz="4" w:space="0" w:color="auto"/>
              <w:bottom w:val="single" w:sz="4" w:space="0" w:color="auto"/>
              <w:right w:val="single" w:sz="4" w:space="0" w:color="auto"/>
            </w:tcBorders>
            <w:vAlign w:val="center"/>
          </w:tcPr>
          <w:p w14:paraId="08087147" w14:textId="72475897" w:rsidR="002F7747" w:rsidRPr="00A20671" w:rsidRDefault="002F7747" w:rsidP="002F7747">
            <w:pPr>
              <w:rPr>
                <w:rFonts w:ascii="Calibri" w:hAnsi="Calibri" w:cs="Arial"/>
                <w:b/>
                <w:sz w:val="18"/>
                <w:szCs w:val="18"/>
              </w:rPr>
            </w:pPr>
            <w:r w:rsidRPr="004600C3">
              <w:rPr>
                <w:rFonts w:ascii="Calibri" w:hAnsi="Calibri" w:cs="Arial"/>
                <w:b/>
                <w:sz w:val="18"/>
                <w:szCs w:val="18"/>
              </w:rPr>
              <w:t xml:space="preserve">Técnico Atividade Desportiva FME - Futsal Treinamento  </w:t>
            </w:r>
          </w:p>
        </w:tc>
        <w:tc>
          <w:tcPr>
            <w:tcW w:w="1773" w:type="pct"/>
            <w:tcBorders>
              <w:top w:val="single" w:sz="4" w:space="0" w:color="auto"/>
              <w:left w:val="single" w:sz="4" w:space="0" w:color="auto"/>
              <w:bottom w:val="single" w:sz="4" w:space="0" w:color="auto"/>
              <w:right w:val="single" w:sz="4" w:space="0" w:color="auto"/>
            </w:tcBorders>
            <w:vAlign w:val="center"/>
          </w:tcPr>
          <w:p w14:paraId="46EE6C83" w14:textId="389B0D55" w:rsidR="002F7747" w:rsidRDefault="002F7747" w:rsidP="002F7747">
            <w:pPr>
              <w:jc w:val="both"/>
              <w:rPr>
                <w:rFonts w:ascii="Calibri" w:hAnsi="Calibri" w:cs="Arial"/>
                <w:sz w:val="18"/>
                <w:szCs w:val="18"/>
              </w:rPr>
            </w:pPr>
            <w:r>
              <w:rPr>
                <w:rFonts w:ascii="Calibri" w:hAnsi="Calibri" w:cs="Arial"/>
                <w:sz w:val="18"/>
                <w:szCs w:val="18"/>
              </w:rPr>
              <w:t xml:space="preserve">Ensino médio completo e cursos de formação específica na área de atuação do cargo </w:t>
            </w:r>
            <w:r w:rsidRPr="004600C3">
              <w:rPr>
                <w:rFonts w:ascii="Calibri" w:hAnsi="Calibri" w:cs="Arial"/>
                <w:sz w:val="18"/>
                <w:szCs w:val="18"/>
                <w:u w:val="single"/>
              </w:rPr>
              <w:t>ou</w:t>
            </w:r>
            <w:r w:rsidRPr="004600C3">
              <w:rPr>
                <w:rFonts w:ascii="Calibri" w:hAnsi="Calibri" w:cs="Arial"/>
                <w:sz w:val="18"/>
                <w:szCs w:val="18"/>
              </w:rPr>
              <w:t xml:space="preserve"> Curso superior em nível de graduação em Educação Física e registro no conselho fiscalizador da profissão, conforme a área ou nível de atuação.</w:t>
            </w:r>
          </w:p>
        </w:tc>
        <w:tc>
          <w:tcPr>
            <w:tcW w:w="280" w:type="pct"/>
            <w:tcBorders>
              <w:top w:val="single" w:sz="4" w:space="0" w:color="auto"/>
              <w:left w:val="single" w:sz="4" w:space="0" w:color="auto"/>
              <w:bottom w:val="single" w:sz="4" w:space="0" w:color="auto"/>
              <w:right w:val="single" w:sz="4" w:space="0" w:color="auto"/>
            </w:tcBorders>
            <w:vAlign w:val="center"/>
          </w:tcPr>
          <w:p w14:paraId="43C5AE83" w14:textId="66E3C903" w:rsidR="002F7747" w:rsidRPr="003177A0" w:rsidRDefault="002F7747" w:rsidP="002F7747">
            <w:pPr>
              <w:ind w:left="-101" w:right="-106"/>
              <w:jc w:val="center"/>
              <w:rPr>
                <w:rFonts w:ascii="Calibri" w:hAnsi="Calibri"/>
              </w:rPr>
            </w:pPr>
            <w:r w:rsidRPr="003177A0">
              <w:rPr>
                <w:rFonts w:ascii="Calibri" w:hAnsi="Calibri"/>
              </w:rPr>
              <w:t>1</w:t>
            </w:r>
          </w:p>
        </w:tc>
        <w:tc>
          <w:tcPr>
            <w:tcW w:w="210" w:type="pct"/>
            <w:tcBorders>
              <w:top w:val="single" w:sz="4" w:space="0" w:color="auto"/>
              <w:left w:val="single" w:sz="4" w:space="0" w:color="auto"/>
              <w:bottom w:val="single" w:sz="4" w:space="0" w:color="auto"/>
              <w:right w:val="single" w:sz="4" w:space="0" w:color="auto"/>
            </w:tcBorders>
            <w:vAlign w:val="center"/>
          </w:tcPr>
          <w:p w14:paraId="11C4B807" w14:textId="112A3130" w:rsidR="002F7747" w:rsidRPr="000164AD" w:rsidRDefault="002F7747" w:rsidP="002F7747">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42D48F41" w14:textId="1AADBC68" w:rsidR="002F7747" w:rsidRPr="000164AD" w:rsidRDefault="002F7747" w:rsidP="002F7747">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6F88789E" w14:textId="3F975292" w:rsidR="002F7747" w:rsidRPr="00A91DAC" w:rsidRDefault="002F7747" w:rsidP="002F7747">
            <w:pPr>
              <w:jc w:val="center"/>
              <w:rPr>
                <w:rFonts w:ascii="Calibri" w:hAnsi="Calibri"/>
              </w:rPr>
            </w:pPr>
            <w:r w:rsidRPr="00D525E1">
              <w:rPr>
                <w:rFonts w:ascii="Calibri" w:hAnsi="Calibri"/>
                <w:sz w:val="18"/>
                <w:szCs w:val="20"/>
              </w:rPr>
              <w:t>Vide Item 1.3.</w:t>
            </w:r>
            <w:r>
              <w:rPr>
                <w:rFonts w:ascii="Calibri" w:hAnsi="Calibri"/>
                <w:sz w:val="18"/>
                <w:szCs w:val="20"/>
              </w:rPr>
              <w:t>7</w:t>
            </w:r>
          </w:p>
        </w:tc>
        <w:tc>
          <w:tcPr>
            <w:tcW w:w="277" w:type="pct"/>
            <w:tcBorders>
              <w:top w:val="single" w:sz="4" w:space="0" w:color="auto"/>
              <w:left w:val="single" w:sz="4" w:space="0" w:color="auto"/>
              <w:bottom w:val="single" w:sz="4" w:space="0" w:color="auto"/>
              <w:right w:val="single" w:sz="4" w:space="0" w:color="auto"/>
            </w:tcBorders>
            <w:vAlign w:val="center"/>
          </w:tcPr>
          <w:p w14:paraId="61883497" w14:textId="16219D94" w:rsidR="002F7747" w:rsidRPr="00A91DAC" w:rsidRDefault="002F7747" w:rsidP="002F7747">
            <w:pPr>
              <w:jc w:val="center"/>
              <w:rPr>
                <w:rFonts w:ascii="Calibri" w:hAnsi="Calibri"/>
              </w:rPr>
            </w:pPr>
            <w:r w:rsidRPr="00A91DAC">
              <w:rPr>
                <w:rFonts w:ascii="Calibri" w:hAnsi="Calibri"/>
              </w:rPr>
              <w:t>O</w:t>
            </w:r>
          </w:p>
        </w:tc>
      </w:tr>
      <w:tr w:rsidR="002F7747" w:rsidRPr="00A91DAC" w14:paraId="24D8FE1C" w14:textId="77777777" w:rsidTr="005317C0">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3CB6BEE3" w14:textId="16F867CC" w:rsidR="002F7747" w:rsidRDefault="002F7747" w:rsidP="002F7747">
            <w:pPr>
              <w:ind w:left="-108" w:right="-108"/>
              <w:jc w:val="center"/>
              <w:rPr>
                <w:rFonts w:ascii="Calibri" w:hAnsi="Calibri" w:cs="Arial"/>
              </w:rPr>
            </w:pPr>
            <w:r>
              <w:rPr>
                <w:rFonts w:ascii="Calibri" w:hAnsi="Calibri" w:cs="Arial"/>
              </w:rPr>
              <w:t>28</w:t>
            </w:r>
          </w:p>
        </w:tc>
        <w:tc>
          <w:tcPr>
            <w:tcW w:w="1221" w:type="pct"/>
            <w:tcBorders>
              <w:top w:val="single" w:sz="4" w:space="0" w:color="auto"/>
              <w:left w:val="single" w:sz="4" w:space="0" w:color="auto"/>
              <w:bottom w:val="single" w:sz="4" w:space="0" w:color="auto"/>
              <w:right w:val="single" w:sz="4" w:space="0" w:color="auto"/>
            </w:tcBorders>
            <w:vAlign w:val="center"/>
          </w:tcPr>
          <w:p w14:paraId="49C5D372" w14:textId="361E977C" w:rsidR="002F7747" w:rsidRPr="00A20671" w:rsidRDefault="002F7747" w:rsidP="002F7747">
            <w:pPr>
              <w:rPr>
                <w:rFonts w:ascii="Calibri" w:hAnsi="Calibri" w:cs="Arial"/>
                <w:b/>
                <w:sz w:val="18"/>
                <w:szCs w:val="18"/>
              </w:rPr>
            </w:pPr>
            <w:r w:rsidRPr="004600C3">
              <w:rPr>
                <w:rFonts w:ascii="Calibri" w:hAnsi="Calibri" w:cs="Arial"/>
                <w:b/>
                <w:sz w:val="18"/>
                <w:szCs w:val="18"/>
              </w:rPr>
              <w:t xml:space="preserve">Técnico Atividade Desportiva FME - </w:t>
            </w:r>
            <w:proofErr w:type="spellStart"/>
            <w:r w:rsidRPr="004600C3">
              <w:rPr>
                <w:rFonts w:ascii="Calibri" w:hAnsi="Calibri" w:cs="Arial"/>
                <w:b/>
                <w:sz w:val="18"/>
                <w:szCs w:val="18"/>
              </w:rPr>
              <w:t>Haecon</w:t>
            </w:r>
            <w:proofErr w:type="spellEnd"/>
            <w:r w:rsidRPr="004600C3">
              <w:rPr>
                <w:rFonts w:ascii="Calibri" w:hAnsi="Calibri" w:cs="Arial"/>
                <w:b/>
                <w:sz w:val="18"/>
                <w:szCs w:val="18"/>
              </w:rPr>
              <w:t xml:space="preserve">-do </w:t>
            </w:r>
          </w:p>
        </w:tc>
        <w:tc>
          <w:tcPr>
            <w:tcW w:w="1773" w:type="pct"/>
            <w:tcBorders>
              <w:top w:val="single" w:sz="4" w:space="0" w:color="auto"/>
              <w:left w:val="single" w:sz="4" w:space="0" w:color="auto"/>
              <w:bottom w:val="single" w:sz="4" w:space="0" w:color="auto"/>
              <w:right w:val="single" w:sz="4" w:space="0" w:color="auto"/>
            </w:tcBorders>
            <w:vAlign w:val="center"/>
          </w:tcPr>
          <w:p w14:paraId="454D931B" w14:textId="2F5B392A" w:rsidR="002F7747" w:rsidRDefault="002F7747" w:rsidP="002F7747">
            <w:pPr>
              <w:jc w:val="both"/>
              <w:rPr>
                <w:rFonts w:ascii="Calibri" w:hAnsi="Calibri" w:cs="Arial"/>
                <w:sz w:val="18"/>
                <w:szCs w:val="18"/>
              </w:rPr>
            </w:pPr>
            <w:r>
              <w:rPr>
                <w:rFonts w:ascii="Calibri" w:hAnsi="Calibri" w:cs="Arial"/>
                <w:sz w:val="18"/>
                <w:szCs w:val="18"/>
              </w:rPr>
              <w:t xml:space="preserve">Ensino médio completo e cursos de formação específica na área de atuação do cargo </w:t>
            </w:r>
            <w:r w:rsidRPr="004600C3">
              <w:rPr>
                <w:rFonts w:ascii="Calibri" w:hAnsi="Calibri" w:cs="Arial"/>
                <w:sz w:val="18"/>
                <w:szCs w:val="18"/>
                <w:u w:val="single"/>
              </w:rPr>
              <w:t>ou</w:t>
            </w:r>
            <w:r w:rsidRPr="004600C3">
              <w:rPr>
                <w:rFonts w:ascii="Calibri" w:hAnsi="Calibri" w:cs="Arial"/>
                <w:sz w:val="18"/>
                <w:szCs w:val="18"/>
              </w:rPr>
              <w:t xml:space="preserve"> Curso superior em nível de graduação em Educação Física e registro no conselho fiscalizador da profissão, conforme a área ou nível de atuação.</w:t>
            </w:r>
          </w:p>
        </w:tc>
        <w:tc>
          <w:tcPr>
            <w:tcW w:w="280" w:type="pct"/>
            <w:tcBorders>
              <w:top w:val="single" w:sz="4" w:space="0" w:color="auto"/>
              <w:left w:val="single" w:sz="4" w:space="0" w:color="auto"/>
              <w:bottom w:val="single" w:sz="4" w:space="0" w:color="auto"/>
              <w:right w:val="single" w:sz="4" w:space="0" w:color="auto"/>
            </w:tcBorders>
            <w:vAlign w:val="center"/>
          </w:tcPr>
          <w:p w14:paraId="4C1152B7" w14:textId="4BA375D2" w:rsidR="002F7747" w:rsidRPr="003177A0" w:rsidRDefault="002F7747" w:rsidP="002F7747">
            <w:pPr>
              <w:ind w:left="-101" w:right="-106"/>
              <w:jc w:val="center"/>
              <w:rPr>
                <w:rFonts w:ascii="Calibri" w:hAnsi="Calibri"/>
              </w:rPr>
            </w:pPr>
            <w:r w:rsidRPr="003177A0">
              <w:rPr>
                <w:rFonts w:ascii="Calibri" w:hAnsi="Calibri"/>
              </w:rPr>
              <w:t>1</w:t>
            </w:r>
          </w:p>
        </w:tc>
        <w:tc>
          <w:tcPr>
            <w:tcW w:w="210" w:type="pct"/>
            <w:tcBorders>
              <w:top w:val="single" w:sz="4" w:space="0" w:color="auto"/>
              <w:left w:val="single" w:sz="4" w:space="0" w:color="auto"/>
              <w:bottom w:val="single" w:sz="4" w:space="0" w:color="auto"/>
              <w:right w:val="single" w:sz="4" w:space="0" w:color="auto"/>
            </w:tcBorders>
            <w:vAlign w:val="center"/>
          </w:tcPr>
          <w:p w14:paraId="4F9F2380" w14:textId="782A618E" w:rsidR="002F7747" w:rsidRPr="000164AD" w:rsidRDefault="002F7747" w:rsidP="002F7747">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2721CA5B" w14:textId="0CED7C66" w:rsidR="002F7747" w:rsidRPr="000164AD" w:rsidRDefault="002F7747" w:rsidP="002F7747">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565CCB44" w14:textId="2B478494" w:rsidR="002F7747" w:rsidRPr="00A91DAC" w:rsidRDefault="002F7747" w:rsidP="002F7747">
            <w:pPr>
              <w:jc w:val="center"/>
              <w:rPr>
                <w:rFonts w:ascii="Calibri" w:hAnsi="Calibri"/>
              </w:rPr>
            </w:pPr>
            <w:r w:rsidRPr="00D525E1">
              <w:rPr>
                <w:rFonts w:ascii="Calibri" w:hAnsi="Calibri"/>
                <w:sz w:val="18"/>
                <w:szCs w:val="20"/>
              </w:rPr>
              <w:t>Vide Item 1.3.</w:t>
            </w:r>
            <w:r>
              <w:rPr>
                <w:rFonts w:ascii="Calibri" w:hAnsi="Calibri"/>
                <w:sz w:val="18"/>
                <w:szCs w:val="20"/>
              </w:rPr>
              <w:t>7</w:t>
            </w:r>
          </w:p>
        </w:tc>
        <w:tc>
          <w:tcPr>
            <w:tcW w:w="277" w:type="pct"/>
            <w:tcBorders>
              <w:top w:val="single" w:sz="4" w:space="0" w:color="auto"/>
              <w:left w:val="single" w:sz="4" w:space="0" w:color="auto"/>
              <w:bottom w:val="single" w:sz="4" w:space="0" w:color="auto"/>
              <w:right w:val="single" w:sz="4" w:space="0" w:color="auto"/>
            </w:tcBorders>
            <w:vAlign w:val="center"/>
          </w:tcPr>
          <w:p w14:paraId="40EED11C" w14:textId="0DCA199E" w:rsidR="002F7747" w:rsidRPr="00A91DAC" w:rsidRDefault="002F7747" w:rsidP="002F7747">
            <w:pPr>
              <w:jc w:val="center"/>
              <w:rPr>
                <w:rFonts w:ascii="Calibri" w:hAnsi="Calibri"/>
              </w:rPr>
            </w:pPr>
            <w:r w:rsidRPr="00A91DAC">
              <w:rPr>
                <w:rFonts w:ascii="Calibri" w:hAnsi="Calibri"/>
              </w:rPr>
              <w:t>O</w:t>
            </w:r>
          </w:p>
        </w:tc>
      </w:tr>
      <w:tr w:rsidR="002F7747" w:rsidRPr="00A91DAC" w14:paraId="6A7ADA37" w14:textId="77777777" w:rsidTr="005317C0">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5EB2735B" w14:textId="0B21BB5D" w:rsidR="002F7747" w:rsidRDefault="002F7747" w:rsidP="002F7747">
            <w:pPr>
              <w:ind w:left="-108" w:right="-108"/>
              <w:jc w:val="center"/>
              <w:rPr>
                <w:rFonts w:ascii="Calibri" w:hAnsi="Calibri" w:cs="Arial"/>
              </w:rPr>
            </w:pPr>
            <w:r>
              <w:rPr>
                <w:rFonts w:ascii="Calibri" w:hAnsi="Calibri" w:cs="Arial"/>
              </w:rPr>
              <w:t>29</w:t>
            </w:r>
          </w:p>
        </w:tc>
        <w:tc>
          <w:tcPr>
            <w:tcW w:w="1221" w:type="pct"/>
            <w:tcBorders>
              <w:top w:val="single" w:sz="4" w:space="0" w:color="auto"/>
              <w:left w:val="single" w:sz="4" w:space="0" w:color="auto"/>
              <w:bottom w:val="single" w:sz="4" w:space="0" w:color="auto"/>
              <w:right w:val="single" w:sz="4" w:space="0" w:color="auto"/>
            </w:tcBorders>
            <w:vAlign w:val="center"/>
          </w:tcPr>
          <w:p w14:paraId="7F0061DE" w14:textId="4EA648FC" w:rsidR="002F7747" w:rsidRPr="00A20671" w:rsidRDefault="002F7747" w:rsidP="002F7747">
            <w:pPr>
              <w:rPr>
                <w:rFonts w:ascii="Calibri" w:hAnsi="Calibri" w:cs="Arial"/>
                <w:b/>
                <w:sz w:val="18"/>
                <w:szCs w:val="18"/>
              </w:rPr>
            </w:pPr>
            <w:r w:rsidRPr="004600C3">
              <w:rPr>
                <w:rFonts w:ascii="Calibri" w:hAnsi="Calibri" w:cs="Arial"/>
                <w:b/>
                <w:sz w:val="18"/>
                <w:szCs w:val="18"/>
              </w:rPr>
              <w:t xml:space="preserve">Técnico Atividade Desportiva FME - Handebol Escolinha </w:t>
            </w:r>
          </w:p>
        </w:tc>
        <w:tc>
          <w:tcPr>
            <w:tcW w:w="1773" w:type="pct"/>
            <w:tcBorders>
              <w:top w:val="single" w:sz="4" w:space="0" w:color="auto"/>
              <w:left w:val="single" w:sz="4" w:space="0" w:color="auto"/>
              <w:bottom w:val="single" w:sz="4" w:space="0" w:color="auto"/>
              <w:right w:val="single" w:sz="4" w:space="0" w:color="auto"/>
            </w:tcBorders>
            <w:vAlign w:val="center"/>
          </w:tcPr>
          <w:p w14:paraId="4CB76C7F" w14:textId="59ACDE71" w:rsidR="002F7747" w:rsidRDefault="002F7747" w:rsidP="002F7747">
            <w:pPr>
              <w:jc w:val="both"/>
              <w:rPr>
                <w:rFonts w:ascii="Calibri" w:hAnsi="Calibri" w:cs="Arial"/>
                <w:sz w:val="18"/>
                <w:szCs w:val="18"/>
              </w:rPr>
            </w:pPr>
            <w:r>
              <w:rPr>
                <w:rFonts w:ascii="Calibri" w:hAnsi="Calibri" w:cs="Arial"/>
                <w:sz w:val="18"/>
                <w:szCs w:val="18"/>
              </w:rPr>
              <w:t xml:space="preserve">Ensino médio completo e cursos de formação específica na área de atuação do cargo </w:t>
            </w:r>
            <w:r w:rsidRPr="004600C3">
              <w:rPr>
                <w:rFonts w:ascii="Calibri" w:hAnsi="Calibri" w:cs="Arial"/>
                <w:sz w:val="18"/>
                <w:szCs w:val="18"/>
                <w:u w:val="single"/>
              </w:rPr>
              <w:t>ou</w:t>
            </w:r>
            <w:r w:rsidRPr="004600C3">
              <w:rPr>
                <w:rFonts w:ascii="Calibri" w:hAnsi="Calibri" w:cs="Arial"/>
                <w:sz w:val="18"/>
                <w:szCs w:val="18"/>
              </w:rPr>
              <w:t xml:space="preserve"> Curso superior em nível de graduação em Educação Física e registro no conselho fiscalizador da profissão, conforme a área ou nível de atuação.</w:t>
            </w:r>
          </w:p>
        </w:tc>
        <w:tc>
          <w:tcPr>
            <w:tcW w:w="280" w:type="pct"/>
            <w:tcBorders>
              <w:top w:val="single" w:sz="4" w:space="0" w:color="auto"/>
              <w:left w:val="single" w:sz="4" w:space="0" w:color="auto"/>
              <w:bottom w:val="single" w:sz="4" w:space="0" w:color="auto"/>
              <w:right w:val="single" w:sz="4" w:space="0" w:color="auto"/>
            </w:tcBorders>
            <w:vAlign w:val="center"/>
          </w:tcPr>
          <w:p w14:paraId="33CA1EE0" w14:textId="58EBCB2F" w:rsidR="002F7747" w:rsidRPr="003177A0" w:rsidRDefault="002F7747" w:rsidP="002F7747">
            <w:pPr>
              <w:ind w:left="-101" w:right="-106"/>
              <w:jc w:val="center"/>
              <w:rPr>
                <w:rFonts w:ascii="Calibri" w:hAnsi="Calibri"/>
              </w:rPr>
            </w:pPr>
            <w:r w:rsidRPr="003177A0">
              <w:rPr>
                <w:rFonts w:ascii="Calibri" w:hAnsi="Calibri"/>
              </w:rPr>
              <w:t>1</w:t>
            </w:r>
          </w:p>
        </w:tc>
        <w:tc>
          <w:tcPr>
            <w:tcW w:w="210" w:type="pct"/>
            <w:tcBorders>
              <w:top w:val="single" w:sz="4" w:space="0" w:color="auto"/>
              <w:left w:val="single" w:sz="4" w:space="0" w:color="auto"/>
              <w:bottom w:val="single" w:sz="4" w:space="0" w:color="auto"/>
              <w:right w:val="single" w:sz="4" w:space="0" w:color="auto"/>
            </w:tcBorders>
            <w:vAlign w:val="center"/>
          </w:tcPr>
          <w:p w14:paraId="6C0F4FF0" w14:textId="0DEFF6BB" w:rsidR="002F7747" w:rsidRPr="000164AD" w:rsidRDefault="002F7747" w:rsidP="002F7747">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227A9EDA" w14:textId="49D9147D" w:rsidR="002F7747" w:rsidRPr="000164AD" w:rsidRDefault="002F7747" w:rsidP="002F7747">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552CE3FD" w14:textId="71B5FDED" w:rsidR="002F7747" w:rsidRPr="00A91DAC" w:rsidRDefault="002F7747" w:rsidP="002F7747">
            <w:pPr>
              <w:jc w:val="center"/>
              <w:rPr>
                <w:rFonts w:ascii="Calibri" w:hAnsi="Calibri"/>
              </w:rPr>
            </w:pPr>
            <w:r w:rsidRPr="00D525E1">
              <w:rPr>
                <w:rFonts w:ascii="Calibri" w:hAnsi="Calibri"/>
                <w:sz w:val="18"/>
                <w:szCs w:val="20"/>
              </w:rPr>
              <w:t>Vide Item 1.3.</w:t>
            </w:r>
            <w:r>
              <w:rPr>
                <w:rFonts w:ascii="Calibri" w:hAnsi="Calibri"/>
                <w:sz w:val="18"/>
                <w:szCs w:val="20"/>
              </w:rPr>
              <w:t>7</w:t>
            </w:r>
          </w:p>
        </w:tc>
        <w:tc>
          <w:tcPr>
            <w:tcW w:w="277" w:type="pct"/>
            <w:tcBorders>
              <w:top w:val="single" w:sz="4" w:space="0" w:color="auto"/>
              <w:left w:val="single" w:sz="4" w:space="0" w:color="auto"/>
              <w:bottom w:val="single" w:sz="4" w:space="0" w:color="auto"/>
              <w:right w:val="single" w:sz="4" w:space="0" w:color="auto"/>
            </w:tcBorders>
            <w:vAlign w:val="center"/>
          </w:tcPr>
          <w:p w14:paraId="36335619" w14:textId="27F3CDDD" w:rsidR="002F7747" w:rsidRPr="00A91DAC" w:rsidRDefault="002F7747" w:rsidP="002F7747">
            <w:pPr>
              <w:jc w:val="center"/>
              <w:rPr>
                <w:rFonts w:ascii="Calibri" w:hAnsi="Calibri"/>
              </w:rPr>
            </w:pPr>
            <w:r w:rsidRPr="00A91DAC">
              <w:rPr>
                <w:rFonts w:ascii="Calibri" w:hAnsi="Calibri"/>
              </w:rPr>
              <w:t>O</w:t>
            </w:r>
          </w:p>
        </w:tc>
      </w:tr>
      <w:tr w:rsidR="002F7747" w:rsidRPr="00A91DAC" w14:paraId="24BEB644" w14:textId="77777777" w:rsidTr="005317C0">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41EDA16C" w14:textId="4D5F3672" w:rsidR="002F7747" w:rsidRDefault="002F7747" w:rsidP="002F7747">
            <w:pPr>
              <w:ind w:left="-108" w:right="-108"/>
              <w:jc w:val="center"/>
              <w:rPr>
                <w:rFonts w:ascii="Calibri" w:hAnsi="Calibri" w:cs="Arial"/>
              </w:rPr>
            </w:pPr>
            <w:r>
              <w:rPr>
                <w:rFonts w:ascii="Calibri" w:hAnsi="Calibri" w:cs="Arial"/>
              </w:rPr>
              <w:t>30</w:t>
            </w:r>
          </w:p>
        </w:tc>
        <w:tc>
          <w:tcPr>
            <w:tcW w:w="1221" w:type="pct"/>
            <w:tcBorders>
              <w:top w:val="single" w:sz="4" w:space="0" w:color="auto"/>
              <w:left w:val="single" w:sz="4" w:space="0" w:color="auto"/>
              <w:bottom w:val="single" w:sz="4" w:space="0" w:color="auto"/>
              <w:right w:val="single" w:sz="4" w:space="0" w:color="auto"/>
            </w:tcBorders>
            <w:vAlign w:val="center"/>
          </w:tcPr>
          <w:p w14:paraId="5456724B" w14:textId="5C4ADCB0" w:rsidR="002F7747" w:rsidRPr="00A20671" w:rsidRDefault="002F7747" w:rsidP="002F7747">
            <w:pPr>
              <w:rPr>
                <w:rFonts w:ascii="Calibri" w:hAnsi="Calibri" w:cs="Arial"/>
                <w:b/>
                <w:sz w:val="18"/>
                <w:szCs w:val="18"/>
              </w:rPr>
            </w:pPr>
            <w:r w:rsidRPr="004600C3">
              <w:rPr>
                <w:rFonts w:ascii="Calibri" w:hAnsi="Calibri" w:cs="Arial"/>
                <w:b/>
                <w:sz w:val="18"/>
                <w:szCs w:val="18"/>
              </w:rPr>
              <w:t xml:space="preserve">Técnico Atividade Desportiva FME - Karatê </w:t>
            </w:r>
          </w:p>
        </w:tc>
        <w:tc>
          <w:tcPr>
            <w:tcW w:w="1773" w:type="pct"/>
            <w:tcBorders>
              <w:top w:val="single" w:sz="4" w:space="0" w:color="auto"/>
              <w:left w:val="single" w:sz="4" w:space="0" w:color="auto"/>
              <w:bottom w:val="single" w:sz="4" w:space="0" w:color="auto"/>
              <w:right w:val="single" w:sz="4" w:space="0" w:color="auto"/>
            </w:tcBorders>
            <w:vAlign w:val="center"/>
          </w:tcPr>
          <w:p w14:paraId="136B7AB8" w14:textId="57DE7B40" w:rsidR="002F7747" w:rsidRDefault="002F7747" w:rsidP="002F7747">
            <w:pPr>
              <w:jc w:val="both"/>
              <w:rPr>
                <w:rFonts w:ascii="Calibri" w:hAnsi="Calibri" w:cs="Arial"/>
                <w:sz w:val="18"/>
                <w:szCs w:val="18"/>
              </w:rPr>
            </w:pPr>
            <w:r>
              <w:rPr>
                <w:rFonts w:ascii="Calibri" w:hAnsi="Calibri" w:cs="Arial"/>
                <w:sz w:val="18"/>
                <w:szCs w:val="18"/>
              </w:rPr>
              <w:t xml:space="preserve">Ensino médio completo e cursos de formação específica na área de atuação do cargo </w:t>
            </w:r>
            <w:r w:rsidRPr="004600C3">
              <w:rPr>
                <w:rFonts w:ascii="Calibri" w:hAnsi="Calibri" w:cs="Arial"/>
                <w:sz w:val="18"/>
                <w:szCs w:val="18"/>
                <w:u w:val="single"/>
              </w:rPr>
              <w:t>ou</w:t>
            </w:r>
            <w:r w:rsidRPr="004600C3">
              <w:rPr>
                <w:rFonts w:ascii="Calibri" w:hAnsi="Calibri" w:cs="Arial"/>
                <w:sz w:val="18"/>
                <w:szCs w:val="18"/>
              </w:rPr>
              <w:t xml:space="preserve"> Curso superior em nível de graduação em Educação Física e registro no conselho fiscalizador da profissão, conforme a área ou nível de atuação.</w:t>
            </w:r>
          </w:p>
        </w:tc>
        <w:tc>
          <w:tcPr>
            <w:tcW w:w="280" w:type="pct"/>
            <w:tcBorders>
              <w:top w:val="single" w:sz="4" w:space="0" w:color="auto"/>
              <w:left w:val="single" w:sz="4" w:space="0" w:color="auto"/>
              <w:bottom w:val="single" w:sz="4" w:space="0" w:color="auto"/>
              <w:right w:val="single" w:sz="4" w:space="0" w:color="auto"/>
            </w:tcBorders>
            <w:vAlign w:val="center"/>
          </w:tcPr>
          <w:p w14:paraId="1D4FA5A9" w14:textId="68DEB85E" w:rsidR="002F7747" w:rsidRPr="003177A0" w:rsidRDefault="002F7747" w:rsidP="002F7747">
            <w:pPr>
              <w:ind w:left="-101" w:right="-106"/>
              <w:jc w:val="center"/>
              <w:rPr>
                <w:rFonts w:ascii="Calibri" w:hAnsi="Calibri"/>
              </w:rPr>
            </w:pPr>
            <w:r w:rsidRPr="003177A0">
              <w:rPr>
                <w:rFonts w:ascii="Calibri" w:hAnsi="Calibri"/>
              </w:rPr>
              <w:t>1</w:t>
            </w:r>
          </w:p>
        </w:tc>
        <w:tc>
          <w:tcPr>
            <w:tcW w:w="210" w:type="pct"/>
            <w:tcBorders>
              <w:top w:val="single" w:sz="4" w:space="0" w:color="auto"/>
              <w:left w:val="single" w:sz="4" w:space="0" w:color="auto"/>
              <w:bottom w:val="single" w:sz="4" w:space="0" w:color="auto"/>
              <w:right w:val="single" w:sz="4" w:space="0" w:color="auto"/>
            </w:tcBorders>
            <w:vAlign w:val="center"/>
          </w:tcPr>
          <w:p w14:paraId="1392FC72" w14:textId="189F80BF" w:rsidR="002F7747" w:rsidRPr="000164AD" w:rsidRDefault="002F7747" w:rsidP="002F7747">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08EB4FCC" w14:textId="3A1ADB08" w:rsidR="002F7747" w:rsidRPr="000164AD" w:rsidRDefault="002F7747" w:rsidP="002F7747">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4661094B" w14:textId="6DDB56F8" w:rsidR="002F7747" w:rsidRPr="00A91DAC" w:rsidRDefault="002F7747" w:rsidP="002F7747">
            <w:pPr>
              <w:jc w:val="center"/>
              <w:rPr>
                <w:rFonts w:ascii="Calibri" w:hAnsi="Calibri"/>
              </w:rPr>
            </w:pPr>
            <w:r w:rsidRPr="00D525E1">
              <w:rPr>
                <w:rFonts w:ascii="Calibri" w:hAnsi="Calibri"/>
                <w:sz w:val="18"/>
                <w:szCs w:val="20"/>
              </w:rPr>
              <w:t>Vide Item 1.3.</w:t>
            </w:r>
            <w:r>
              <w:rPr>
                <w:rFonts w:ascii="Calibri" w:hAnsi="Calibri"/>
                <w:sz w:val="18"/>
                <w:szCs w:val="20"/>
              </w:rPr>
              <w:t>7</w:t>
            </w:r>
          </w:p>
        </w:tc>
        <w:tc>
          <w:tcPr>
            <w:tcW w:w="277" w:type="pct"/>
            <w:tcBorders>
              <w:top w:val="single" w:sz="4" w:space="0" w:color="auto"/>
              <w:left w:val="single" w:sz="4" w:space="0" w:color="auto"/>
              <w:bottom w:val="single" w:sz="4" w:space="0" w:color="auto"/>
              <w:right w:val="single" w:sz="4" w:space="0" w:color="auto"/>
            </w:tcBorders>
            <w:vAlign w:val="center"/>
          </w:tcPr>
          <w:p w14:paraId="13AE6754" w14:textId="33518BDD" w:rsidR="002F7747" w:rsidRPr="00A91DAC" w:rsidRDefault="002F7747" w:rsidP="002F7747">
            <w:pPr>
              <w:jc w:val="center"/>
              <w:rPr>
                <w:rFonts w:ascii="Calibri" w:hAnsi="Calibri"/>
              </w:rPr>
            </w:pPr>
            <w:r w:rsidRPr="00A91DAC">
              <w:rPr>
                <w:rFonts w:ascii="Calibri" w:hAnsi="Calibri"/>
              </w:rPr>
              <w:t>O</w:t>
            </w:r>
          </w:p>
        </w:tc>
      </w:tr>
      <w:tr w:rsidR="002F7747" w:rsidRPr="00A91DAC" w14:paraId="27E4754E" w14:textId="77777777" w:rsidTr="005317C0">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427C9C75" w14:textId="5E54995D" w:rsidR="002F7747" w:rsidRDefault="002F7747" w:rsidP="002F7747">
            <w:pPr>
              <w:ind w:left="-108" w:right="-108"/>
              <w:jc w:val="center"/>
              <w:rPr>
                <w:rFonts w:ascii="Calibri" w:hAnsi="Calibri" w:cs="Arial"/>
              </w:rPr>
            </w:pPr>
            <w:r>
              <w:rPr>
                <w:rFonts w:ascii="Calibri" w:hAnsi="Calibri" w:cs="Arial"/>
              </w:rPr>
              <w:t>31</w:t>
            </w:r>
          </w:p>
        </w:tc>
        <w:tc>
          <w:tcPr>
            <w:tcW w:w="1221" w:type="pct"/>
            <w:tcBorders>
              <w:top w:val="single" w:sz="4" w:space="0" w:color="auto"/>
              <w:left w:val="single" w:sz="4" w:space="0" w:color="auto"/>
              <w:bottom w:val="single" w:sz="4" w:space="0" w:color="auto"/>
              <w:right w:val="single" w:sz="4" w:space="0" w:color="auto"/>
            </w:tcBorders>
            <w:vAlign w:val="center"/>
          </w:tcPr>
          <w:p w14:paraId="418AFC23" w14:textId="3F01306B" w:rsidR="002F7747" w:rsidRPr="00A20671" w:rsidRDefault="002F7747" w:rsidP="002F7747">
            <w:pPr>
              <w:rPr>
                <w:rFonts w:ascii="Calibri" w:hAnsi="Calibri" w:cs="Arial"/>
                <w:b/>
                <w:sz w:val="18"/>
                <w:szCs w:val="18"/>
              </w:rPr>
            </w:pPr>
            <w:r w:rsidRPr="004600C3">
              <w:rPr>
                <w:rFonts w:ascii="Calibri" w:hAnsi="Calibri" w:cs="Arial"/>
                <w:b/>
                <w:sz w:val="18"/>
                <w:szCs w:val="18"/>
              </w:rPr>
              <w:t xml:space="preserve">Técnico Atividade Desportiva FME - Tênis de Mesa </w:t>
            </w:r>
          </w:p>
        </w:tc>
        <w:tc>
          <w:tcPr>
            <w:tcW w:w="1773" w:type="pct"/>
            <w:tcBorders>
              <w:top w:val="single" w:sz="4" w:space="0" w:color="auto"/>
              <w:left w:val="single" w:sz="4" w:space="0" w:color="auto"/>
              <w:bottom w:val="single" w:sz="4" w:space="0" w:color="auto"/>
              <w:right w:val="single" w:sz="4" w:space="0" w:color="auto"/>
            </w:tcBorders>
            <w:vAlign w:val="center"/>
          </w:tcPr>
          <w:p w14:paraId="0BF79712" w14:textId="0D2B3D2A" w:rsidR="002F7747" w:rsidRDefault="002F7747" w:rsidP="002F7747">
            <w:pPr>
              <w:jc w:val="both"/>
              <w:rPr>
                <w:rFonts w:ascii="Calibri" w:hAnsi="Calibri" w:cs="Arial"/>
                <w:sz w:val="18"/>
                <w:szCs w:val="18"/>
              </w:rPr>
            </w:pPr>
            <w:r>
              <w:rPr>
                <w:rFonts w:ascii="Calibri" w:hAnsi="Calibri" w:cs="Arial"/>
                <w:sz w:val="18"/>
                <w:szCs w:val="18"/>
              </w:rPr>
              <w:t xml:space="preserve">Ensino médio completo e cursos de formação específica na área de atuação do cargo </w:t>
            </w:r>
            <w:r w:rsidRPr="004600C3">
              <w:rPr>
                <w:rFonts w:ascii="Calibri" w:hAnsi="Calibri" w:cs="Arial"/>
                <w:sz w:val="18"/>
                <w:szCs w:val="18"/>
                <w:u w:val="single"/>
              </w:rPr>
              <w:t>ou</w:t>
            </w:r>
            <w:r w:rsidRPr="004600C3">
              <w:rPr>
                <w:rFonts w:ascii="Calibri" w:hAnsi="Calibri" w:cs="Arial"/>
                <w:sz w:val="18"/>
                <w:szCs w:val="18"/>
              </w:rPr>
              <w:t xml:space="preserve"> Curso superior em nível de graduação em Educação Física e registro no conselho fiscalizador da profissão, conforme a área ou nível de atuação.</w:t>
            </w:r>
          </w:p>
        </w:tc>
        <w:tc>
          <w:tcPr>
            <w:tcW w:w="280" w:type="pct"/>
            <w:tcBorders>
              <w:top w:val="single" w:sz="4" w:space="0" w:color="auto"/>
              <w:left w:val="single" w:sz="4" w:space="0" w:color="auto"/>
              <w:bottom w:val="single" w:sz="4" w:space="0" w:color="auto"/>
              <w:right w:val="single" w:sz="4" w:space="0" w:color="auto"/>
            </w:tcBorders>
            <w:vAlign w:val="center"/>
          </w:tcPr>
          <w:p w14:paraId="346B448A" w14:textId="4353D660" w:rsidR="002F7747" w:rsidRPr="003177A0" w:rsidRDefault="002F7747" w:rsidP="002F7747">
            <w:pPr>
              <w:ind w:left="-101" w:right="-106"/>
              <w:jc w:val="center"/>
              <w:rPr>
                <w:rFonts w:ascii="Calibri" w:hAnsi="Calibri"/>
              </w:rPr>
            </w:pPr>
            <w:r w:rsidRPr="003177A0">
              <w:rPr>
                <w:rFonts w:ascii="Calibri" w:hAnsi="Calibri"/>
              </w:rPr>
              <w:t>1</w:t>
            </w:r>
          </w:p>
        </w:tc>
        <w:tc>
          <w:tcPr>
            <w:tcW w:w="210" w:type="pct"/>
            <w:tcBorders>
              <w:top w:val="single" w:sz="4" w:space="0" w:color="auto"/>
              <w:left w:val="single" w:sz="4" w:space="0" w:color="auto"/>
              <w:bottom w:val="single" w:sz="4" w:space="0" w:color="auto"/>
              <w:right w:val="single" w:sz="4" w:space="0" w:color="auto"/>
            </w:tcBorders>
            <w:vAlign w:val="center"/>
          </w:tcPr>
          <w:p w14:paraId="1231220D" w14:textId="7D152804" w:rsidR="002F7747" w:rsidRPr="000164AD" w:rsidRDefault="002F7747" w:rsidP="002F7747">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01F3FDE1" w14:textId="2FAD1358" w:rsidR="002F7747" w:rsidRPr="000164AD" w:rsidRDefault="002F7747" w:rsidP="002F7747">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085F5A36" w14:textId="12A45B43" w:rsidR="002F7747" w:rsidRPr="00A91DAC" w:rsidRDefault="002F7747" w:rsidP="002F7747">
            <w:pPr>
              <w:jc w:val="center"/>
              <w:rPr>
                <w:rFonts w:ascii="Calibri" w:hAnsi="Calibri"/>
              </w:rPr>
            </w:pPr>
            <w:r w:rsidRPr="00D525E1">
              <w:rPr>
                <w:rFonts w:ascii="Calibri" w:hAnsi="Calibri"/>
                <w:sz w:val="18"/>
                <w:szCs w:val="20"/>
              </w:rPr>
              <w:t>Vide Item 1.3.</w:t>
            </w:r>
            <w:r>
              <w:rPr>
                <w:rFonts w:ascii="Calibri" w:hAnsi="Calibri"/>
                <w:sz w:val="18"/>
                <w:szCs w:val="20"/>
              </w:rPr>
              <w:t>7</w:t>
            </w:r>
          </w:p>
        </w:tc>
        <w:tc>
          <w:tcPr>
            <w:tcW w:w="277" w:type="pct"/>
            <w:tcBorders>
              <w:top w:val="single" w:sz="4" w:space="0" w:color="auto"/>
              <w:left w:val="single" w:sz="4" w:space="0" w:color="auto"/>
              <w:bottom w:val="single" w:sz="4" w:space="0" w:color="auto"/>
              <w:right w:val="single" w:sz="4" w:space="0" w:color="auto"/>
            </w:tcBorders>
            <w:vAlign w:val="center"/>
          </w:tcPr>
          <w:p w14:paraId="4D14894F" w14:textId="1DCBF468" w:rsidR="002F7747" w:rsidRPr="00A91DAC" w:rsidRDefault="002F7747" w:rsidP="002F7747">
            <w:pPr>
              <w:jc w:val="center"/>
              <w:rPr>
                <w:rFonts w:ascii="Calibri" w:hAnsi="Calibri"/>
              </w:rPr>
            </w:pPr>
            <w:r w:rsidRPr="00A91DAC">
              <w:rPr>
                <w:rFonts w:ascii="Calibri" w:hAnsi="Calibri"/>
              </w:rPr>
              <w:t>O</w:t>
            </w:r>
          </w:p>
        </w:tc>
      </w:tr>
    </w:tbl>
    <w:p w14:paraId="4EEEA745" w14:textId="34C1F62F" w:rsidR="00F454E9" w:rsidRDefault="00F454E9" w:rsidP="00205610">
      <w:pPr>
        <w:pStyle w:val="PargrafodaLista"/>
        <w:numPr>
          <w:ilvl w:val="2"/>
          <w:numId w:val="2"/>
        </w:numPr>
        <w:spacing w:before="160" w:after="60"/>
        <w:ind w:left="851" w:hanging="709"/>
        <w:jc w:val="both"/>
        <w:rPr>
          <w:rFonts w:ascii="Calibri" w:hAnsi="Calibri" w:cs="Arial"/>
          <w:sz w:val="24"/>
          <w:szCs w:val="24"/>
        </w:rPr>
      </w:pPr>
      <w:r w:rsidRPr="00A91DAC">
        <w:rPr>
          <w:rFonts w:ascii="Calibri" w:hAnsi="Calibri" w:cs="Arial"/>
          <w:sz w:val="24"/>
          <w:szCs w:val="24"/>
        </w:rPr>
        <w:t xml:space="preserve">Cargos </w:t>
      </w:r>
      <w:r>
        <w:rPr>
          <w:rFonts w:ascii="Calibri" w:hAnsi="Calibri" w:cs="Arial"/>
          <w:sz w:val="24"/>
          <w:szCs w:val="24"/>
        </w:rPr>
        <w:t>de Nível Fundamental</w:t>
      </w:r>
      <w:r w:rsidR="009A3B87">
        <w:rPr>
          <w:rFonts w:ascii="Calibri" w:hAnsi="Calibri" w:cs="Arial"/>
          <w:sz w:val="24"/>
          <w:szCs w:val="24"/>
        </w:rPr>
        <w:t xml:space="preserve"> ou Alfabetizado</w:t>
      </w:r>
      <w:r w:rsidRPr="00A91DAC">
        <w:rPr>
          <w:rFonts w:ascii="Calibri" w:hAnsi="Calibri" w:cs="Arial"/>
          <w:sz w:val="24"/>
          <w:szCs w:val="24"/>
        </w:rPr>
        <w:t>:</w:t>
      </w:r>
    </w:p>
    <w:tbl>
      <w:tblPr>
        <w:tblW w:w="5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2422"/>
        <w:gridCol w:w="3517"/>
        <w:gridCol w:w="555"/>
        <w:gridCol w:w="417"/>
        <w:gridCol w:w="690"/>
        <w:gridCol w:w="1218"/>
        <w:gridCol w:w="550"/>
      </w:tblGrid>
      <w:tr w:rsidR="00F454E9" w:rsidRPr="00A91DAC" w14:paraId="519D0EA7" w14:textId="77777777" w:rsidTr="006C2446">
        <w:trPr>
          <w:trHeight w:val="435"/>
        </w:trPr>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93EA25" w14:textId="77777777" w:rsidR="00F454E9" w:rsidRPr="00A91DAC" w:rsidRDefault="00F454E9" w:rsidP="006C2446">
            <w:pPr>
              <w:ind w:left="-108" w:right="-108"/>
              <w:jc w:val="center"/>
              <w:rPr>
                <w:rFonts w:ascii="Calibri" w:hAnsi="Calibri" w:cs="Arial"/>
                <w:b/>
                <w:sz w:val="18"/>
                <w:szCs w:val="18"/>
              </w:rPr>
            </w:pPr>
            <w:r w:rsidRPr="00A91DAC">
              <w:rPr>
                <w:rFonts w:ascii="Calibri" w:hAnsi="Calibri" w:cs="Arial"/>
                <w:b/>
                <w:sz w:val="18"/>
                <w:szCs w:val="18"/>
              </w:rPr>
              <w:t>Item</w:t>
            </w:r>
          </w:p>
        </w:tc>
        <w:tc>
          <w:tcPr>
            <w:tcW w:w="1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98A4C62" w14:textId="77777777" w:rsidR="00F454E9" w:rsidRPr="00A91DAC" w:rsidRDefault="00F454E9" w:rsidP="006C2446">
            <w:pPr>
              <w:jc w:val="center"/>
              <w:rPr>
                <w:rFonts w:ascii="Calibri" w:hAnsi="Calibri" w:cs="Arial"/>
                <w:b/>
                <w:sz w:val="18"/>
                <w:szCs w:val="18"/>
              </w:rPr>
            </w:pPr>
            <w:r w:rsidRPr="00A91DAC">
              <w:rPr>
                <w:rFonts w:ascii="Calibri" w:hAnsi="Calibri" w:cs="Arial"/>
                <w:b/>
                <w:sz w:val="18"/>
                <w:szCs w:val="18"/>
              </w:rPr>
              <w:t>Cargo</w:t>
            </w:r>
          </w:p>
        </w:tc>
        <w:tc>
          <w:tcPr>
            <w:tcW w:w="177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A11542" w14:textId="77777777" w:rsidR="00F454E9" w:rsidRPr="00A91DAC" w:rsidRDefault="00F454E9" w:rsidP="006C2446">
            <w:pPr>
              <w:jc w:val="center"/>
              <w:rPr>
                <w:rFonts w:ascii="Calibri" w:hAnsi="Calibri" w:cs="Arial"/>
                <w:b/>
                <w:sz w:val="18"/>
                <w:szCs w:val="18"/>
              </w:rPr>
            </w:pPr>
            <w:r w:rsidRPr="00A91DAC">
              <w:rPr>
                <w:rFonts w:ascii="Calibri" w:hAnsi="Calibri" w:cs="Arial"/>
                <w:b/>
                <w:sz w:val="18"/>
                <w:szCs w:val="18"/>
              </w:rPr>
              <w:t>Escolaridade/Habilitação Exigida</w:t>
            </w:r>
          </w:p>
        </w:tc>
        <w:tc>
          <w:tcPr>
            <w:tcW w:w="2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B94DA7" w14:textId="77777777" w:rsidR="00F454E9" w:rsidRPr="00A91DAC" w:rsidRDefault="00F454E9" w:rsidP="006C2446">
            <w:pPr>
              <w:ind w:left="-108" w:right="-108"/>
              <w:jc w:val="center"/>
              <w:rPr>
                <w:rFonts w:ascii="Calibri" w:hAnsi="Calibri" w:cs="Arial"/>
                <w:b/>
                <w:sz w:val="16"/>
                <w:szCs w:val="20"/>
              </w:rPr>
            </w:pPr>
            <w:r w:rsidRPr="00A91DAC">
              <w:rPr>
                <w:rFonts w:ascii="Calibri" w:hAnsi="Calibri" w:cs="Arial"/>
                <w:b/>
                <w:sz w:val="16"/>
                <w:szCs w:val="20"/>
              </w:rPr>
              <w:t>Vagas</w:t>
            </w:r>
          </w:p>
        </w:tc>
        <w:tc>
          <w:tcPr>
            <w:tcW w:w="21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E50737" w14:textId="77777777" w:rsidR="00F454E9" w:rsidRPr="00A91DAC" w:rsidRDefault="00F454E9" w:rsidP="006C2446">
            <w:pPr>
              <w:ind w:left="-108" w:right="-108"/>
              <w:jc w:val="center"/>
              <w:rPr>
                <w:rFonts w:ascii="Calibri" w:hAnsi="Calibri" w:cs="Arial"/>
                <w:b/>
                <w:sz w:val="16"/>
                <w:szCs w:val="20"/>
              </w:rPr>
            </w:pPr>
            <w:r w:rsidRPr="00A91DAC">
              <w:rPr>
                <w:rFonts w:ascii="Calibri" w:hAnsi="Calibri" w:cs="Arial"/>
                <w:b/>
                <w:sz w:val="16"/>
                <w:szCs w:val="20"/>
              </w:rPr>
              <w:t>Vagas</w:t>
            </w:r>
          </w:p>
          <w:p w14:paraId="3B529316" w14:textId="77777777" w:rsidR="00F454E9" w:rsidRPr="00A91DAC" w:rsidRDefault="00F454E9" w:rsidP="006C2446">
            <w:pPr>
              <w:ind w:left="-108" w:right="-108"/>
              <w:jc w:val="center"/>
              <w:rPr>
                <w:rFonts w:ascii="Calibri" w:hAnsi="Calibri" w:cs="Arial"/>
                <w:b/>
                <w:sz w:val="16"/>
                <w:szCs w:val="20"/>
              </w:rPr>
            </w:pPr>
            <w:r w:rsidRPr="00A91DAC">
              <w:rPr>
                <w:rFonts w:ascii="Calibri" w:hAnsi="Calibri" w:cs="Arial"/>
                <w:b/>
                <w:sz w:val="16"/>
                <w:szCs w:val="20"/>
              </w:rPr>
              <w:t>PNE</w:t>
            </w:r>
          </w:p>
        </w:tc>
        <w:tc>
          <w:tcPr>
            <w:tcW w:w="3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E17F1E" w14:textId="77777777" w:rsidR="00F454E9" w:rsidRPr="00A91DAC" w:rsidRDefault="00F454E9" w:rsidP="006C2446">
            <w:pPr>
              <w:ind w:left="-108" w:right="-108"/>
              <w:jc w:val="center"/>
              <w:rPr>
                <w:rFonts w:ascii="Calibri" w:hAnsi="Calibri" w:cs="Arial"/>
                <w:b/>
                <w:sz w:val="16"/>
                <w:szCs w:val="16"/>
              </w:rPr>
            </w:pPr>
            <w:r w:rsidRPr="00A91DAC">
              <w:rPr>
                <w:rFonts w:ascii="Calibri" w:hAnsi="Calibri" w:cs="Arial"/>
                <w:b/>
                <w:sz w:val="16"/>
                <w:szCs w:val="16"/>
              </w:rPr>
              <w:t>Carga Horária Semanal</w:t>
            </w:r>
          </w:p>
        </w:tc>
        <w:tc>
          <w:tcPr>
            <w:tcW w:w="61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AD690B9" w14:textId="77777777" w:rsidR="00F454E9" w:rsidRPr="00A91DAC" w:rsidRDefault="00F454E9" w:rsidP="006C2446">
            <w:pPr>
              <w:ind w:left="-108" w:right="-108"/>
              <w:jc w:val="center"/>
              <w:rPr>
                <w:rFonts w:ascii="Calibri" w:hAnsi="Calibri" w:cs="Arial"/>
                <w:b/>
                <w:sz w:val="18"/>
                <w:szCs w:val="18"/>
              </w:rPr>
            </w:pPr>
            <w:r w:rsidRPr="00A91DAC">
              <w:rPr>
                <w:rFonts w:ascii="Calibri" w:hAnsi="Calibri" w:cs="Arial"/>
                <w:b/>
                <w:sz w:val="18"/>
                <w:szCs w:val="18"/>
              </w:rPr>
              <w:t>Vencimento Mensal em R$</w:t>
            </w: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47AAF1E" w14:textId="77777777" w:rsidR="00F454E9" w:rsidRPr="00A91DAC" w:rsidRDefault="00F454E9" w:rsidP="006C2446">
            <w:pPr>
              <w:ind w:left="-108" w:right="-108"/>
              <w:jc w:val="center"/>
              <w:rPr>
                <w:rFonts w:ascii="Calibri" w:hAnsi="Calibri" w:cs="Arial"/>
                <w:b/>
                <w:sz w:val="16"/>
                <w:szCs w:val="16"/>
              </w:rPr>
            </w:pPr>
            <w:r w:rsidRPr="00A91DAC">
              <w:rPr>
                <w:rFonts w:ascii="Calibri" w:hAnsi="Calibri" w:cs="Arial"/>
                <w:b/>
                <w:sz w:val="16"/>
                <w:szCs w:val="16"/>
              </w:rPr>
              <w:t>Tipo de Prova</w:t>
            </w:r>
          </w:p>
        </w:tc>
      </w:tr>
      <w:tr w:rsidR="003177A0" w:rsidRPr="00A91DAC" w14:paraId="3C1FD9F0" w14:textId="77777777" w:rsidTr="006C2446">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11480712" w14:textId="2F40377C" w:rsidR="003177A0" w:rsidRPr="00A91DAC" w:rsidRDefault="003177A0" w:rsidP="003177A0">
            <w:pPr>
              <w:ind w:left="-108" w:right="-108"/>
              <w:jc w:val="center"/>
              <w:rPr>
                <w:rFonts w:ascii="Calibri" w:hAnsi="Calibri" w:cs="Arial"/>
              </w:rPr>
            </w:pPr>
            <w:r>
              <w:rPr>
                <w:rFonts w:ascii="Calibri" w:hAnsi="Calibri" w:cs="Arial"/>
              </w:rPr>
              <w:t>32</w:t>
            </w:r>
          </w:p>
        </w:tc>
        <w:tc>
          <w:tcPr>
            <w:tcW w:w="1221" w:type="pct"/>
            <w:tcBorders>
              <w:top w:val="single" w:sz="4" w:space="0" w:color="auto"/>
              <w:left w:val="single" w:sz="4" w:space="0" w:color="auto"/>
              <w:bottom w:val="single" w:sz="4" w:space="0" w:color="auto"/>
              <w:right w:val="single" w:sz="4" w:space="0" w:color="auto"/>
            </w:tcBorders>
            <w:vAlign w:val="center"/>
            <w:hideMark/>
          </w:tcPr>
          <w:p w14:paraId="1343EE52" w14:textId="1A803E95" w:rsidR="003177A0" w:rsidRPr="00A91DAC" w:rsidRDefault="003177A0" w:rsidP="003177A0">
            <w:pPr>
              <w:rPr>
                <w:rFonts w:ascii="Calibri" w:hAnsi="Calibri" w:cs="Arial"/>
                <w:b/>
                <w:sz w:val="18"/>
                <w:szCs w:val="18"/>
              </w:rPr>
            </w:pPr>
            <w:r w:rsidRPr="005F5A61">
              <w:rPr>
                <w:rFonts w:ascii="Calibri" w:hAnsi="Calibri" w:cs="Arial"/>
                <w:b/>
                <w:sz w:val="18"/>
                <w:szCs w:val="18"/>
              </w:rPr>
              <w:t xml:space="preserve">Agente de Serviços Gerais </w:t>
            </w:r>
          </w:p>
        </w:tc>
        <w:tc>
          <w:tcPr>
            <w:tcW w:w="1773" w:type="pct"/>
            <w:tcBorders>
              <w:top w:val="single" w:sz="4" w:space="0" w:color="auto"/>
              <w:left w:val="single" w:sz="4" w:space="0" w:color="auto"/>
              <w:bottom w:val="single" w:sz="4" w:space="0" w:color="auto"/>
              <w:right w:val="single" w:sz="4" w:space="0" w:color="auto"/>
            </w:tcBorders>
            <w:vAlign w:val="center"/>
          </w:tcPr>
          <w:p w14:paraId="301A7CC8" w14:textId="795FB923" w:rsidR="003177A0" w:rsidRPr="00642CFD" w:rsidRDefault="003177A0" w:rsidP="003177A0">
            <w:pPr>
              <w:jc w:val="both"/>
              <w:rPr>
                <w:rFonts w:ascii="Calibri" w:hAnsi="Calibri" w:cs="Arial"/>
                <w:sz w:val="18"/>
                <w:szCs w:val="18"/>
              </w:rPr>
            </w:pPr>
            <w:r>
              <w:rPr>
                <w:rFonts w:ascii="Calibri" w:hAnsi="Calibri" w:cs="Arial"/>
                <w:sz w:val="18"/>
                <w:szCs w:val="18"/>
              </w:rPr>
              <w:t>Alfabetizado. Atuação: Limpeza interna</w:t>
            </w:r>
            <w:r w:rsidR="00B21E3C">
              <w:rPr>
                <w:rFonts w:ascii="Calibri" w:hAnsi="Calibri" w:cs="Arial"/>
                <w:sz w:val="18"/>
                <w:szCs w:val="18"/>
              </w:rPr>
              <w:t xml:space="preserve"> (Diversas Secretarias)</w:t>
            </w:r>
            <w:r>
              <w:rPr>
                <w:rFonts w:ascii="Calibri" w:hAnsi="Calibri" w:cs="Arial"/>
                <w:sz w:val="18"/>
                <w:szCs w:val="18"/>
              </w:rPr>
              <w:t>.</w:t>
            </w:r>
          </w:p>
        </w:tc>
        <w:tc>
          <w:tcPr>
            <w:tcW w:w="280" w:type="pct"/>
            <w:tcBorders>
              <w:top w:val="single" w:sz="4" w:space="0" w:color="auto"/>
              <w:left w:val="single" w:sz="4" w:space="0" w:color="auto"/>
              <w:bottom w:val="single" w:sz="4" w:space="0" w:color="auto"/>
              <w:right w:val="single" w:sz="4" w:space="0" w:color="auto"/>
            </w:tcBorders>
            <w:vAlign w:val="center"/>
            <w:hideMark/>
          </w:tcPr>
          <w:p w14:paraId="0331D8F4" w14:textId="56719677" w:rsidR="003177A0" w:rsidRPr="003177A0" w:rsidRDefault="003177A0" w:rsidP="003177A0">
            <w:pPr>
              <w:ind w:left="-101" w:right="-106"/>
              <w:jc w:val="center"/>
              <w:rPr>
                <w:rFonts w:ascii="Calibri" w:hAnsi="Calibri"/>
              </w:rPr>
            </w:pPr>
            <w:r w:rsidRPr="003177A0">
              <w:rPr>
                <w:rFonts w:ascii="Calibri" w:hAnsi="Calibri"/>
              </w:rPr>
              <w:t>1</w:t>
            </w:r>
            <w:r>
              <w:rPr>
                <w:rFonts w:ascii="Calibri" w:hAnsi="Calibri"/>
              </w:rPr>
              <w:t>2</w:t>
            </w:r>
          </w:p>
        </w:tc>
        <w:tc>
          <w:tcPr>
            <w:tcW w:w="210" w:type="pct"/>
            <w:tcBorders>
              <w:top w:val="single" w:sz="4" w:space="0" w:color="auto"/>
              <w:left w:val="single" w:sz="4" w:space="0" w:color="auto"/>
              <w:bottom w:val="single" w:sz="4" w:space="0" w:color="auto"/>
              <w:right w:val="single" w:sz="4" w:space="0" w:color="auto"/>
            </w:tcBorders>
            <w:vAlign w:val="center"/>
            <w:hideMark/>
          </w:tcPr>
          <w:p w14:paraId="2A5CC961" w14:textId="29F06822" w:rsidR="003177A0" w:rsidRPr="00A91DAC" w:rsidRDefault="003177A0" w:rsidP="003177A0">
            <w:pPr>
              <w:jc w:val="center"/>
              <w:rPr>
                <w:rFonts w:ascii="Calibri" w:hAnsi="Calibri" w:cs="Arial"/>
              </w:rPr>
            </w:pPr>
            <w:r>
              <w:rPr>
                <w:rFonts w:ascii="Calibri" w:hAnsi="Calibri" w:cs="Arial"/>
              </w:rPr>
              <w:t>1</w:t>
            </w:r>
          </w:p>
        </w:tc>
        <w:tc>
          <w:tcPr>
            <w:tcW w:w="348" w:type="pct"/>
            <w:tcBorders>
              <w:top w:val="single" w:sz="4" w:space="0" w:color="auto"/>
              <w:left w:val="single" w:sz="4" w:space="0" w:color="auto"/>
              <w:bottom w:val="single" w:sz="4" w:space="0" w:color="auto"/>
              <w:right w:val="single" w:sz="4" w:space="0" w:color="auto"/>
            </w:tcBorders>
            <w:vAlign w:val="center"/>
            <w:hideMark/>
          </w:tcPr>
          <w:p w14:paraId="44A665AF" w14:textId="114AA621" w:rsidR="003177A0" w:rsidRPr="00A91DAC" w:rsidRDefault="003177A0" w:rsidP="003177A0">
            <w:pPr>
              <w:jc w:val="center"/>
              <w:rPr>
                <w:rFonts w:ascii="Calibri" w:hAnsi="Calibri"/>
              </w:rPr>
            </w:pPr>
            <w:r>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3E97B414" w14:textId="77D40CDD" w:rsidR="003177A0" w:rsidRPr="00A91DAC" w:rsidRDefault="003177A0" w:rsidP="003177A0">
            <w:pPr>
              <w:jc w:val="right"/>
              <w:rPr>
                <w:rFonts w:ascii="Calibri" w:hAnsi="Calibri"/>
              </w:rPr>
            </w:pPr>
            <w:r w:rsidRPr="003177A0">
              <w:rPr>
                <w:rFonts w:ascii="Calibri" w:hAnsi="Calibri"/>
              </w:rPr>
              <w:t>1.077,82</w:t>
            </w:r>
          </w:p>
        </w:tc>
        <w:tc>
          <w:tcPr>
            <w:tcW w:w="277" w:type="pct"/>
            <w:tcBorders>
              <w:top w:val="single" w:sz="4" w:space="0" w:color="auto"/>
              <w:left w:val="single" w:sz="4" w:space="0" w:color="auto"/>
              <w:bottom w:val="single" w:sz="4" w:space="0" w:color="auto"/>
              <w:right w:val="single" w:sz="4" w:space="0" w:color="auto"/>
            </w:tcBorders>
            <w:vAlign w:val="center"/>
            <w:hideMark/>
          </w:tcPr>
          <w:p w14:paraId="5CE4445F" w14:textId="4784686C" w:rsidR="003177A0" w:rsidRPr="00A91DAC" w:rsidRDefault="003177A0" w:rsidP="003177A0">
            <w:pPr>
              <w:jc w:val="center"/>
              <w:rPr>
                <w:rFonts w:ascii="Calibri" w:hAnsi="Calibri"/>
              </w:rPr>
            </w:pPr>
            <w:r w:rsidRPr="00A91DAC">
              <w:rPr>
                <w:rFonts w:ascii="Calibri" w:hAnsi="Calibri"/>
              </w:rPr>
              <w:t>O</w:t>
            </w:r>
          </w:p>
        </w:tc>
      </w:tr>
      <w:tr w:rsidR="003177A0" w:rsidRPr="00A91DAC" w14:paraId="26206FC2" w14:textId="77777777" w:rsidTr="006C2446">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289A6B74" w14:textId="602B4D1F" w:rsidR="003177A0" w:rsidRDefault="003177A0" w:rsidP="003177A0">
            <w:pPr>
              <w:ind w:left="-108" w:right="-108"/>
              <w:jc w:val="center"/>
              <w:rPr>
                <w:rFonts w:ascii="Calibri" w:hAnsi="Calibri" w:cs="Arial"/>
              </w:rPr>
            </w:pPr>
            <w:r>
              <w:rPr>
                <w:rFonts w:ascii="Calibri" w:hAnsi="Calibri" w:cs="Arial"/>
              </w:rPr>
              <w:t>33</w:t>
            </w:r>
          </w:p>
        </w:tc>
        <w:tc>
          <w:tcPr>
            <w:tcW w:w="1221" w:type="pct"/>
            <w:tcBorders>
              <w:top w:val="single" w:sz="4" w:space="0" w:color="auto"/>
              <w:left w:val="single" w:sz="4" w:space="0" w:color="auto"/>
              <w:bottom w:val="single" w:sz="4" w:space="0" w:color="auto"/>
              <w:right w:val="single" w:sz="4" w:space="0" w:color="auto"/>
            </w:tcBorders>
            <w:vAlign w:val="center"/>
          </w:tcPr>
          <w:p w14:paraId="4718FDFB" w14:textId="61FD37B3" w:rsidR="003177A0" w:rsidRPr="005F5A61" w:rsidRDefault="003177A0" w:rsidP="003177A0">
            <w:pPr>
              <w:rPr>
                <w:rFonts w:ascii="Calibri" w:hAnsi="Calibri" w:cs="Arial"/>
                <w:b/>
                <w:sz w:val="18"/>
                <w:szCs w:val="18"/>
              </w:rPr>
            </w:pPr>
            <w:r>
              <w:rPr>
                <w:rFonts w:ascii="Calibri" w:hAnsi="Calibri" w:cs="Arial"/>
                <w:b/>
                <w:sz w:val="18"/>
                <w:szCs w:val="18"/>
              </w:rPr>
              <w:t>Agente de Serviços Gerais</w:t>
            </w:r>
          </w:p>
        </w:tc>
        <w:tc>
          <w:tcPr>
            <w:tcW w:w="1773" w:type="pct"/>
            <w:tcBorders>
              <w:top w:val="single" w:sz="4" w:space="0" w:color="auto"/>
              <w:left w:val="single" w:sz="4" w:space="0" w:color="auto"/>
              <w:bottom w:val="single" w:sz="4" w:space="0" w:color="auto"/>
              <w:right w:val="single" w:sz="4" w:space="0" w:color="auto"/>
            </w:tcBorders>
            <w:vAlign w:val="center"/>
          </w:tcPr>
          <w:p w14:paraId="24D472E8" w14:textId="6A7FFEEA" w:rsidR="003177A0" w:rsidRDefault="003177A0" w:rsidP="003177A0">
            <w:pPr>
              <w:jc w:val="both"/>
              <w:rPr>
                <w:rFonts w:ascii="Calibri" w:hAnsi="Calibri" w:cs="Arial"/>
                <w:sz w:val="18"/>
                <w:szCs w:val="18"/>
              </w:rPr>
            </w:pPr>
            <w:r>
              <w:rPr>
                <w:rFonts w:ascii="Calibri" w:hAnsi="Calibri" w:cs="Arial"/>
                <w:sz w:val="18"/>
                <w:szCs w:val="18"/>
              </w:rPr>
              <w:t>Alfabetizado. Atuação: Infraestrutura.</w:t>
            </w:r>
          </w:p>
        </w:tc>
        <w:tc>
          <w:tcPr>
            <w:tcW w:w="280" w:type="pct"/>
            <w:tcBorders>
              <w:top w:val="single" w:sz="4" w:space="0" w:color="auto"/>
              <w:left w:val="single" w:sz="4" w:space="0" w:color="auto"/>
              <w:bottom w:val="single" w:sz="4" w:space="0" w:color="auto"/>
              <w:right w:val="single" w:sz="4" w:space="0" w:color="auto"/>
            </w:tcBorders>
            <w:vAlign w:val="center"/>
          </w:tcPr>
          <w:p w14:paraId="0548F744" w14:textId="67A557D8" w:rsidR="003177A0" w:rsidRPr="003177A0" w:rsidRDefault="003177A0" w:rsidP="003177A0">
            <w:pPr>
              <w:ind w:left="-101" w:right="-106"/>
              <w:jc w:val="center"/>
              <w:rPr>
                <w:rFonts w:ascii="Calibri" w:hAnsi="Calibri"/>
              </w:rPr>
            </w:pPr>
            <w:r>
              <w:rPr>
                <w:rFonts w:ascii="Calibri" w:hAnsi="Calibri"/>
              </w:rPr>
              <w:t>19</w:t>
            </w:r>
          </w:p>
        </w:tc>
        <w:tc>
          <w:tcPr>
            <w:tcW w:w="210" w:type="pct"/>
            <w:tcBorders>
              <w:top w:val="single" w:sz="4" w:space="0" w:color="auto"/>
              <w:left w:val="single" w:sz="4" w:space="0" w:color="auto"/>
              <w:bottom w:val="single" w:sz="4" w:space="0" w:color="auto"/>
              <w:right w:val="single" w:sz="4" w:space="0" w:color="auto"/>
            </w:tcBorders>
            <w:vAlign w:val="center"/>
          </w:tcPr>
          <w:p w14:paraId="5B429C08" w14:textId="10E73591" w:rsidR="003177A0" w:rsidRPr="000164AD" w:rsidRDefault="003177A0" w:rsidP="003177A0">
            <w:pPr>
              <w:jc w:val="center"/>
              <w:rPr>
                <w:rFonts w:ascii="Calibri" w:hAnsi="Calibri" w:cs="Arial"/>
              </w:rPr>
            </w:pPr>
            <w:r>
              <w:rPr>
                <w:rFonts w:ascii="Calibri" w:hAnsi="Calibri" w:cs="Arial"/>
              </w:rPr>
              <w:t>1</w:t>
            </w:r>
          </w:p>
        </w:tc>
        <w:tc>
          <w:tcPr>
            <w:tcW w:w="348" w:type="pct"/>
            <w:tcBorders>
              <w:top w:val="single" w:sz="4" w:space="0" w:color="auto"/>
              <w:left w:val="single" w:sz="4" w:space="0" w:color="auto"/>
              <w:bottom w:val="single" w:sz="4" w:space="0" w:color="auto"/>
              <w:right w:val="single" w:sz="4" w:space="0" w:color="auto"/>
            </w:tcBorders>
            <w:vAlign w:val="center"/>
          </w:tcPr>
          <w:p w14:paraId="2568BED1" w14:textId="4AC36705" w:rsidR="003177A0" w:rsidRPr="000164AD" w:rsidRDefault="003177A0" w:rsidP="003177A0">
            <w:pPr>
              <w:jc w:val="center"/>
              <w:rPr>
                <w:rFonts w:ascii="Calibri" w:hAnsi="Calibri"/>
              </w:rPr>
            </w:pPr>
            <w:r w:rsidRPr="003177A0">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3E6D1E95" w14:textId="45540D46" w:rsidR="003177A0" w:rsidRPr="00A91DAC" w:rsidRDefault="003177A0" w:rsidP="003177A0">
            <w:pPr>
              <w:jc w:val="right"/>
              <w:rPr>
                <w:rFonts w:ascii="Calibri" w:hAnsi="Calibri"/>
              </w:rPr>
            </w:pPr>
            <w:r w:rsidRPr="003177A0">
              <w:rPr>
                <w:rFonts w:ascii="Calibri" w:hAnsi="Calibri"/>
              </w:rPr>
              <w:t>1.077,82</w:t>
            </w:r>
          </w:p>
        </w:tc>
        <w:tc>
          <w:tcPr>
            <w:tcW w:w="277" w:type="pct"/>
            <w:tcBorders>
              <w:top w:val="single" w:sz="4" w:space="0" w:color="auto"/>
              <w:left w:val="single" w:sz="4" w:space="0" w:color="auto"/>
              <w:bottom w:val="single" w:sz="4" w:space="0" w:color="auto"/>
              <w:right w:val="single" w:sz="4" w:space="0" w:color="auto"/>
            </w:tcBorders>
            <w:vAlign w:val="center"/>
          </w:tcPr>
          <w:p w14:paraId="7B3B1EFB" w14:textId="4653192F" w:rsidR="003177A0" w:rsidRPr="00A91DAC" w:rsidRDefault="003177A0" w:rsidP="003177A0">
            <w:pPr>
              <w:jc w:val="center"/>
              <w:rPr>
                <w:rFonts w:ascii="Calibri" w:hAnsi="Calibri"/>
              </w:rPr>
            </w:pPr>
            <w:r w:rsidRPr="00A91DAC">
              <w:rPr>
                <w:rFonts w:ascii="Calibri" w:hAnsi="Calibri"/>
              </w:rPr>
              <w:t>O</w:t>
            </w:r>
          </w:p>
        </w:tc>
      </w:tr>
      <w:tr w:rsidR="003A0E3B" w:rsidRPr="00A91DAC" w14:paraId="0D7CA5EA" w14:textId="77777777" w:rsidTr="00CB5FB7">
        <w:trPr>
          <w:trHeight w:val="629"/>
        </w:trPr>
        <w:tc>
          <w:tcPr>
            <w:tcW w:w="277" w:type="pct"/>
            <w:tcBorders>
              <w:top w:val="single" w:sz="4" w:space="0" w:color="auto"/>
              <w:left w:val="single" w:sz="4" w:space="0" w:color="auto"/>
              <w:bottom w:val="single" w:sz="4" w:space="0" w:color="auto"/>
              <w:right w:val="single" w:sz="4" w:space="0" w:color="auto"/>
            </w:tcBorders>
            <w:vAlign w:val="center"/>
          </w:tcPr>
          <w:p w14:paraId="3CBAC596" w14:textId="4A5CE66D" w:rsidR="003A0E3B" w:rsidRDefault="003A0E3B" w:rsidP="003A0E3B">
            <w:pPr>
              <w:ind w:left="-108" w:right="-108"/>
              <w:jc w:val="center"/>
              <w:rPr>
                <w:rFonts w:ascii="Calibri" w:hAnsi="Calibri" w:cs="Arial"/>
              </w:rPr>
            </w:pPr>
            <w:r>
              <w:rPr>
                <w:rFonts w:ascii="Calibri" w:hAnsi="Calibri" w:cs="Arial"/>
              </w:rPr>
              <w:t>34</w:t>
            </w:r>
          </w:p>
        </w:tc>
        <w:tc>
          <w:tcPr>
            <w:tcW w:w="1221" w:type="pct"/>
            <w:tcBorders>
              <w:top w:val="single" w:sz="4" w:space="0" w:color="auto"/>
              <w:left w:val="single" w:sz="4" w:space="0" w:color="auto"/>
              <w:bottom w:val="single" w:sz="4" w:space="0" w:color="auto"/>
              <w:right w:val="single" w:sz="4" w:space="0" w:color="auto"/>
            </w:tcBorders>
            <w:vAlign w:val="center"/>
          </w:tcPr>
          <w:p w14:paraId="643AD24C" w14:textId="656274DF" w:rsidR="003A0E3B" w:rsidRDefault="003A0E3B" w:rsidP="003A0E3B">
            <w:pPr>
              <w:rPr>
                <w:rFonts w:ascii="Calibri" w:hAnsi="Calibri" w:cs="Arial"/>
                <w:b/>
                <w:sz w:val="18"/>
                <w:szCs w:val="18"/>
              </w:rPr>
            </w:pPr>
            <w:r>
              <w:rPr>
                <w:rFonts w:ascii="Calibri" w:hAnsi="Calibri" w:cs="Arial"/>
                <w:b/>
                <w:sz w:val="18"/>
                <w:szCs w:val="18"/>
              </w:rPr>
              <w:t>Cobrador de Tarifas do Transporte Coletivo</w:t>
            </w:r>
          </w:p>
        </w:tc>
        <w:tc>
          <w:tcPr>
            <w:tcW w:w="1773" w:type="pct"/>
            <w:tcBorders>
              <w:top w:val="single" w:sz="4" w:space="0" w:color="auto"/>
              <w:left w:val="single" w:sz="4" w:space="0" w:color="auto"/>
              <w:bottom w:val="single" w:sz="4" w:space="0" w:color="auto"/>
              <w:right w:val="single" w:sz="4" w:space="0" w:color="auto"/>
            </w:tcBorders>
            <w:vAlign w:val="center"/>
          </w:tcPr>
          <w:p w14:paraId="3FA2A066" w14:textId="4F5254AB" w:rsidR="003A0E3B" w:rsidRDefault="003A0E3B" w:rsidP="003A0E3B">
            <w:pPr>
              <w:jc w:val="both"/>
              <w:rPr>
                <w:rFonts w:ascii="Calibri" w:hAnsi="Calibri" w:cs="Arial"/>
                <w:sz w:val="18"/>
                <w:szCs w:val="18"/>
              </w:rPr>
            </w:pPr>
            <w:r>
              <w:rPr>
                <w:rFonts w:ascii="Calibri" w:hAnsi="Calibri" w:cs="Arial"/>
                <w:sz w:val="18"/>
                <w:szCs w:val="18"/>
              </w:rPr>
              <w:t>Ensino Fundamental Completo.</w:t>
            </w:r>
          </w:p>
        </w:tc>
        <w:tc>
          <w:tcPr>
            <w:tcW w:w="280" w:type="pct"/>
            <w:tcBorders>
              <w:top w:val="single" w:sz="4" w:space="0" w:color="auto"/>
              <w:left w:val="single" w:sz="4" w:space="0" w:color="auto"/>
              <w:bottom w:val="single" w:sz="4" w:space="0" w:color="auto"/>
              <w:right w:val="single" w:sz="4" w:space="0" w:color="auto"/>
            </w:tcBorders>
            <w:vAlign w:val="center"/>
          </w:tcPr>
          <w:p w14:paraId="5CF04D62" w14:textId="7D28D4D2" w:rsidR="003A0E3B" w:rsidRPr="003177A0" w:rsidRDefault="000E23AC" w:rsidP="003A0E3B">
            <w:pPr>
              <w:ind w:left="-101" w:right="-106"/>
              <w:jc w:val="center"/>
              <w:rPr>
                <w:rFonts w:ascii="Calibri" w:hAnsi="Calibri"/>
              </w:rPr>
            </w:pPr>
            <w:r>
              <w:rPr>
                <w:rFonts w:ascii="Calibri" w:hAnsi="Calibri"/>
              </w:rPr>
              <w:t>2</w:t>
            </w:r>
          </w:p>
        </w:tc>
        <w:tc>
          <w:tcPr>
            <w:tcW w:w="210" w:type="pct"/>
            <w:tcBorders>
              <w:top w:val="single" w:sz="4" w:space="0" w:color="auto"/>
              <w:left w:val="single" w:sz="4" w:space="0" w:color="auto"/>
              <w:bottom w:val="single" w:sz="4" w:space="0" w:color="auto"/>
              <w:right w:val="single" w:sz="4" w:space="0" w:color="auto"/>
            </w:tcBorders>
            <w:vAlign w:val="center"/>
          </w:tcPr>
          <w:p w14:paraId="09D58AC3" w14:textId="6DF095F7" w:rsidR="003A0E3B" w:rsidRPr="000164AD" w:rsidRDefault="003A0E3B" w:rsidP="003A0E3B">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60390C5E" w14:textId="41B60457" w:rsidR="003A0E3B" w:rsidRPr="000164AD" w:rsidRDefault="003A0E3B" w:rsidP="003A0E3B">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079C4E77" w14:textId="34A9261A" w:rsidR="003A0E3B" w:rsidRPr="00A91DAC" w:rsidRDefault="000E23AC" w:rsidP="003A0E3B">
            <w:pPr>
              <w:jc w:val="right"/>
              <w:rPr>
                <w:rFonts w:ascii="Calibri" w:hAnsi="Calibri"/>
              </w:rPr>
            </w:pPr>
            <w:r>
              <w:rPr>
                <w:rFonts w:ascii="Calibri" w:hAnsi="Calibri"/>
              </w:rPr>
              <w:t>1.077,82</w:t>
            </w:r>
          </w:p>
        </w:tc>
        <w:tc>
          <w:tcPr>
            <w:tcW w:w="277" w:type="pct"/>
            <w:tcBorders>
              <w:top w:val="single" w:sz="4" w:space="0" w:color="auto"/>
              <w:left w:val="single" w:sz="4" w:space="0" w:color="auto"/>
              <w:bottom w:val="single" w:sz="4" w:space="0" w:color="auto"/>
              <w:right w:val="single" w:sz="4" w:space="0" w:color="auto"/>
            </w:tcBorders>
            <w:vAlign w:val="center"/>
          </w:tcPr>
          <w:p w14:paraId="127AD651" w14:textId="7ED14EC0" w:rsidR="003A0E3B" w:rsidRPr="00A91DAC" w:rsidRDefault="003A0E3B" w:rsidP="003A0E3B">
            <w:pPr>
              <w:jc w:val="center"/>
              <w:rPr>
                <w:rFonts w:ascii="Calibri" w:hAnsi="Calibri"/>
              </w:rPr>
            </w:pPr>
            <w:r w:rsidRPr="00A91DAC">
              <w:rPr>
                <w:rFonts w:ascii="Calibri" w:hAnsi="Calibri"/>
              </w:rPr>
              <w:t>O</w:t>
            </w:r>
          </w:p>
        </w:tc>
      </w:tr>
      <w:tr w:rsidR="003A0E3B" w:rsidRPr="00A91DAC" w14:paraId="4B41BE51" w14:textId="77777777" w:rsidTr="006C2446">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2E89E144" w14:textId="48FC690C" w:rsidR="003A0E3B" w:rsidRDefault="003A0E3B" w:rsidP="003A0E3B">
            <w:pPr>
              <w:ind w:left="-108" w:right="-108"/>
              <w:jc w:val="center"/>
              <w:rPr>
                <w:rFonts w:ascii="Calibri" w:hAnsi="Calibri" w:cs="Arial"/>
              </w:rPr>
            </w:pPr>
            <w:r>
              <w:rPr>
                <w:rFonts w:ascii="Calibri" w:hAnsi="Calibri" w:cs="Arial"/>
              </w:rPr>
              <w:t>35</w:t>
            </w:r>
          </w:p>
        </w:tc>
        <w:tc>
          <w:tcPr>
            <w:tcW w:w="1221" w:type="pct"/>
            <w:tcBorders>
              <w:top w:val="single" w:sz="4" w:space="0" w:color="auto"/>
              <w:left w:val="single" w:sz="4" w:space="0" w:color="auto"/>
              <w:bottom w:val="single" w:sz="4" w:space="0" w:color="auto"/>
              <w:right w:val="single" w:sz="4" w:space="0" w:color="auto"/>
            </w:tcBorders>
            <w:vAlign w:val="center"/>
          </w:tcPr>
          <w:p w14:paraId="7A93B688" w14:textId="4EF7E735" w:rsidR="003A0E3B" w:rsidRDefault="003A0E3B" w:rsidP="003A0E3B">
            <w:pPr>
              <w:rPr>
                <w:rFonts w:ascii="Calibri" w:hAnsi="Calibri" w:cs="Arial"/>
                <w:b/>
                <w:sz w:val="18"/>
                <w:szCs w:val="18"/>
              </w:rPr>
            </w:pPr>
            <w:r>
              <w:rPr>
                <w:rFonts w:ascii="Calibri" w:hAnsi="Calibri" w:cs="Arial"/>
                <w:b/>
                <w:sz w:val="18"/>
                <w:szCs w:val="18"/>
              </w:rPr>
              <w:t>Carpinteiro</w:t>
            </w:r>
          </w:p>
        </w:tc>
        <w:tc>
          <w:tcPr>
            <w:tcW w:w="1773" w:type="pct"/>
            <w:tcBorders>
              <w:top w:val="single" w:sz="4" w:space="0" w:color="auto"/>
              <w:left w:val="single" w:sz="4" w:space="0" w:color="auto"/>
              <w:bottom w:val="single" w:sz="4" w:space="0" w:color="auto"/>
              <w:right w:val="single" w:sz="4" w:space="0" w:color="auto"/>
            </w:tcBorders>
            <w:vAlign w:val="center"/>
          </w:tcPr>
          <w:p w14:paraId="0FCE6E87" w14:textId="25B878DA" w:rsidR="003A0E3B" w:rsidRDefault="00CB5FB7" w:rsidP="003A0E3B">
            <w:pPr>
              <w:jc w:val="both"/>
              <w:rPr>
                <w:rFonts w:ascii="Calibri" w:hAnsi="Calibri" w:cs="Arial"/>
                <w:sz w:val="18"/>
                <w:szCs w:val="18"/>
              </w:rPr>
            </w:pPr>
            <w:r>
              <w:rPr>
                <w:rFonts w:ascii="Calibri" w:hAnsi="Calibri" w:cs="Arial"/>
                <w:sz w:val="18"/>
                <w:szCs w:val="18"/>
              </w:rPr>
              <w:t>Alfabetizado.</w:t>
            </w:r>
          </w:p>
        </w:tc>
        <w:tc>
          <w:tcPr>
            <w:tcW w:w="280" w:type="pct"/>
            <w:tcBorders>
              <w:top w:val="single" w:sz="4" w:space="0" w:color="auto"/>
              <w:left w:val="single" w:sz="4" w:space="0" w:color="auto"/>
              <w:bottom w:val="single" w:sz="4" w:space="0" w:color="auto"/>
              <w:right w:val="single" w:sz="4" w:space="0" w:color="auto"/>
            </w:tcBorders>
            <w:vAlign w:val="center"/>
          </w:tcPr>
          <w:p w14:paraId="7D72F2E7" w14:textId="01A5ECB6" w:rsidR="003A0E3B" w:rsidRPr="003177A0" w:rsidRDefault="000E23AC" w:rsidP="003A0E3B">
            <w:pPr>
              <w:ind w:left="-101" w:right="-106"/>
              <w:jc w:val="center"/>
              <w:rPr>
                <w:rFonts w:ascii="Calibri" w:hAnsi="Calibri"/>
              </w:rPr>
            </w:pPr>
            <w:r>
              <w:rPr>
                <w:rFonts w:ascii="Calibri" w:hAnsi="Calibri"/>
              </w:rPr>
              <w:t>3</w:t>
            </w:r>
          </w:p>
        </w:tc>
        <w:tc>
          <w:tcPr>
            <w:tcW w:w="210" w:type="pct"/>
            <w:tcBorders>
              <w:top w:val="single" w:sz="4" w:space="0" w:color="auto"/>
              <w:left w:val="single" w:sz="4" w:space="0" w:color="auto"/>
              <w:bottom w:val="single" w:sz="4" w:space="0" w:color="auto"/>
              <w:right w:val="single" w:sz="4" w:space="0" w:color="auto"/>
            </w:tcBorders>
            <w:vAlign w:val="center"/>
          </w:tcPr>
          <w:p w14:paraId="3DDD7B28" w14:textId="0706D788" w:rsidR="003A0E3B" w:rsidRPr="000164AD" w:rsidRDefault="003A0E3B" w:rsidP="003A0E3B">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74CA9574" w14:textId="2C873C79" w:rsidR="003A0E3B" w:rsidRPr="000164AD" w:rsidRDefault="003A0E3B" w:rsidP="003A0E3B">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1AD480DF" w14:textId="747C1B40" w:rsidR="003A0E3B" w:rsidRPr="00A91DAC" w:rsidRDefault="000E23AC" w:rsidP="003A0E3B">
            <w:pPr>
              <w:jc w:val="right"/>
              <w:rPr>
                <w:rFonts w:ascii="Calibri" w:hAnsi="Calibri"/>
              </w:rPr>
            </w:pPr>
            <w:r>
              <w:rPr>
                <w:rFonts w:ascii="Calibri" w:hAnsi="Calibri"/>
              </w:rPr>
              <w:t>1.347,25</w:t>
            </w:r>
          </w:p>
        </w:tc>
        <w:tc>
          <w:tcPr>
            <w:tcW w:w="277" w:type="pct"/>
            <w:tcBorders>
              <w:top w:val="single" w:sz="4" w:space="0" w:color="auto"/>
              <w:left w:val="single" w:sz="4" w:space="0" w:color="auto"/>
              <w:bottom w:val="single" w:sz="4" w:space="0" w:color="auto"/>
              <w:right w:val="single" w:sz="4" w:space="0" w:color="auto"/>
            </w:tcBorders>
            <w:vAlign w:val="center"/>
          </w:tcPr>
          <w:p w14:paraId="6560BD0E" w14:textId="5B27AD0C" w:rsidR="003A0E3B" w:rsidRPr="00A91DAC" w:rsidRDefault="003A0E3B" w:rsidP="003A0E3B">
            <w:pPr>
              <w:jc w:val="center"/>
              <w:rPr>
                <w:rFonts w:ascii="Calibri" w:hAnsi="Calibri"/>
              </w:rPr>
            </w:pPr>
            <w:r w:rsidRPr="00A91DAC">
              <w:rPr>
                <w:rFonts w:ascii="Calibri" w:hAnsi="Calibri"/>
              </w:rPr>
              <w:t>O</w:t>
            </w:r>
            <w:r>
              <w:rPr>
                <w:rFonts w:ascii="Calibri" w:hAnsi="Calibri"/>
              </w:rPr>
              <w:t>, P</w:t>
            </w:r>
          </w:p>
        </w:tc>
      </w:tr>
      <w:tr w:rsidR="000E23AC" w:rsidRPr="00A91DAC" w14:paraId="4AE3BDA4" w14:textId="77777777" w:rsidTr="006C2446">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286BDDB7" w14:textId="0FF2A2FC" w:rsidR="000E23AC" w:rsidRDefault="000E23AC" w:rsidP="000E23AC">
            <w:pPr>
              <w:ind w:left="-108" w:right="-108"/>
              <w:jc w:val="center"/>
              <w:rPr>
                <w:rFonts w:ascii="Calibri" w:hAnsi="Calibri" w:cs="Arial"/>
              </w:rPr>
            </w:pPr>
            <w:r>
              <w:rPr>
                <w:rFonts w:ascii="Calibri" w:hAnsi="Calibri" w:cs="Arial"/>
              </w:rPr>
              <w:t>36</w:t>
            </w:r>
          </w:p>
        </w:tc>
        <w:tc>
          <w:tcPr>
            <w:tcW w:w="1221" w:type="pct"/>
            <w:tcBorders>
              <w:top w:val="single" w:sz="4" w:space="0" w:color="auto"/>
              <w:left w:val="single" w:sz="4" w:space="0" w:color="auto"/>
              <w:bottom w:val="single" w:sz="4" w:space="0" w:color="auto"/>
              <w:right w:val="single" w:sz="4" w:space="0" w:color="auto"/>
            </w:tcBorders>
            <w:vAlign w:val="center"/>
          </w:tcPr>
          <w:p w14:paraId="4D25820F" w14:textId="251AECCD" w:rsidR="000E23AC" w:rsidRDefault="000E23AC" w:rsidP="000E23AC">
            <w:pPr>
              <w:rPr>
                <w:rFonts w:ascii="Calibri" w:hAnsi="Calibri" w:cs="Arial"/>
                <w:b/>
                <w:sz w:val="18"/>
                <w:szCs w:val="18"/>
              </w:rPr>
            </w:pPr>
            <w:r>
              <w:rPr>
                <w:rFonts w:ascii="Calibri" w:hAnsi="Calibri" w:cs="Arial"/>
                <w:b/>
                <w:sz w:val="18"/>
                <w:szCs w:val="18"/>
              </w:rPr>
              <w:t>Pedreiro</w:t>
            </w:r>
          </w:p>
        </w:tc>
        <w:tc>
          <w:tcPr>
            <w:tcW w:w="1773" w:type="pct"/>
            <w:tcBorders>
              <w:top w:val="single" w:sz="4" w:space="0" w:color="auto"/>
              <w:left w:val="single" w:sz="4" w:space="0" w:color="auto"/>
              <w:bottom w:val="single" w:sz="4" w:space="0" w:color="auto"/>
              <w:right w:val="single" w:sz="4" w:space="0" w:color="auto"/>
            </w:tcBorders>
            <w:vAlign w:val="center"/>
          </w:tcPr>
          <w:p w14:paraId="32FB5C5B" w14:textId="3D9E23E0" w:rsidR="000E23AC" w:rsidRDefault="000E23AC" w:rsidP="000E23AC">
            <w:pPr>
              <w:jc w:val="both"/>
              <w:rPr>
                <w:rFonts w:ascii="Calibri" w:hAnsi="Calibri" w:cs="Arial"/>
                <w:sz w:val="18"/>
                <w:szCs w:val="18"/>
              </w:rPr>
            </w:pPr>
            <w:r>
              <w:rPr>
                <w:rFonts w:ascii="Calibri" w:hAnsi="Calibri" w:cs="Arial"/>
                <w:sz w:val="18"/>
                <w:szCs w:val="18"/>
              </w:rPr>
              <w:t>Alfabetizado.</w:t>
            </w:r>
          </w:p>
        </w:tc>
        <w:tc>
          <w:tcPr>
            <w:tcW w:w="280" w:type="pct"/>
            <w:tcBorders>
              <w:top w:val="single" w:sz="4" w:space="0" w:color="auto"/>
              <w:left w:val="single" w:sz="4" w:space="0" w:color="auto"/>
              <w:bottom w:val="single" w:sz="4" w:space="0" w:color="auto"/>
              <w:right w:val="single" w:sz="4" w:space="0" w:color="auto"/>
            </w:tcBorders>
            <w:vAlign w:val="center"/>
          </w:tcPr>
          <w:p w14:paraId="7012DFE7" w14:textId="29C6E8B5" w:rsidR="000E23AC" w:rsidRPr="003177A0" w:rsidRDefault="000E23AC" w:rsidP="000E23AC">
            <w:pPr>
              <w:ind w:left="-101" w:right="-106"/>
              <w:jc w:val="center"/>
              <w:rPr>
                <w:rFonts w:ascii="Calibri" w:hAnsi="Calibri"/>
              </w:rPr>
            </w:pPr>
            <w:r>
              <w:rPr>
                <w:rFonts w:ascii="Calibri" w:hAnsi="Calibri"/>
              </w:rPr>
              <w:t>3</w:t>
            </w:r>
          </w:p>
        </w:tc>
        <w:tc>
          <w:tcPr>
            <w:tcW w:w="210" w:type="pct"/>
            <w:tcBorders>
              <w:top w:val="single" w:sz="4" w:space="0" w:color="auto"/>
              <w:left w:val="single" w:sz="4" w:space="0" w:color="auto"/>
              <w:bottom w:val="single" w:sz="4" w:space="0" w:color="auto"/>
              <w:right w:val="single" w:sz="4" w:space="0" w:color="auto"/>
            </w:tcBorders>
            <w:vAlign w:val="center"/>
          </w:tcPr>
          <w:p w14:paraId="1F24A0BF" w14:textId="262FF499" w:rsidR="000E23AC" w:rsidRPr="000164AD" w:rsidRDefault="000E23AC" w:rsidP="000E23AC">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5B3794BB" w14:textId="34F26599" w:rsidR="000E23AC" w:rsidRPr="000164AD" w:rsidRDefault="000E23AC" w:rsidP="000E23AC">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7E519F80" w14:textId="52306D7B" w:rsidR="000E23AC" w:rsidRPr="00A91DAC" w:rsidRDefault="000E23AC" w:rsidP="000E23AC">
            <w:pPr>
              <w:jc w:val="right"/>
              <w:rPr>
                <w:rFonts w:ascii="Calibri" w:hAnsi="Calibri"/>
              </w:rPr>
            </w:pPr>
            <w:r>
              <w:rPr>
                <w:rFonts w:ascii="Calibri" w:hAnsi="Calibri"/>
              </w:rPr>
              <w:t>1.347,25</w:t>
            </w:r>
          </w:p>
        </w:tc>
        <w:tc>
          <w:tcPr>
            <w:tcW w:w="277" w:type="pct"/>
            <w:tcBorders>
              <w:top w:val="single" w:sz="4" w:space="0" w:color="auto"/>
              <w:left w:val="single" w:sz="4" w:space="0" w:color="auto"/>
              <w:bottom w:val="single" w:sz="4" w:space="0" w:color="auto"/>
              <w:right w:val="single" w:sz="4" w:space="0" w:color="auto"/>
            </w:tcBorders>
            <w:vAlign w:val="center"/>
          </w:tcPr>
          <w:p w14:paraId="1C60DBFA" w14:textId="6910B0B6" w:rsidR="000E23AC" w:rsidRPr="00A91DAC" w:rsidRDefault="000E23AC" w:rsidP="000E23AC">
            <w:pPr>
              <w:jc w:val="center"/>
              <w:rPr>
                <w:rFonts w:ascii="Calibri" w:hAnsi="Calibri"/>
              </w:rPr>
            </w:pPr>
            <w:r w:rsidRPr="00A91DAC">
              <w:rPr>
                <w:rFonts w:ascii="Calibri" w:hAnsi="Calibri"/>
              </w:rPr>
              <w:t>O</w:t>
            </w:r>
            <w:r>
              <w:rPr>
                <w:rFonts w:ascii="Calibri" w:hAnsi="Calibri"/>
              </w:rPr>
              <w:t>, P</w:t>
            </w:r>
          </w:p>
        </w:tc>
      </w:tr>
      <w:tr w:rsidR="003177A0" w:rsidRPr="00A91DAC" w14:paraId="1BE93AA2" w14:textId="77777777" w:rsidTr="00870115">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3C682EE0" w14:textId="5DB0869C" w:rsidR="003177A0" w:rsidRDefault="003177A0" w:rsidP="003177A0">
            <w:pPr>
              <w:ind w:left="-108" w:right="-108"/>
              <w:jc w:val="center"/>
              <w:rPr>
                <w:rFonts w:ascii="Calibri" w:hAnsi="Calibri" w:cs="Arial"/>
              </w:rPr>
            </w:pPr>
            <w:r>
              <w:rPr>
                <w:rFonts w:ascii="Calibri" w:hAnsi="Calibri" w:cs="Arial"/>
              </w:rPr>
              <w:lastRenderedPageBreak/>
              <w:t>37</w:t>
            </w:r>
          </w:p>
        </w:tc>
        <w:tc>
          <w:tcPr>
            <w:tcW w:w="1221" w:type="pct"/>
            <w:tcBorders>
              <w:top w:val="single" w:sz="4" w:space="0" w:color="auto"/>
              <w:left w:val="single" w:sz="4" w:space="0" w:color="auto"/>
              <w:bottom w:val="single" w:sz="4" w:space="0" w:color="auto"/>
              <w:right w:val="single" w:sz="4" w:space="0" w:color="auto"/>
            </w:tcBorders>
            <w:vAlign w:val="center"/>
          </w:tcPr>
          <w:p w14:paraId="03DB2963" w14:textId="77777777" w:rsidR="003177A0" w:rsidRDefault="003177A0" w:rsidP="003177A0">
            <w:pPr>
              <w:rPr>
                <w:rFonts w:ascii="Calibri" w:hAnsi="Calibri" w:cs="Arial"/>
                <w:b/>
                <w:sz w:val="18"/>
                <w:szCs w:val="18"/>
              </w:rPr>
            </w:pPr>
            <w:r w:rsidRPr="005F5A61">
              <w:rPr>
                <w:rFonts w:ascii="Calibri" w:hAnsi="Calibri" w:cs="Arial"/>
                <w:b/>
                <w:sz w:val="18"/>
                <w:szCs w:val="18"/>
              </w:rPr>
              <w:t xml:space="preserve">Motorista </w:t>
            </w:r>
          </w:p>
        </w:tc>
        <w:tc>
          <w:tcPr>
            <w:tcW w:w="1773" w:type="pct"/>
            <w:tcBorders>
              <w:top w:val="single" w:sz="4" w:space="0" w:color="auto"/>
              <w:left w:val="single" w:sz="4" w:space="0" w:color="auto"/>
              <w:bottom w:val="single" w:sz="4" w:space="0" w:color="auto"/>
              <w:right w:val="single" w:sz="4" w:space="0" w:color="auto"/>
            </w:tcBorders>
            <w:vAlign w:val="center"/>
          </w:tcPr>
          <w:p w14:paraId="09CF5E8F" w14:textId="60832998" w:rsidR="003177A0" w:rsidRDefault="003177A0" w:rsidP="003177A0">
            <w:pPr>
              <w:jc w:val="both"/>
              <w:rPr>
                <w:rFonts w:ascii="Calibri" w:hAnsi="Calibri" w:cs="Arial"/>
                <w:sz w:val="18"/>
                <w:szCs w:val="18"/>
              </w:rPr>
            </w:pPr>
            <w:r>
              <w:rPr>
                <w:rFonts w:ascii="Calibri" w:hAnsi="Calibri" w:cs="Arial"/>
                <w:sz w:val="18"/>
                <w:szCs w:val="18"/>
              </w:rPr>
              <w:t xml:space="preserve">Ensino Fundamental Completo. </w:t>
            </w:r>
            <w:r w:rsidRPr="00102601">
              <w:rPr>
                <w:rFonts w:ascii="Calibri" w:hAnsi="Calibri" w:cs="Arial"/>
                <w:sz w:val="18"/>
                <w:szCs w:val="18"/>
              </w:rPr>
              <w:t>Carteira Nacional de Habilitação Categoria D</w:t>
            </w:r>
            <w:r>
              <w:rPr>
                <w:rFonts w:ascii="Calibri" w:hAnsi="Calibri" w:cs="Arial"/>
                <w:sz w:val="18"/>
                <w:szCs w:val="18"/>
              </w:rPr>
              <w:t xml:space="preserve"> ou superior. </w:t>
            </w:r>
            <w:r w:rsidRPr="00102601">
              <w:rPr>
                <w:rFonts w:ascii="Calibri" w:hAnsi="Calibri" w:cs="Arial"/>
                <w:sz w:val="18"/>
                <w:szCs w:val="18"/>
              </w:rPr>
              <w:t>Curso para Condutores de Veículos de Transporte Escolar e Curso para Condutores de Veículos de Transporte Escolar e Coletivo</w:t>
            </w:r>
            <w:r>
              <w:rPr>
                <w:rFonts w:ascii="Calibri" w:hAnsi="Calibri" w:cs="Arial"/>
                <w:sz w:val="18"/>
                <w:szCs w:val="18"/>
              </w:rPr>
              <w:t xml:space="preserve">, ambos de acordo </w:t>
            </w:r>
            <w:r w:rsidRPr="00102601">
              <w:rPr>
                <w:rFonts w:ascii="Calibri" w:hAnsi="Calibri" w:cs="Arial"/>
                <w:sz w:val="18"/>
                <w:szCs w:val="18"/>
              </w:rPr>
              <w:t>com as exigências do DETRAN/DENATRAN.</w:t>
            </w:r>
          </w:p>
        </w:tc>
        <w:tc>
          <w:tcPr>
            <w:tcW w:w="280" w:type="pct"/>
            <w:tcBorders>
              <w:top w:val="single" w:sz="4" w:space="0" w:color="auto"/>
              <w:left w:val="single" w:sz="4" w:space="0" w:color="auto"/>
              <w:bottom w:val="single" w:sz="4" w:space="0" w:color="auto"/>
              <w:right w:val="single" w:sz="4" w:space="0" w:color="auto"/>
            </w:tcBorders>
            <w:vAlign w:val="center"/>
          </w:tcPr>
          <w:p w14:paraId="736B5223" w14:textId="68168D4D" w:rsidR="003177A0" w:rsidRPr="003177A0" w:rsidRDefault="003177A0" w:rsidP="003177A0">
            <w:pPr>
              <w:ind w:left="-101" w:right="-106"/>
              <w:jc w:val="center"/>
              <w:rPr>
                <w:rFonts w:ascii="Calibri" w:hAnsi="Calibri"/>
              </w:rPr>
            </w:pPr>
            <w:r>
              <w:rPr>
                <w:rFonts w:ascii="Calibri" w:hAnsi="Calibri"/>
              </w:rPr>
              <w:t>11</w:t>
            </w:r>
          </w:p>
        </w:tc>
        <w:tc>
          <w:tcPr>
            <w:tcW w:w="210" w:type="pct"/>
            <w:tcBorders>
              <w:top w:val="single" w:sz="4" w:space="0" w:color="auto"/>
              <w:left w:val="single" w:sz="4" w:space="0" w:color="auto"/>
              <w:bottom w:val="single" w:sz="4" w:space="0" w:color="auto"/>
              <w:right w:val="single" w:sz="4" w:space="0" w:color="auto"/>
            </w:tcBorders>
            <w:vAlign w:val="center"/>
          </w:tcPr>
          <w:p w14:paraId="773AFFC6" w14:textId="26173743" w:rsidR="003177A0" w:rsidRPr="000164AD" w:rsidRDefault="003177A0" w:rsidP="003177A0">
            <w:pPr>
              <w:jc w:val="center"/>
              <w:rPr>
                <w:rFonts w:ascii="Calibri" w:hAnsi="Calibri" w:cs="Arial"/>
              </w:rPr>
            </w:pPr>
            <w:r>
              <w:rPr>
                <w:rFonts w:ascii="Calibri" w:hAnsi="Calibri" w:cs="Arial"/>
              </w:rPr>
              <w:t>1</w:t>
            </w:r>
          </w:p>
        </w:tc>
        <w:tc>
          <w:tcPr>
            <w:tcW w:w="348" w:type="pct"/>
            <w:tcBorders>
              <w:top w:val="single" w:sz="4" w:space="0" w:color="auto"/>
              <w:left w:val="single" w:sz="4" w:space="0" w:color="auto"/>
              <w:bottom w:val="single" w:sz="4" w:space="0" w:color="auto"/>
              <w:right w:val="single" w:sz="4" w:space="0" w:color="auto"/>
            </w:tcBorders>
            <w:vAlign w:val="center"/>
          </w:tcPr>
          <w:p w14:paraId="2D7340E6" w14:textId="08A42DF4" w:rsidR="003177A0" w:rsidRPr="000164AD" w:rsidRDefault="003177A0" w:rsidP="003177A0">
            <w:pPr>
              <w:jc w:val="center"/>
              <w:rPr>
                <w:rFonts w:ascii="Calibri" w:hAnsi="Calibri"/>
              </w:rPr>
            </w:pPr>
            <w:r>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398D75AC" w14:textId="1D83A044" w:rsidR="003177A0" w:rsidRPr="00A91DAC" w:rsidRDefault="003177A0" w:rsidP="003177A0">
            <w:pPr>
              <w:jc w:val="right"/>
              <w:rPr>
                <w:rFonts w:ascii="Calibri" w:hAnsi="Calibri"/>
              </w:rPr>
            </w:pPr>
            <w:r w:rsidRPr="003177A0">
              <w:rPr>
                <w:rFonts w:ascii="Calibri" w:hAnsi="Calibri"/>
              </w:rPr>
              <w:t>1.505,76</w:t>
            </w:r>
          </w:p>
        </w:tc>
        <w:tc>
          <w:tcPr>
            <w:tcW w:w="277" w:type="pct"/>
            <w:tcBorders>
              <w:top w:val="single" w:sz="4" w:space="0" w:color="auto"/>
              <w:left w:val="single" w:sz="4" w:space="0" w:color="auto"/>
              <w:bottom w:val="single" w:sz="4" w:space="0" w:color="auto"/>
              <w:right w:val="single" w:sz="4" w:space="0" w:color="auto"/>
            </w:tcBorders>
            <w:vAlign w:val="center"/>
          </w:tcPr>
          <w:p w14:paraId="02E81138" w14:textId="77777777" w:rsidR="003177A0" w:rsidRPr="00A91DAC" w:rsidRDefault="003177A0" w:rsidP="003177A0">
            <w:pPr>
              <w:jc w:val="center"/>
              <w:rPr>
                <w:rFonts w:ascii="Calibri" w:hAnsi="Calibri"/>
              </w:rPr>
            </w:pPr>
            <w:r w:rsidRPr="00A91DAC">
              <w:rPr>
                <w:rFonts w:ascii="Calibri" w:hAnsi="Calibri"/>
              </w:rPr>
              <w:t>O</w:t>
            </w:r>
            <w:r>
              <w:rPr>
                <w:rFonts w:ascii="Calibri" w:hAnsi="Calibri"/>
              </w:rPr>
              <w:t>, P</w:t>
            </w:r>
          </w:p>
        </w:tc>
      </w:tr>
      <w:tr w:rsidR="003A0E3B" w:rsidRPr="00A91DAC" w14:paraId="6808510B" w14:textId="77777777" w:rsidTr="00870115">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10B02A0D" w14:textId="100B421A" w:rsidR="003A0E3B" w:rsidRDefault="003A0E3B" w:rsidP="003A0E3B">
            <w:pPr>
              <w:ind w:left="-108" w:right="-108"/>
              <w:jc w:val="center"/>
              <w:rPr>
                <w:rFonts w:ascii="Calibri" w:hAnsi="Calibri" w:cs="Arial"/>
              </w:rPr>
            </w:pPr>
            <w:r>
              <w:rPr>
                <w:rFonts w:ascii="Calibri" w:hAnsi="Calibri" w:cs="Arial"/>
              </w:rPr>
              <w:t>38</w:t>
            </w:r>
          </w:p>
        </w:tc>
        <w:tc>
          <w:tcPr>
            <w:tcW w:w="1221" w:type="pct"/>
            <w:tcBorders>
              <w:top w:val="single" w:sz="4" w:space="0" w:color="auto"/>
              <w:left w:val="single" w:sz="4" w:space="0" w:color="auto"/>
              <w:bottom w:val="single" w:sz="4" w:space="0" w:color="auto"/>
              <w:right w:val="single" w:sz="4" w:space="0" w:color="auto"/>
            </w:tcBorders>
            <w:vAlign w:val="center"/>
          </w:tcPr>
          <w:p w14:paraId="5149DD09" w14:textId="0EA4F2AB" w:rsidR="003A0E3B" w:rsidRPr="005F5A61" w:rsidRDefault="003A0E3B" w:rsidP="003A0E3B">
            <w:pPr>
              <w:rPr>
                <w:rFonts w:ascii="Calibri" w:hAnsi="Calibri" w:cs="Arial"/>
                <w:b/>
                <w:sz w:val="18"/>
                <w:szCs w:val="18"/>
              </w:rPr>
            </w:pPr>
            <w:r w:rsidRPr="005F5A61">
              <w:rPr>
                <w:rFonts w:ascii="Calibri" w:hAnsi="Calibri" w:cs="Arial"/>
                <w:b/>
                <w:sz w:val="18"/>
                <w:szCs w:val="18"/>
              </w:rPr>
              <w:t xml:space="preserve">Motorista </w:t>
            </w:r>
            <w:r>
              <w:rPr>
                <w:rFonts w:ascii="Calibri" w:hAnsi="Calibri" w:cs="Arial"/>
                <w:b/>
                <w:sz w:val="18"/>
                <w:szCs w:val="18"/>
              </w:rPr>
              <w:t>de Ônibus do Transporte Coletivo</w:t>
            </w:r>
          </w:p>
        </w:tc>
        <w:tc>
          <w:tcPr>
            <w:tcW w:w="1773" w:type="pct"/>
            <w:tcBorders>
              <w:top w:val="single" w:sz="4" w:space="0" w:color="auto"/>
              <w:left w:val="single" w:sz="4" w:space="0" w:color="auto"/>
              <w:bottom w:val="single" w:sz="4" w:space="0" w:color="auto"/>
              <w:right w:val="single" w:sz="4" w:space="0" w:color="auto"/>
            </w:tcBorders>
            <w:vAlign w:val="center"/>
          </w:tcPr>
          <w:p w14:paraId="19B17179" w14:textId="244CA3AD" w:rsidR="003A0E3B" w:rsidRDefault="003A0E3B" w:rsidP="003A0E3B">
            <w:pPr>
              <w:jc w:val="both"/>
              <w:rPr>
                <w:rFonts w:ascii="Calibri" w:hAnsi="Calibri" w:cs="Arial"/>
                <w:sz w:val="18"/>
                <w:szCs w:val="18"/>
              </w:rPr>
            </w:pPr>
            <w:r>
              <w:rPr>
                <w:rFonts w:ascii="Calibri" w:hAnsi="Calibri" w:cs="Arial"/>
                <w:sz w:val="18"/>
                <w:szCs w:val="18"/>
              </w:rPr>
              <w:t xml:space="preserve">Ensino Fundamental Completo. </w:t>
            </w:r>
            <w:r w:rsidRPr="00102601">
              <w:rPr>
                <w:rFonts w:ascii="Calibri" w:hAnsi="Calibri" w:cs="Arial"/>
                <w:sz w:val="18"/>
                <w:szCs w:val="18"/>
              </w:rPr>
              <w:t>Carteira Nacional de Habilitação Categoria D</w:t>
            </w:r>
            <w:r>
              <w:rPr>
                <w:rFonts w:ascii="Calibri" w:hAnsi="Calibri" w:cs="Arial"/>
                <w:sz w:val="18"/>
                <w:szCs w:val="18"/>
              </w:rPr>
              <w:t xml:space="preserve"> ou superior. </w:t>
            </w:r>
            <w:r w:rsidRPr="00102601">
              <w:rPr>
                <w:rFonts w:ascii="Calibri" w:hAnsi="Calibri" w:cs="Arial"/>
                <w:sz w:val="18"/>
                <w:szCs w:val="18"/>
              </w:rPr>
              <w:t>Curso para Condutores de Veículos de Transporte Coletivo</w:t>
            </w:r>
            <w:r>
              <w:rPr>
                <w:rFonts w:ascii="Calibri" w:hAnsi="Calibri" w:cs="Arial"/>
                <w:sz w:val="18"/>
                <w:szCs w:val="18"/>
              </w:rPr>
              <w:t xml:space="preserve">, de acordo </w:t>
            </w:r>
            <w:r w:rsidRPr="00102601">
              <w:rPr>
                <w:rFonts w:ascii="Calibri" w:hAnsi="Calibri" w:cs="Arial"/>
                <w:sz w:val="18"/>
                <w:szCs w:val="18"/>
              </w:rPr>
              <w:t>com as exigências do DETRAN/DENATRAN.</w:t>
            </w:r>
          </w:p>
        </w:tc>
        <w:tc>
          <w:tcPr>
            <w:tcW w:w="280" w:type="pct"/>
            <w:tcBorders>
              <w:top w:val="single" w:sz="4" w:space="0" w:color="auto"/>
              <w:left w:val="single" w:sz="4" w:space="0" w:color="auto"/>
              <w:bottom w:val="single" w:sz="4" w:space="0" w:color="auto"/>
              <w:right w:val="single" w:sz="4" w:space="0" w:color="auto"/>
            </w:tcBorders>
            <w:vAlign w:val="center"/>
          </w:tcPr>
          <w:p w14:paraId="475AE235" w14:textId="373671A2" w:rsidR="003A0E3B" w:rsidRPr="003177A0" w:rsidRDefault="000E23AC" w:rsidP="003A0E3B">
            <w:pPr>
              <w:ind w:left="-101" w:right="-106"/>
              <w:jc w:val="center"/>
              <w:rPr>
                <w:rFonts w:ascii="Calibri" w:hAnsi="Calibri"/>
              </w:rPr>
            </w:pPr>
            <w:r>
              <w:rPr>
                <w:rFonts w:ascii="Calibri" w:hAnsi="Calibri"/>
              </w:rPr>
              <w:t>2</w:t>
            </w:r>
          </w:p>
        </w:tc>
        <w:tc>
          <w:tcPr>
            <w:tcW w:w="210" w:type="pct"/>
            <w:tcBorders>
              <w:top w:val="single" w:sz="4" w:space="0" w:color="auto"/>
              <w:left w:val="single" w:sz="4" w:space="0" w:color="auto"/>
              <w:bottom w:val="single" w:sz="4" w:space="0" w:color="auto"/>
              <w:right w:val="single" w:sz="4" w:space="0" w:color="auto"/>
            </w:tcBorders>
            <w:vAlign w:val="center"/>
          </w:tcPr>
          <w:p w14:paraId="04A4EE63" w14:textId="7C89E293" w:rsidR="003A0E3B" w:rsidRPr="000164AD" w:rsidRDefault="003A0E3B" w:rsidP="003A0E3B">
            <w:pPr>
              <w:jc w:val="center"/>
              <w:rPr>
                <w:rFonts w:ascii="Calibri" w:hAnsi="Calibri" w:cs="Arial"/>
              </w:rPr>
            </w:pPr>
            <w:r w:rsidRPr="000164AD">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465A0B5B" w14:textId="50C61E15" w:rsidR="003A0E3B" w:rsidRPr="000164AD" w:rsidRDefault="003A0E3B" w:rsidP="003A0E3B">
            <w:pPr>
              <w:jc w:val="center"/>
              <w:rPr>
                <w:rFonts w:ascii="Calibri" w:hAnsi="Calibri"/>
              </w:rPr>
            </w:pPr>
            <w:r w:rsidRPr="000164AD">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07726F2A" w14:textId="711CE888" w:rsidR="003A0E3B" w:rsidRPr="00A91DAC" w:rsidRDefault="000E23AC" w:rsidP="003A0E3B">
            <w:pPr>
              <w:jc w:val="right"/>
              <w:rPr>
                <w:rFonts w:ascii="Calibri" w:hAnsi="Calibri"/>
              </w:rPr>
            </w:pPr>
            <w:r>
              <w:rPr>
                <w:rFonts w:ascii="Calibri" w:hAnsi="Calibri"/>
              </w:rPr>
              <w:t>1.677,76</w:t>
            </w:r>
          </w:p>
        </w:tc>
        <w:tc>
          <w:tcPr>
            <w:tcW w:w="277" w:type="pct"/>
            <w:tcBorders>
              <w:top w:val="single" w:sz="4" w:space="0" w:color="auto"/>
              <w:left w:val="single" w:sz="4" w:space="0" w:color="auto"/>
              <w:bottom w:val="single" w:sz="4" w:space="0" w:color="auto"/>
              <w:right w:val="single" w:sz="4" w:space="0" w:color="auto"/>
            </w:tcBorders>
            <w:vAlign w:val="center"/>
          </w:tcPr>
          <w:p w14:paraId="4C1F4E36" w14:textId="5B7CEF0F" w:rsidR="003A0E3B" w:rsidRPr="00A91DAC" w:rsidRDefault="003A0E3B" w:rsidP="003A0E3B">
            <w:pPr>
              <w:jc w:val="center"/>
              <w:rPr>
                <w:rFonts w:ascii="Calibri" w:hAnsi="Calibri"/>
              </w:rPr>
            </w:pPr>
            <w:r w:rsidRPr="00A91DAC">
              <w:rPr>
                <w:rFonts w:ascii="Calibri" w:hAnsi="Calibri"/>
              </w:rPr>
              <w:t>O</w:t>
            </w:r>
            <w:r>
              <w:rPr>
                <w:rFonts w:ascii="Calibri" w:hAnsi="Calibri"/>
              </w:rPr>
              <w:t>, P</w:t>
            </w:r>
          </w:p>
        </w:tc>
      </w:tr>
      <w:tr w:rsidR="003177A0" w:rsidRPr="00A91DAC" w14:paraId="0793CDF8" w14:textId="77777777" w:rsidTr="006C2446">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2BD87400" w14:textId="3C97665B" w:rsidR="003177A0" w:rsidRDefault="003177A0" w:rsidP="003177A0">
            <w:pPr>
              <w:ind w:left="-108" w:right="-108"/>
              <w:jc w:val="center"/>
              <w:rPr>
                <w:rFonts w:ascii="Calibri" w:hAnsi="Calibri" w:cs="Arial"/>
              </w:rPr>
            </w:pPr>
            <w:r>
              <w:rPr>
                <w:rFonts w:ascii="Calibri" w:hAnsi="Calibri" w:cs="Arial"/>
              </w:rPr>
              <w:t>39</w:t>
            </w:r>
          </w:p>
        </w:tc>
        <w:tc>
          <w:tcPr>
            <w:tcW w:w="1221" w:type="pct"/>
            <w:tcBorders>
              <w:top w:val="single" w:sz="4" w:space="0" w:color="auto"/>
              <w:left w:val="single" w:sz="4" w:space="0" w:color="auto"/>
              <w:bottom w:val="single" w:sz="4" w:space="0" w:color="auto"/>
              <w:right w:val="single" w:sz="4" w:space="0" w:color="auto"/>
            </w:tcBorders>
            <w:vAlign w:val="center"/>
          </w:tcPr>
          <w:p w14:paraId="29E6FEE4" w14:textId="6A5B0E16" w:rsidR="003177A0" w:rsidRDefault="003177A0" w:rsidP="003177A0">
            <w:pPr>
              <w:rPr>
                <w:rFonts w:ascii="Calibri" w:hAnsi="Calibri" w:cs="Arial"/>
                <w:b/>
                <w:sz w:val="18"/>
                <w:szCs w:val="18"/>
              </w:rPr>
            </w:pPr>
            <w:r w:rsidRPr="005F5A61">
              <w:rPr>
                <w:rFonts w:ascii="Calibri" w:hAnsi="Calibri" w:cs="Arial"/>
                <w:b/>
                <w:sz w:val="18"/>
                <w:szCs w:val="18"/>
              </w:rPr>
              <w:t>Operador de Máquina Motoniveladora</w:t>
            </w:r>
          </w:p>
        </w:tc>
        <w:tc>
          <w:tcPr>
            <w:tcW w:w="1773" w:type="pct"/>
            <w:tcBorders>
              <w:top w:val="single" w:sz="4" w:space="0" w:color="auto"/>
              <w:left w:val="single" w:sz="4" w:space="0" w:color="auto"/>
              <w:bottom w:val="single" w:sz="4" w:space="0" w:color="auto"/>
              <w:right w:val="single" w:sz="4" w:space="0" w:color="auto"/>
            </w:tcBorders>
            <w:vAlign w:val="center"/>
          </w:tcPr>
          <w:p w14:paraId="1DCD30F8" w14:textId="1853FFF4" w:rsidR="003177A0" w:rsidRDefault="003177A0" w:rsidP="003177A0">
            <w:pPr>
              <w:jc w:val="both"/>
              <w:rPr>
                <w:rFonts w:ascii="Calibri" w:hAnsi="Calibri" w:cs="Arial"/>
                <w:sz w:val="18"/>
                <w:szCs w:val="18"/>
              </w:rPr>
            </w:pPr>
            <w:r>
              <w:rPr>
                <w:rFonts w:ascii="Calibri" w:hAnsi="Calibri" w:cs="Arial"/>
                <w:sz w:val="18"/>
                <w:szCs w:val="18"/>
              </w:rPr>
              <w:t xml:space="preserve">Alfabetizado e </w:t>
            </w:r>
            <w:r w:rsidRPr="00102601">
              <w:rPr>
                <w:rFonts w:ascii="Calibri" w:hAnsi="Calibri" w:cs="Arial"/>
                <w:sz w:val="18"/>
                <w:szCs w:val="18"/>
              </w:rPr>
              <w:t xml:space="preserve">Carteira Nacional de Habilitação Categoria </w:t>
            </w:r>
            <w:r>
              <w:rPr>
                <w:rFonts w:ascii="Calibri" w:hAnsi="Calibri" w:cs="Arial"/>
                <w:sz w:val="18"/>
                <w:szCs w:val="18"/>
              </w:rPr>
              <w:t>C ou superior.</w:t>
            </w:r>
          </w:p>
        </w:tc>
        <w:tc>
          <w:tcPr>
            <w:tcW w:w="280" w:type="pct"/>
            <w:tcBorders>
              <w:top w:val="single" w:sz="4" w:space="0" w:color="auto"/>
              <w:left w:val="single" w:sz="4" w:space="0" w:color="auto"/>
              <w:bottom w:val="single" w:sz="4" w:space="0" w:color="auto"/>
              <w:right w:val="single" w:sz="4" w:space="0" w:color="auto"/>
            </w:tcBorders>
            <w:vAlign w:val="center"/>
          </w:tcPr>
          <w:p w14:paraId="63DC6026" w14:textId="2A00C805" w:rsidR="003177A0" w:rsidRPr="003177A0" w:rsidRDefault="003177A0" w:rsidP="003177A0">
            <w:pPr>
              <w:ind w:left="-101" w:right="-106"/>
              <w:jc w:val="center"/>
              <w:rPr>
                <w:rFonts w:ascii="Calibri" w:hAnsi="Calibri"/>
              </w:rPr>
            </w:pPr>
            <w:r w:rsidRPr="003177A0">
              <w:rPr>
                <w:rFonts w:ascii="Calibri" w:hAnsi="Calibri"/>
              </w:rPr>
              <w:t>2</w:t>
            </w:r>
          </w:p>
        </w:tc>
        <w:tc>
          <w:tcPr>
            <w:tcW w:w="210" w:type="pct"/>
            <w:tcBorders>
              <w:top w:val="single" w:sz="4" w:space="0" w:color="auto"/>
              <w:left w:val="single" w:sz="4" w:space="0" w:color="auto"/>
              <w:bottom w:val="single" w:sz="4" w:space="0" w:color="auto"/>
              <w:right w:val="single" w:sz="4" w:space="0" w:color="auto"/>
            </w:tcBorders>
            <w:vAlign w:val="center"/>
          </w:tcPr>
          <w:p w14:paraId="18618BA4" w14:textId="1D48F479" w:rsidR="003177A0" w:rsidRPr="000164AD" w:rsidRDefault="003177A0" w:rsidP="003177A0">
            <w:pPr>
              <w:jc w:val="center"/>
              <w:rPr>
                <w:rFonts w:ascii="Calibri" w:hAnsi="Calibri" w:cs="Arial"/>
              </w:rPr>
            </w:pPr>
            <w:r>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7136D363" w14:textId="733FDC1E" w:rsidR="003177A0" w:rsidRPr="000164AD" w:rsidRDefault="003177A0" w:rsidP="003177A0">
            <w:pPr>
              <w:jc w:val="center"/>
              <w:rPr>
                <w:rFonts w:ascii="Calibri" w:hAnsi="Calibri"/>
              </w:rPr>
            </w:pPr>
            <w:r>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5F5881BC" w14:textId="73EC6015" w:rsidR="003177A0" w:rsidRPr="00A91DAC" w:rsidRDefault="003177A0" w:rsidP="003177A0">
            <w:pPr>
              <w:jc w:val="right"/>
              <w:rPr>
                <w:rFonts w:ascii="Calibri" w:hAnsi="Calibri"/>
              </w:rPr>
            </w:pPr>
            <w:r w:rsidRPr="003177A0">
              <w:rPr>
                <w:rFonts w:ascii="Calibri" w:hAnsi="Calibri"/>
              </w:rPr>
              <w:t>1.822,76</w:t>
            </w:r>
          </w:p>
        </w:tc>
        <w:tc>
          <w:tcPr>
            <w:tcW w:w="277" w:type="pct"/>
            <w:tcBorders>
              <w:top w:val="single" w:sz="4" w:space="0" w:color="auto"/>
              <w:left w:val="single" w:sz="4" w:space="0" w:color="auto"/>
              <w:bottom w:val="single" w:sz="4" w:space="0" w:color="auto"/>
              <w:right w:val="single" w:sz="4" w:space="0" w:color="auto"/>
            </w:tcBorders>
            <w:vAlign w:val="center"/>
          </w:tcPr>
          <w:p w14:paraId="61760467" w14:textId="397090DF" w:rsidR="003177A0" w:rsidRPr="00A91DAC" w:rsidRDefault="003177A0" w:rsidP="003177A0">
            <w:pPr>
              <w:jc w:val="center"/>
              <w:rPr>
                <w:rFonts w:ascii="Calibri" w:hAnsi="Calibri"/>
              </w:rPr>
            </w:pPr>
            <w:r w:rsidRPr="00A91DAC">
              <w:rPr>
                <w:rFonts w:ascii="Calibri" w:hAnsi="Calibri"/>
              </w:rPr>
              <w:t>O</w:t>
            </w:r>
            <w:r>
              <w:rPr>
                <w:rFonts w:ascii="Calibri" w:hAnsi="Calibri"/>
              </w:rPr>
              <w:t>, P</w:t>
            </w:r>
          </w:p>
        </w:tc>
      </w:tr>
      <w:tr w:rsidR="003177A0" w:rsidRPr="00A91DAC" w14:paraId="09DCE2D4" w14:textId="77777777" w:rsidTr="006C2446">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1496BE57" w14:textId="1CF6D7FB" w:rsidR="003177A0" w:rsidRDefault="003177A0" w:rsidP="003177A0">
            <w:pPr>
              <w:ind w:left="-108" w:right="-108"/>
              <w:jc w:val="center"/>
              <w:rPr>
                <w:rFonts w:ascii="Calibri" w:hAnsi="Calibri" w:cs="Arial"/>
              </w:rPr>
            </w:pPr>
            <w:r>
              <w:rPr>
                <w:rFonts w:ascii="Calibri" w:hAnsi="Calibri" w:cs="Arial"/>
              </w:rPr>
              <w:t>40</w:t>
            </w:r>
          </w:p>
        </w:tc>
        <w:tc>
          <w:tcPr>
            <w:tcW w:w="1221" w:type="pct"/>
            <w:tcBorders>
              <w:top w:val="single" w:sz="4" w:space="0" w:color="auto"/>
              <w:left w:val="single" w:sz="4" w:space="0" w:color="auto"/>
              <w:bottom w:val="single" w:sz="4" w:space="0" w:color="auto"/>
              <w:right w:val="single" w:sz="4" w:space="0" w:color="auto"/>
            </w:tcBorders>
            <w:vAlign w:val="center"/>
          </w:tcPr>
          <w:p w14:paraId="7610CA92" w14:textId="18532F8E" w:rsidR="003177A0" w:rsidRPr="00102601" w:rsidRDefault="003177A0" w:rsidP="003177A0">
            <w:pPr>
              <w:rPr>
                <w:rFonts w:ascii="Calibri" w:hAnsi="Calibri" w:cs="Arial"/>
                <w:b/>
                <w:sz w:val="18"/>
                <w:szCs w:val="18"/>
              </w:rPr>
            </w:pPr>
            <w:r w:rsidRPr="005F5A61">
              <w:rPr>
                <w:rFonts w:ascii="Calibri" w:hAnsi="Calibri" w:cs="Arial"/>
                <w:b/>
                <w:sz w:val="18"/>
                <w:szCs w:val="18"/>
              </w:rPr>
              <w:t xml:space="preserve">Operador de Máquina Leves </w:t>
            </w:r>
          </w:p>
        </w:tc>
        <w:tc>
          <w:tcPr>
            <w:tcW w:w="1773" w:type="pct"/>
            <w:tcBorders>
              <w:top w:val="single" w:sz="4" w:space="0" w:color="auto"/>
              <w:left w:val="single" w:sz="4" w:space="0" w:color="auto"/>
              <w:bottom w:val="single" w:sz="4" w:space="0" w:color="auto"/>
              <w:right w:val="single" w:sz="4" w:space="0" w:color="auto"/>
            </w:tcBorders>
            <w:vAlign w:val="center"/>
          </w:tcPr>
          <w:p w14:paraId="7D38415D" w14:textId="1137F6E6" w:rsidR="003177A0" w:rsidRPr="00102601" w:rsidRDefault="003177A0" w:rsidP="003177A0">
            <w:pPr>
              <w:jc w:val="both"/>
              <w:rPr>
                <w:rFonts w:ascii="Calibri" w:hAnsi="Calibri" w:cs="Arial"/>
                <w:sz w:val="18"/>
                <w:szCs w:val="18"/>
              </w:rPr>
            </w:pPr>
            <w:r>
              <w:rPr>
                <w:rFonts w:ascii="Calibri" w:hAnsi="Calibri" w:cs="Arial"/>
                <w:sz w:val="18"/>
                <w:szCs w:val="18"/>
              </w:rPr>
              <w:t xml:space="preserve">Ensino Fundamental Completo e </w:t>
            </w:r>
            <w:r w:rsidRPr="00102601">
              <w:rPr>
                <w:rFonts w:ascii="Calibri" w:hAnsi="Calibri" w:cs="Arial"/>
                <w:sz w:val="18"/>
                <w:szCs w:val="18"/>
              </w:rPr>
              <w:t xml:space="preserve">Carteira Nacional de Habilitação Categoria </w:t>
            </w:r>
            <w:r>
              <w:rPr>
                <w:rFonts w:ascii="Calibri" w:hAnsi="Calibri" w:cs="Arial"/>
                <w:sz w:val="18"/>
                <w:szCs w:val="18"/>
              </w:rPr>
              <w:t>C ou superior.</w:t>
            </w:r>
          </w:p>
        </w:tc>
        <w:tc>
          <w:tcPr>
            <w:tcW w:w="280" w:type="pct"/>
            <w:tcBorders>
              <w:top w:val="single" w:sz="4" w:space="0" w:color="auto"/>
              <w:left w:val="single" w:sz="4" w:space="0" w:color="auto"/>
              <w:bottom w:val="single" w:sz="4" w:space="0" w:color="auto"/>
              <w:right w:val="single" w:sz="4" w:space="0" w:color="auto"/>
            </w:tcBorders>
            <w:vAlign w:val="center"/>
          </w:tcPr>
          <w:p w14:paraId="72309693" w14:textId="7B0643E6" w:rsidR="003177A0" w:rsidRPr="003177A0" w:rsidRDefault="003177A0" w:rsidP="003177A0">
            <w:pPr>
              <w:ind w:left="-101" w:right="-106"/>
              <w:jc w:val="center"/>
              <w:rPr>
                <w:rFonts w:ascii="Calibri" w:hAnsi="Calibri"/>
              </w:rPr>
            </w:pPr>
            <w:r w:rsidRPr="003177A0">
              <w:rPr>
                <w:rFonts w:ascii="Calibri" w:hAnsi="Calibri"/>
              </w:rPr>
              <w:t>1</w:t>
            </w:r>
          </w:p>
        </w:tc>
        <w:tc>
          <w:tcPr>
            <w:tcW w:w="210" w:type="pct"/>
            <w:tcBorders>
              <w:top w:val="single" w:sz="4" w:space="0" w:color="auto"/>
              <w:left w:val="single" w:sz="4" w:space="0" w:color="auto"/>
              <w:bottom w:val="single" w:sz="4" w:space="0" w:color="auto"/>
              <w:right w:val="single" w:sz="4" w:space="0" w:color="auto"/>
            </w:tcBorders>
            <w:vAlign w:val="center"/>
          </w:tcPr>
          <w:p w14:paraId="4D0D871A" w14:textId="6399F3B8" w:rsidR="003177A0" w:rsidRPr="000164AD" w:rsidRDefault="003177A0" w:rsidP="003177A0">
            <w:pPr>
              <w:jc w:val="center"/>
              <w:rPr>
                <w:rFonts w:ascii="Calibri" w:hAnsi="Calibri" w:cs="Arial"/>
              </w:rPr>
            </w:pPr>
            <w:r>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1B04DA79" w14:textId="27B3F23B" w:rsidR="003177A0" w:rsidRPr="000164AD" w:rsidRDefault="003177A0" w:rsidP="003177A0">
            <w:pPr>
              <w:jc w:val="center"/>
              <w:rPr>
                <w:rFonts w:ascii="Calibri" w:hAnsi="Calibri"/>
              </w:rPr>
            </w:pPr>
            <w:r>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243E0842" w14:textId="3D609428" w:rsidR="003177A0" w:rsidRPr="00A91DAC" w:rsidRDefault="003177A0" w:rsidP="003177A0">
            <w:pPr>
              <w:jc w:val="right"/>
              <w:rPr>
                <w:rFonts w:ascii="Calibri" w:hAnsi="Calibri"/>
              </w:rPr>
            </w:pPr>
            <w:r w:rsidRPr="003177A0">
              <w:rPr>
                <w:rFonts w:ascii="Calibri" w:hAnsi="Calibri"/>
              </w:rPr>
              <w:t>1.505,76</w:t>
            </w:r>
          </w:p>
        </w:tc>
        <w:tc>
          <w:tcPr>
            <w:tcW w:w="277" w:type="pct"/>
            <w:tcBorders>
              <w:top w:val="single" w:sz="4" w:space="0" w:color="auto"/>
              <w:left w:val="single" w:sz="4" w:space="0" w:color="auto"/>
              <w:bottom w:val="single" w:sz="4" w:space="0" w:color="auto"/>
              <w:right w:val="single" w:sz="4" w:space="0" w:color="auto"/>
            </w:tcBorders>
            <w:vAlign w:val="center"/>
          </w:tcPr>
          <w:p w14:paraId="7ACF9D92" w14:textId="183DDBA3" w:rsidR="003177A0" w:rsidRPr="00A91DAC" w:rsidRDefault="003177A0" w:rsidP="003177A0">
            <w:pPr>
              <w:jc w:val="center"/>
              <w:rPr>
                <w:rFonts w:ascii="Calibri" w:hAnsi="Calibri"/>
              </w:rPr>
            </w:pPr>
            <w:r w:rsidRPr="00A91DAC">
              <w:rPr>
                <w:rFonts w:ascii="Calibri" w:hAnsi="Calibri"/>
              </w:rPr>
              <w:t>O</w:t>
            </w:r>
            <w:r>
              <w:rPr>
                <w:rFonts w:ascii="Calibri" w:hAnsi="Calibri"/>
              </w:rPr>
              <w:t>, P</w:t>
            </w:r>
          </w:p>
        </w:tc>
      </w:tr>
      <w:tr w:rsidR="003177A0" w:rsidRPr="00A91DAC" w14:paraId="65330CC5" w14:textId="77777777" w:rsidTr="006C2446">
        <w:trPr>
          <w:trHeight w:val="513"/>
        </w:trPr>
        <w:tc>
          <w:tcPr>
            <w:tcW w:w="277" w:type="pct"/>
            <w:tcBorders>
              <w:top w:val="single" w:sz="4" w:space="0" w:color="auto"/>
              <w:left w:val="single" w:sz="4" w:space="0" w:color="auto"/>
              <w:bottom w:val="single" w:sz="4" w:space="0" w:color="auto"/>
              <w:right w:val="single" w:sz="4" w:space="0" w:color="auto"/>
            </w:tcBorders>
            <w:vAlign w:val="center"/>
          </w:tcPr>
          <w:p w14:paraId="773070EA" w14:textId="5088E51C" w:rsidR="003177A0" w:rsidRDefault="003177A0" w:rsidP="003177A0">
            <w:pPr>
              <w:ind w:left="-108" w:right="-108"/>
              <w:jc w:val="center"/>
              <w:rPr>
                <w:rFonts w:ascii="Calibri" w:hAnsi="Calibri" w:cs="Arial"/>
              </w:rPr>
            </w:pPr>
            <w:r>
              <w:rPr>
                <w:rFonts w:ascii="Calibri" w:hAnsi="Calibri" w:cs="Arial"/>
              </w:rPr>
              <w:t>41</w:t>
            </w:r>
          </w:p>
        </w:tc>
        <w:tc>
          <w:tcPr>
            <w:tcW w:w="1221" w:type="pct"/>
            <w:tcBorders>
              <w:top w:val="single" w:sz="4" w:space="0" w:color="auto"/>
              <w:left w:val="single" w:sz="4" w:space="0" w:color="auto"/>
              <w:bottom w:val="single" w:sz="4" w:space="0" w:color="auto"/>
              <w:right w:val="single" w:sz="4" w:space="0" w:color="auto"/>
            </w:tcBorders>
            <w:vAlign w:val="center"/>
          </w:tcPr>
          <w:p w14:paraId="1868AE2E" w14:textId="4A5423F1" w:rsidR="003177A0" w:rsidRPr="00102601" w:rsidRDefault="003177A0" w:rsidP="003177A0">
            <w:pPr>
              <w:rPr>
                <w:rFonts w:ascii="Calibri" w:hAnsi="Calibri" w:cs="Arial"/>
                <w:b/>
                <w:sz w:val="18"/>
                <w:szCs w:val="18"/>
              </w:rPr>
            </w:pPr>
            <w:r w:rsidRPr="005F5A61">
              <w:rPr>
                <w:rFonts w:ascii="Calibri" w:hAnsi="Calibri" w:cs="Arial"/>
                <w:b/>
                <w:sz w:val="18"/>
                <w:szCs w:val="18"/>
              </w:rPr>
              <w:t xml:space="preserve">Operador de Máquina Pesada </w:t>
            </w:r>
          </w:p>
        </w:tc>
        <w:tc>
          <w:tcPr>
            <w:tcW w:w="1773" w:type="pct"/>
            <w:tcBorders>
              <w:top w:val="single" w:sz="4" w:space="0" w:color="auto"/>
              <w:left w:val="single" w:sz="4" w:space="0" w:color="auto"/>
              <w:bottom w:val="single" w:sz="4" w:space="0" w:color="auto"/>
              <w:right w:val="single" w:sz="4" w:space="0" w:color="auto"/>
            </w:tcBorders>
            <w:vAlign w:val="center"/>
          </w:tcPr>
          <w:p w14:paraId="02EEE737" w14:textId="2B077ED7" w:rsidR="003177A0" w:rsidRPr="00102601" w:rsidRDefault="003177A0" w:rsidP="003177A0">
            <w:pPr>
              <w:jc w:val="both"/>
              <w:rPr>
                <w:rFonts w:ascii="Calibri" w:hAnsi="Calibri" w:cs="Arial"/>
                <w:sz w:val="18"/>
                <w:szCs w:val="18"/>
              </w:rPr>
            </w:pPr>
            <w:r>
              <w:rPr>
                <w:rFonts w:ascii="Calibri" w:hAnsi="Calibri" w:cs="Arial"/>
                <w:sz w:val="18"/>
                <w:szCs w:val="18"/>
              </w:rPr>
              <w:t xml:space="preserve">Ensino Fundamental Completo e </w:t>
            </w:r>
            <w:r w:rsidRPr="00102601">
              <w:rPr>
                <w:rFonts w:ascii="Calibri" w:hAnsi="Calibri" w:cs="Arial"/>
                <w:sz w:val="18"/>
                <w:szCs w:val="18"/>
              </w:rPr>
              <w:t xml:space="preserve">Carteira Nacional de Habilitação Categoria </w:t>
            </w:r>
            <w:r>
              <w:rPr>
                <w:rFonts w:ascii="Calibri" w:hAnsi="Calibri" w:cs="Arial"/>
                <w:sz w:val="18"/>
                <w:szCs w:val="18"/>
              </w:rPr>
              <w:t>C ou superior.</w:t>
            </w:r>
          </w:p>
        </w:tc>
        <w:tc>
          <w:tcPr>
            <w:tcW w:w="280" w:type="pct"/>
            <w:tcBorders>
              <w:top w:val="single" w:sz="4" w:space="0" w:color="auto"/>
              <w:left w:val="single" w:sz="4" w:space="0" w:color="auto"/>
              <w:bottom w:val="single" w:sz="4" w:space="0" w:color="auto"/>
              <w:right w:val="single" w:sz="4" w:space="0" w:color="auto"/>
            </w:tcBorders>
            <w:vAlign w:val="center"/>
          </w:tcPr>
          <w:p w14:paraId="2228EDEB" w14:textId="3A67D7D3" w:rsidR="003177A0" w:rsidRPr="003177A0" w:rsidRDefault="003177A0" w:rsidP="003177A0">
            <w:pPr>
              <w:ind w:left="-101" w:right="-106"/>
              <w:jc w:val="center"/>
              <w:rPr>
                <w:rFonts w:ascii="Calibri" w:hAnsi="Calibri"/>
              </w:rPr>
            </w:pPr>
            <w:r w:rsidRPr="003177A0">
              <w:rPr>
                <w:rFonts w:ascii="Calibri" w:hAnsi="Calibri"/>
              </w:rPr>
              <w:t>5</w:t>
            </w:r>
          </w:p>
        </w:tc>
        <w:tc>
          <w:tcPr>
            <w:tcW w:w="210" w:type="pct"/>
            <w:tcBorders>
              <w:top w:val="single" w:sz="4" w:space="0" w:color="auto"/>
              <w:left w:val="single" w:sz="4" w:space="0" w:color="auto"/>
              <w:bottom w:val="single" w:sz="4" w:space="0" w:color="auto"/>
              <w:right w:val="single" w:sz="4" w:space="0" w:color="auto"/>
            </w:tcBorders>
            <w:vAlign w:val="center"/>
          </w:tcPr>
          <w:p w14:paraId="173C080C" w14:textId="40BC50CB" w:rsidR="003177A0" w:rsidRPr="000164AD" w:rsidRDefault="003177A0" w:rsidP="003177A0">
            <w:pPr>
              <w:jc w:val="center"/>
              <w:rPr>
                <w:rFonts w:ascii="Calibri" w:hAnsi="Calibri" w:cs="Arial"/>
              </w:rPr>
            </w:pPr>
            <w:r>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750D7D43" w14:textId="6F15C368" w:rsidR="003177A0" w:rsidRPr="000164AD" w:rsidRDefault="003177A0" w:rsidP="003177A0">
            <w:pPr>
              <w:jc w:val="center"/>
              <w:rPr>
                <w:rFonts w:ascii="Calibri" w:hAnsi="Calibri"/>
              </w:rPr>
            </w:pPr>
            <w:r>
              <w:rPr>
                <w:rFonts w:ascii="Calibri" w:hAnsi="Calibri"/>
              </w:rPr>
              <w:t>40h</w:t>
            </w:r>
          </w:p>
        </w:tc>
        <w:tc>
          <w:tcPr>
            <w:tcW w:w="614" w:type="pct"/>
            <w:tcBorders>
              <w:top w:val="single" w:sz="4" w:space="0" w:color="auto"/>
              <w:left w:val="single" w:sz="4" w:space="0" w:color="auto"/>
              <w:bottom w:val="single" w:sz="4" w:space="0" w:color="auto"/>
              <w:right w:val="single" w:sz="4" w:space="0" w:color="auto"/>
            </w:tcBorders>
            <w:vAlign w:val="center"/>
          </w:tcPr>
          <w:p w14:paraId="218B696E" w14:textId="30F65874" w:rsidR="003177A0" w:rsidRPr="00A91DAC" w:rsidRDefault="003177A0" w:rsidP="003177A0">
            <w:pPr>
              <w:jc w:val="right"/>
              <w:rPr>
                <w:rFonts w:ascii="Calibri" w:hAnsi="Calibri"/>
              </w:rPr>
            </w:pPr>
            <w:r w:rsidRPr="003177A0">
              <w:rPr>
                <w:rFonts w:ascii="Calibri" w:hAnsi="Calibri"/>
              </w:rPr>
              <w:t>1.822,76</w:t>
            </w:r>
          </w:p>
        </w:tc>
        <w:tc>
          <w:tcPr>
            <w:tcW w:w="277" w:type="pct"/>
            <w:tcBorders>
              <w:top w:val="single" w:sz="4" w:space="0" w:color="auto"/>
              <w:left w:val="single" w:sz="4" w:space="0" w:color="auto"/>
              <w:bottom w:val="single" w:sz="4" w:space="0" w:color="auto"/>
              <w:right w:val="single" w:sz="4" w:space="0" w:color="auto"/>
            </w:tcBorders>
            <w:vAlign w:val="center"/>
          </w:tcPr>
          <w:p w14:paraId="7C585EA0" w14:textId="0BAB3F18" w:rsidR="003177A0" w:rsidRPr="00A91DAC" w:rsidRDefault="003177A0" w:rsidP="003177A0">
            <w:pPr>
              <w:jc w:val="center"/>
              <w:rPr>
                <w:rFonts w:ascii="Calibri" w:hAnsi="Calibri"/>
              </w:rPr>
            </w:pPr>
            <w:r w:rsidRPr="00A91DAC">
              <w:rPr>
                <w:rFonts w:ascii="Calibri" w:hAnsi="Calibri"/>
              </w:rPr>
              <w:t>O</w:t>
            </w:r>
            <w:r>
              <w:rPr>
                <w:rFonts w:ascii="Calibri" w:hAnsi="Calibri"/>
              </w:rPr>
              <w:t>, P</w:t>
            </w:r>
          </w:p>
        </w:tc>
      </w:tr>
    </w:tbl>
    <w:p w14:paraId="5AE3575E" w14:textId="0114D0B7" w:rsidR="005D12F4" w:rsidRPr="00A91DAC" w:rsidRDefault="005D12F4" w:rsidP="002F7747">
      <w:pPr>
        <w:pStyle w:val="PargrafodaLista"/>
        <w:numPr>
          <w:ilvl w:val="2"/>
          <w:numId w:val="2"/>
        </w:numPr>
        <w:spacing w:before="40" w:after="20"/>
        <w:ind w:left="851" w:hanging="709"/>
        <w:jc w:val="both"/>
        <w:rPr>
          <w:rFonts w:ascii="Calibri" w:hAnsi="Calibri" w:cs="Arial"/>
          <w:sz w:val="24"/>
          <w:szCs w:val="24"/>
        </w:rPr>
      </w:pPr>
      <w:r w:rsidRPr="00A91DAC">
        <w:rPr>
          <w:rFonts w:ascii="Calibri" w:hAnsi="Calibri" w:cs="Arial"/>
          <w:sz w:val="24"/>
          <w:szCs w:val="24"/>
        </w:rPr>
        <w:t>Legendas Utilizadas:</w:t>
      </w:r>
    </w:p>
    <w:p w14:paraId="5E9B879D" w14:textId="3A5C58A0" w:rsidR="005D12F4" w:rsidRDefault="005D12F4" w:rsidP="00F454E9">
      <w:pPr>
        <w:pStyle w:val="PargrafodaLista"/>
        <w:numPr>
          <w:ilvl w:val="0"/>
          <w:numId w:val="26"/>
        </w:numPr>
        <w:ind w:left="709" w:hanging="283"/>
        <w:jc w:val="both"/>
        <w:rPr>
          <w:rFonts w:ascii="Calibri" w:hAnsi="Calibri" w:cs="Arial"/>
          <w:sz w:val="22"/>
          <w:szCs w:val="24"/>
        </w:rPr>
      </w:pPr>
      <w:r w:rsidRPr="00A91DAC">
        <w:rPr>
          <w:rFonts w:ascii="Calibri" w:hAnsi="Calibri" w:cs="Arial"/>
          <w:b/>
          <w:sz w:val="22"/>
          <w:szCs w:val="24"/>
        </w:rPr>
        <w:t>Tipo de Prova “O”</w:t>
      </w:r>
      <w:r w:rsidRPr="00A91DAC">
        <w:rPr>
          <w:rFonts w:ascii="Calibri" w:hAnsi="Calibri" w:cs="Arial"/>
          <w:sz w:val="22"/>
          <w:szCs w:val="24"/>
        </w:rPr>
        <w:t>: Aplicação de Prova Objetiva, de caráter eliminatório e classificatório.</w:t>
      </w:r>
    </w:p>
    <w:p w14:paraId="03C0D290" w14:textId="1E0BFD9F" w:rsidR="00C214AD" w:rsidRDefault="00C214AD" w:rsidP="00F454E9">
      <w:pPr>
        <w:pStyle w:val="PargrafodaLista"/>
        <w:numPr>
          <w:ilvl w:val="0"/>
          <w:numId w:val="26"/>
        </w:numPr>
        <w:ind w:left="709" w:hanging="283"/>
        <w:jc w:val="both"/>
        <w:rPr>
          <w:rFonts w:ascii="Calibri" w:hAnsi="Calibri" w:cs="Arial"/>
          <w:sz w:val="22"/>
          <w:szCs w:val="24"/>
        </w:rPr>
      </w:pPr>
      <w:r>
        <w:rPr>
          <w:rFonts w:ascii="Calibri" w:hAnsi="Calibri" w:cs="Arial"/>
          <w:b/>
          <w:sz w:val="22"/>
          <w:szCs w:val="24"/>
        </w:rPr>
        <w:t>Tipo de Prova “P”</w:t>
      </w:r>
      <w:r w:rsidRPr="00C214AD">
        <w:rPr>
          <w:rFonts w:ascii="Calibri" w:hAnsi="Calibri" w:cs="Arial"/>
          <w:sz w:val="22"/>
          <w:szCs w:val="24"/>
        </w:rPr>
        <w:t>:</w:t>
      </w:r>
      <w:r>
        <w:rPr>
          <w:rFonts w:ascii="Calibri" w:hAnsi="Calibri" w:cs="Arial"/>
          <w:sz w:val="22"/>
          <w:szCs w:val="24"/>
        </w:rPr>
        <w:t xml:space="preserve"> </w:t>
      </w:r>
      <w:r w:rsidRPr="00A91DAC">
        <w:rPr>
          <w:rFonts w:ascii="Calibri" w:hAnsi="Calibri" w:cs="Arial"/>
          <w:sz w:val="22"/>
          <w:szCs w:val="24"/>
        </w:rPr>
        <w:t xml:space="preserve">Aplicação de Prova </w:t>
      </w:r>
      <w:r>
        <w:rPr>
          <w:rFonts w:ascii="Calibri" w:hAnsi="Calibri" w:cs="Arial"/>
          <w:sz w:val="22"/>
          <w:szCs w:val="24"/>
        </w:rPr>
        <w:t>Prática</w:t>
      </w:r>
      <w:r w:rsidRPr="00A91DAC">
        <w:rPr>
          <w:rFonts w:ascii="Calibri" w:hAnsi="Calibri" w:cs="Arial"/>
          <w:sz w:val="22"/>
          <w:szCs w:val="24"/>
        </w:rPr>
        <w:t>, de caráter eliminatório e classificatório.</w:t>
      </w:r>
    </w:p>
    <w:p w14:paraId="651A0FD9" w14:textId="2DCB1A20" w:rsidR="00F454E9" w:rsidRDefault="00F454E9" w:rsidP="00F454E9">
      <w:pPr>
        <w:pStyle w:val="PargrafodaLista"/>
        <w:numPr>
          <w:ilvl w:val="0"/>
          <w:numId w:val="26"/>
        </w:numPr>
        <w:ind w:left="709" w:hanging="283"/>
        <w:jc w:val="both"/>
        <w:rPr>
          <w:rFonts w:ascii="Calibri" w:hAnsi="Calibri" w:cs="Arial"/>
          <w:sz w:val="22"/>
          <w:szCs w:val="24"/>
        </w:rPr>
      </w:pPr>
      <w:r>
        <w:rPr>
          <w:rFonts w:ascii="Calibri" w:hAnsi="Calibri" w:cs="Arial"/>
          <w:b/>
          <w:sz w:val="22"/>
          <w:szCs w:val="24"/>
        </w:rPr>
        <w:t>Tipo de Prova “T”</w:t>
      </w:r>
      <w:r w:rsidRPr="00691AAB">
        <w:rPr>
          <w:rFonts w:ascii="Calibri" w:hAnsi="Calibri" w:cs="Arial"/>
          <w:sz w:val="22"/>
          <w:szCs w:val="24"/>
        </w:rPr>
        <w:t>:</w:t>
      </w:r>
      <w:r>
        <w:rPr>
          <w:rFonts w:ascii="Calibri" w:hAnsi="Calibri" w:cs="Arial"/>
          <w:sz w:val="22"/>
          <w:szCs w:val="24"/>
        </w:rPr>
        <w:t xml:space="preserve"> Aplicação de Prova de Títulos, de caráter classificatório.</w:t>
      </w:r>
    </w:p>
    <w:p w14:paraId="34F3D971" w14:textId="77777777" w:rsidR="005D12F4" w:rsidRPr="00A91DAC" w:rsidRDefault="005D12F4" w:rsidP="00F454E9">
      <w:pPr>
        <w:pStyle w:val="PargrafodaLista"/>
        <w:numPr>
          <w:ilvl w:val="0"/>
          <w:numId w:val="26"/>
        </w:numPr>
        <w:ind w:left="709" w:hanging="283"/>
        <w:jc w:val="both"/>
        <w:rPr>
          <w:rFonts w:ascii="Calibri" w:hAnsi="Calibri" w:cs="Arial"/>
          <w:b/>
          <w:sz w:val="22"/>
          <w:szCs w:val="24"/>
        </w:rPr>
      </w:pPr>
      <w:r w:rsidRPr="00A91DAC">
        <w:rPr>
          <w:rFonts w:ascii="Calibri" w:hAnsi="Calibri" w:cs="Arial"/>
          <w:b/>
          <w:sz w:val="22"/>
          <w:szCs w:val="24"/>
        </w:rPr>
        <w:t xml:space="preserve">Vagas PNE: </w:t>
      </w:r>
      <w:r w:rsidRPr="00A91DAC">
        <w:rPr>
          <w:rFonts w:ascii="Calibri" w:hAnsi="Calibri" w:cs="Arial"/>
          <w:sz w:val="22"/>
          <w:szCs w:val="24"/>
        </w:rPr>
        <w:t>Vagas Reservadas a Portadores de Necessidades Especiais (vide Item 9 do Edital).</w:t>
      </w:r>
    </w:p>
    <w:p w14:paraId="09E9816C" w14:textId="77777777" w:rsidR="005D12F4" w:rsidRDefault="005D12F4" w:rsidP="00F454E9">
      <w:pPr>
        <w:pStyle w:val="PargrafodaLista"/>
        <w:numPr>
          <w:ilvl w:val="0"/>
          <w:numId w:val="26"/>
        </w:numPr>
        <w:ind w:left="709" w:hanging="283"/>
        <w:jc w:val="both"/>
        <w:rPr>
          <w:rFonts w:ascii="Calibri" w:hAnsi="Calibri" w:cs="Arial"/>
          <w:sz w:val="22"/>
          <w:szCs w:val="24"/>
        </w:rPr>
      </w:pPr>
      <w:r w:rsidRPr="007C51AD">
        <w:rPr>
          <w:rFonts w:ascii="Calibri" w:hAnsi="Calibri" w:cs="Arial"/>
          <w:b/>
          <w:sz w:val="22"/>
          <w:szCs w:val="24"/>
        </w:rPr>
        <w:t>CR</w:t>
      </w:r>
      <w:r w:rsidRPr="007C51AD">
        <w:rPr>
          <w:rFonts w:ascii="Calibri" w:hAnsi="Calibri" w:cs="Arial"/>
          <w:sz w:val="22"/>
          <w:szCs w:val="24"/>
        </w:rPr>
        <w:t>: Cadastro Reserva.</w:t>
      </w:r>
    </w:p>
    <w:p w14:paraId="026B2FAA" w14:textId="77777777" w:rsidR="005D12F4" w:rsidRPr="005D12F4" w:rsidRDefault="005D12F4" w:rsidP="00FC1292">
      <w:pPr>
        <w:pStyle w:val="PargrafodaLista"/>
        <w:numPr>
          <w:ilvl w:val="0"/>
          <w:numId w:val="29"/>
        </w:numPr>
        <w:spacing w:before="60" w:after="60"/>
        <w:jc w:val="both"/>
        <w:rPr>
          <w:rFonts w:ascii="Calibri" w:hAnsi="Calibri" w:cs="Arial"/>
          <w:vanish/>
          <w:sz w:val="24"/>
          <w:szCs w:val="24"/>
        </w:rPr>
      </w:pPr>
    </w:p>
    <w:p w14:paraId="3CD04036" w14:textId="77777777" w:rsidR="005D12F4" w:rsidRPr="005D12F4" w:rsidRDefault="005D12F4" w:rsidP="00FC1292">
      <w:pPr>
        <w:pStyle w:val="PargrafodaLista"/>
        <w:numPr>
          <w:ilvl w:val="1"/>
          <w:numId w:val="29"/>
        </w:numPr>
        <w:spacing w:before="60" w:after="60"/>
        <w:jc w:val="both"/>
        <w:rPr>
          <w:rFonts w:ascii="Calibri" w:hAnsi="Calibri" w:cs="Arial"/>
          <w:vanish/>
          <w:sz w:val="24"/>
          <w:szCs w:val="24"/>
        </w:rPr>
      </w:pPr>
    </w:p>
    <w:p w14:paraId="4BC0CCFF" w14:textId="77777777" w:rsidR="005D12F4" w:rsidRPr="005D12F4" w:rsidRDefault="005D12F4" w:rsidP="00FC1292">
      <w:pPr>
        <w:pStyle w:val="PargrafodaLista"/>
        <w:numPr>
          <w:ilvl w:val="1"/>
          <w:numId w:val="29"/>
        </w:numPr>
        <w:spacing w:before="60" w:after="60"/>
        <w:jc w:val="both"/>
        <w:rPr>
          <w:rFonts w:ascii="Calibri" w:hAnsi="Calibri" w:cs="Arial"/>
          <w:vanish/>
          <w:sz w:val="24"/>
          <w:szCs w:val="24"/>
        </w:rPr>
      </w:pPr>
    </w:p>
    <w:p w14:paraId="150281C4" w14:textId="77777777" w:rsidR="005D12F4" w:rsidRPr="005D12F4" w:rsidRDefault="005D12F4" w:rsidP="00FC1292">
      <w:pPr>
        <w:pStyle w:val="PargrafodaLista"/>
        <w:numPr>
          <w:ilvl w:val="1"/>
          <w:numId w:val="29"/>
        </w:numPr>
        <w:spacing w:before="60" w:after="60"/>
        <w:jc w:val="both"/>
        <w:rPr>
          <w:rFonts w:ascii="Calibri" w:hAnsi="Calibri" w:cs="Arial"/>
          <w:vanish/>
          <w:sz w:val="24"/>
          <w:szCs w:val="24"/>
        </w:rPr>
      </w:pPr>
    </w:p>
    <w:p w14:paraId="044DB529" w14:textId="728F2FD2" w:rsidR="007D4E79" w:rsidRPr="00647C1E" w:rsidRDefault="007D4E79" w:rsidP="002F7747">
      <w:pPr>
        <w:pStyle w:val="PargrafodaLista"/>
        <w:numPr>
          <w:ilvl w:val="2"/>
          <w:numId w:val="2"/>
        </w:numPr>
        <w:spacing w:before="40"/>
        <w:ind w:left="709" w:right="-569" w:hanging="567"/>
        <w:jc w:val="both"/>
        <w:rPr>
          <w:rFonts w:ascii="Calibri" w:hAnsi="Calibri" w:cs="Arial"/>
          <w:sz w:val="24"/>
          <w:szCs w:val="24"/>
        </w:rPr>
      </w:pPr>
      <w:r w:rsidRPr="00647C1E">
        <w:rPr>
          <w:rFonts w:ascii="Calibri" w:hAnsi="Calibri" w:cs="Arial"/>
          <w:sz w:val="24"/>
          <w:szCs w:val="24"/>
        </w:rPr>
        <w:t>Em relação aos cargos d</w:t>
      </w:r>
      <w:r>
        <w:rPr>
          <w:rFonts w:ascii="Calibri" w:hAnsi="Calibri" w:cs="Arial"/>
          <w:sz w:val="24"/>
          <w:szCs w:val="24"/>
        </w:rPr>
        <w:t>o Pro</w:t>
      </w:r>
      <w:r w:rsidRPr="00647C1E">
        <w:rPr>
          <w:rFonts w:ascii="Calibri" w:hAnsi="Calibri" w:cs="Arial"/>
          <w:sz w:val="24"/>
          <w:szCs w:val="24"/>
        </w:rPr>
        <w:t xml:space="preserve">fessores (Cargos </w:t>
      </w:r>
      <w:r w:rsidR="00102601">
        <w:rPr>
          <w:rFonts w:ascii="Calibri" w:hAnsi="Calibri" w:cs="Arial"/>
          <w:sz w:val="24"/>
          <w:szCs w:val="24"/>
        </w:rPr>
        <w:t>7</w:t>
      </w:r>
      <w:r w:rsidRPr="00647C1E">
        <w:rPr>
          <w:rFonts w:ascii="Calibri" w:hAnsi="Calibri" w:cs="Arial"/>
          <w:sz w:val="24"/>
          <w:szCs w:val="24"/>
        </w:rPr>
        <w:t xml:space="preserve"> a </w:t>
      </w:r>
      <w:r w:rsidR="00102601">
        <w:rPr>
          <w:rFonts w:ascii="Calibri" w:hAnsi="Calibri" w:cs="Arial"/>
          <w:sz w:val="24"/>
          <w:szCs w:val="24"/>
        </w:rPr>
        <w:t>1</w:t>
      </w:r>
      <w:r w:rsidR="005F5A61">
        <w:rPr>
          <w:rFonts w:ascii="Calibri" w:hAnsi="Calibri" w:cs="Arial"/>
          <w:sz w:val="24"/>
          <w:szCs w:val="24"/>
        </w:rPr>
        <w:t>8</w:t>
      </w:r>
      <w:r w:rsidRPr="00647C1E">
        <w:rPr>
          <w:rFonts w:ascii="Calibri" w:hAnsi="Calibri" w:cs="Arial"/>
          <w:sz w:val="24"/>
          <w:szCs w:val="24"/>
        </w:rPr>
        <w:t>), o salário-base do contratado nos termos deste edital será fixado no ato da contratação, de acordo com a formação do professor, quando for o caso, não havendo o direito a progressão ou promoção funcional durante a vigência do contrato, conforme a tabela abaixo:</w:t>
      </w:r>
    </w:p>
    <w:tbl>
      <w:tblPr>
        <w:tblStyle w:val="Tabelacomgrade"/>
        <w:tblW w:w="9640" w:type="dxa"/>
        <w:tblInd w:w="-34" w:type="dxa"/>
        <w:tblLook w:val="04A0" w:firstRow="1" w:lastRow="0" w:firstColumn="1" w:lastColumn="0" w:noHBand="0" w:noVBand="1"/>
      </w:tblPr>
      <w:tblGrid>
        <w:gridCol w:w="3006"/>
        <w:gridCol w:w="1641"/>
        <w:gridCol w:w="1806"/>
        <w:gridCol w:w="1627"/>
        <w:gridCol w:w="1560"/>
      </w:tblGrid>
      <w:tr w:rsidR="007D4E79" w:rsidRPr="00647C1E" w14:paraId="18175DD2" w14:textId="77777777" w:rsidTr="00102601">
        <w:trPr>
          <w:trHeight w:val="395"/>
        </w:trPr>
        <w:tc>
          <w:tcPr>
            <w:tcW w:w="3006" w:type="dxa"/>
            <w:vMerge w:val="restart"/>
            <w:shd w:val="clear" w:color="auto" w:fill="DEEAF6" w:themeFill="accent1" w:themeFillTint="33"/>
            <w:vAlign w:val="center"/>
          </w:tcPr>
          <w:p w14:paraId="342B90E8" w14:textId="77777777" w:rsidR="007D4E79" w:rsidRPr="00647C1E" w:rsidRDefault="007D4E79" w:rsidP="006C2446">
            <w:pPr>
              <w:pStyle w:val="PargrafodaLista"/>
              <w:ind w:left="0"/>
              <w:rPr>
                <w:rFonts w:ascii="Calibri" w:hAnsi="Calibri" w:cs="Arial"/>
                <w:b/>
                <w:sz w:val="22"/>
                <w:szCs w:val="18"/>
              </w:rPr>
            </w:pPr>
            <w:r w:rsidRPr="00647C1E">
              <w:rPr>
                <w:rFonts w:ascii="Calibri" w:hAnsi="Calibri" w:cs="Arial"/>
                <w:b/>
                <w:sz w:val="22"/>
                <w:szCs w:val="18"/>
                <w:lang w:val="pt-BR"/>
              </w:rPr>
              <w:t>Nível</w:t>
            </w:r>
          </w:p>
        </w:tc>
        <w:tc>
          <w:tcPr>
            <w:tcW w:w="6634" w:type="dxa"/>
            <w:gridSpan w:val="4"/>
            <w:shd w:val="clear" w:color="auto" w:fill="DEEAF6" w:themeFill="accent1" w:themeFillTint="33"/>
            <w:vAlign w:val="center"/>
          </w:tcPr>
          <w:p w14:paraId="0662D1CD" w14:textId="77777777" w:rsidR="007D4E79" w:rsidRPr="00647C1E" w:rsidRDefault="007D4E79" w:rsidP="006C2446">
            <w:pPr>
              <w:pStyle w:val="PargrafodaLista"/>
              <w:ind w:left="0"/>
              <w:jc w:val="center"/>
              <w:rPr>
                <w:rFonts w:ascii="Calibri" w:hAnsi="Calibri" w:cs="Arial"/>
                <w:b/>
                <w:sz w:val="22"/>
                <w:szCs w:val="18"/>
                <w:lang w:val="pt-BR"/>
              </w:rPr>
            </w:pPr>
            <w:r w:rsidRPr="00647C1E">
              <w:rPr>
                <w:rFonts w:ascii="Calibri" w:hAnsi="Calibri" w:cs="Arial"/>
                <w:b/>
                <w:sz w:val="22"/>
                <w:szCs w:val="18"/>
                <w:lang w:val="pt-BR"/>
              </w:rPr>
              <w:t>Carga Horária Semanal</w:t>
            </w:r>
          </w:p>
        </w:tc>
      </w:tr>
      <w:tr w:rsidR="007D4E79" w:rsidRPr="00647C1E" w14:paraId="18E3F205" w14:textId="77777777" w:rsidTr="00102601">
        <w:trPr>
          <w:trHeight w:val="70"/>
        </w:trPr>
        <w:tc>
          <w:tcPr>
            <w:tcW w:w="3006" w:type="dxa"/>
            <w:vMerge/>
            <w:shd w:val="clear" w:color="auto" w:fill="DEEAF6" w:themeFill="accent1" w:themeFillTint="33"/>
          </w:tcPr>
          <w:p w14:paraId="53770B8B" w14:textId="77777777" w:rsidR="007D4E79" w:rsidRPr="00647C1E" w:rsidRDefault="007D4E79" w:rsidP="006C2446">
            <w:pPr>
              <w:pStyle w:val="PargrafodaLista"/>
              <w:ind w:left="0"/>
              <w:jc w:val="both"/>
              <w:rPr>
                <w:rFonts w:ascii="Calibri" w:hAnsi="Calibri" w:cs="Arial"/>
                <w:sz w:val="22"/>
                <w:szCs w:val="24"/>
                <w:lang w:val="pt-BR"/>
              </w:rPr>
            </w:pPr>
          </w:p>
        </w:tc>
        <w:tc>
          <w:tcPr>
            <w:tcW w:w="1641" w:type="dxa"/>
            <w:shd w:val="clear" w:color="auto" w:fill="DEEAF6" w:themeFill="accent1" w:themeFillTint="33"/>
          </w:tcPr>
          <w:p w14:paraId="1902AD90" w14:textId="77777777" w:rsidR="007D4E79" w:rsidRPr="00647C1E" w:rsidRDefault="007D4E79" w:rsidP="006C2446">
            <w:pPr>
              <w:pStyle w:val="PargrafodaLista"/>
              <w:ind w:left="0"/>
              <w:jc w:val="center"/>
              <w:rPr>
                <w:rFonts w:ascii="Calibri" w:hAnsi="Calibri" w:cs="Arial"/>
                <w:b/>
                <w:sz w:val="22"/>
                <w:szCs w:val="18"/>
                <w:lang w:val="pt-BR"/>
              </w:rPr>
            </w:pPr>
            <w:r w:rsidRPr="00647C1E">
              <w:rPr>
                <w:rFonts w:ascii="Calibri" w:hAnsi="Calibri" w:cs="Arial"/>
                <w:b/>
                <w:sz w:val="22"/>
                <w:szCs w:val="18"/>
                <w:lang w:val="pt-BR"/>
              </w:rPr>
              <w:t>10h</w:t>
            </w:r>
          </w:p>
        </w:tc>
        <w:tc>
          <w:tcPr>
            <w:tcW w:w="1806" w:type="dxa"/>
            <w:shd w:val="clear" w:color="auto" w:fill="DEEAF6" w:themeFill="accent1" w:themeFillTint="33"/>
          </w:tcPr>
          <w:p w14:paraId="16C92D87" w14:textId="77777777" w:rsidR="007D4E79" w:rsidRPr="00647C1E" w:rsidRDefault="007D4E79" w:rsidP="006C2446">
            <w:pPr>
              <w:pStyle w:val="PargrafodaLista"/>
              <w:ind w:left="0"/>
              <w:jc w:val="center"/>
              <w:rPr>
                <w:rFonts w:ascii="Calibri" w:hAnsi="Calibri" w:cs="Arial"/>
                <w:b/>
                <w:sz w:val="22"/>
                <w:szCs w:val="18"/>
                <w:lang w:val="pt-BR"/>
              </w:rPr>
            </w:pPr>
            <w:r w:rsidRPr="00647C1E">
              <w:rPr>
                <w:rFonts w:ascii="Calibri" w:hAnsi="Calibri" w:cs="Arial"/>
                <w:b/>
                <w:sz w:val="22"/>
                <w:szCs w:val="18"/>
                <w:lang w:val="pt-BR"/>
              </w:rPr>
              <w:t>20h</w:t>
            </w:r>
          </w:p>
        </w:tc>
        <w:tc>
          <w:tcPr>
            <w:tcW w:w="1627" w:type="dxa"/>
            <w:shd w:val="clear" w:color="auto" w:fill="DEEAF6" w:themeFill="accent1" w:themeFillTint="33"/>
          </w:tcPr>
          <w:p w14:paraId="3EE46112" w14:textId="77777777" w:rsidR="007D4E79" w:rsidRPr="00647C1E" w:rsidRDefault="007D4E79" w:rsidP="006C2446">
            <w:pPr>
              <w:pStyle w:val="PargrafodaLista"/>
              <w:ind w:left="0"/>
              <w:jc w:val="center"/>
              <w:rPr>
                <w:rFonts w:ascii="Calibri" w:hAnsi="Calibri" w:cs="Arial"/>
                <w:b/>
                <w:sz w:val="22"/>
                <w:szCs w:val="18"/>
                <w:lang w:val="pt-BR"/>
              </w:rPr>
            </w:pPr>
            <w:r w:rsidRPr="00647C1E">
              <w:rPr>
                <w:rFonts w:ascii="Calibri" w:hAnsi="Calibri" w:cs="Arial"/>
                <w:b/>
                <w:sz w:val="22"/>
                <w:szCs w:val="18"/>
                <w:lang w:val="pt-BR"/>
              </w:rPr>
              <w:t>30h</w:t>
            </w:r>
          </w:p>
        </w:tc>
        <w:tc>
          <w:tcPr>
            <w:tcW w:w="1560" w:type="dxa"/>
            <w:shd w:val="clear" w:color="auto" w:fill="DEEAF6" w:themeFill="accent1" w:themeFillTint="33"/>
          </w:tcPr>
          <w:p w14:paraId="5A6CBEE3" w14:textId="77777777" w:rsidR="007D4E79" w:rsidRPr="00647C1E" w:rsidRDefault="007D4E79" w:rsidP="006C2446">
            <w:pPr>
              <w:pStyle w:val="PargrafodaLista"/>
              <w:ind w:left="0"/>
              <w:jc w:val="center"/>
              <w:rPr>
                <w:rFonts w:ascii="Calibri" w:hAnsi="Calibri" w:cs="Arial"/>
                <w:b/>
                <w:sz w:val="22"/>
                <w:szCs w:val="18"/>
                <w:lang w:val="pt-BR"/>
              </w:rPr>
            </w:pPr>
            <w:r w:rsidRPr="00647C1E">
              <w:rPr>
                <w:rFonts w:ascii="Calibri" w:hAnsi="Calibri" w:cs="Arial"/>
                <w:b/>
                <w:sz w:val="22"/>
                <w:szCs w:val="18"/>
                <w:lang w:val="pt-BR"/>
              </w:rPr>
              <w:t>40h</w:t>
            </w:r>
          </w:p>
        </w:tc>
      </w:tr>
      <w:tr w:rsidR="003177A0" w:rsidRPr="00647C1E" w14:paraId="03EF1022" w14:textId="77777777" w:rsidTr="00102601">
        <w:tc>
          <w:tcPr>
            <w:tcW w:w="3006" w:type="dxa"/>
          </w:tcPr>
          <w:p w14:paraId="7BC85E56" w14:textId="77777777" w:rsidR="003177A0" w:rsidRPr="00647C1E" w:rsidRDefault="003177A0" w:rsidP="003177A0">
            <w:pPr>
              <w:pStyle w:val="PargrafodaLista"/>
              <w:ind w:left="0"/>
              <w:jc w:val="both"/>
              <w:rPr>
                <w:rFonts w:ascii="Calibri" w:hAnsi="Calibri" w:cs="Arial"/>
                <w:sz w:val="22"/>
                <w:szCs w:val="24"/>
                <w:lang w:val="pt-BR"/>
              </w:rPr>
            </w:pPr>
            <w:r w:rsidRPr="00647C1E">
              <w:rPr>
                <w:rFonts w:ascii="Calibri" w:hAnsi="Calibri" w:cs="Arial"/>
                <w:sz w:val="22"/>
                <w:szCs w:val="24"/>
                <w:lang w:val="pt-BR"/>
              </w:rPr>
              <w:t>Habilitado Nível Superior</w:t>
            </w:r>
          </w:p>
        </w:tc>
        <w:tc>
          <w:tcPr>
            <w:tcW w:w="1641" w:type="dxa"/>
            <w:vAlign w:val="center"/>
          </w:tcPr>
          <w:p w14:paraId="50D8161B" w14:textId="1DAABA53" w:rsidR="003177A0" w:rsidRPr="003177A0" w:rsidRDefault="003177A0" w:rsidP="003177A0">
            <w:pPr>
              <w:pStyle w:val="PargrafodaLista"/>
              <w:ind w:left="0"/>
              <w:jc w:val="center"/>
              <w:rPr>
                <w:rFonts w:ascii="Calibri" w:hAnsi="Calibri" w:cs="Arial"/>
                <w:sz w:val="22"/>
                <w:szCs w:val="24"/>
                <w:lang w:val="pt-BR"/>
              </w:rPr>
            </w:pPr>
            <w:r w:rsidRPr="003177A0">
              <w:rPr>
                <w:rFonts w:ascii="Calibri" w:hAnsi="Calibri" w:cs="Arial"/>
                <w:sz w:val="22"/>
                <w:szCs w:val="24"/>
                <w:lang w:eastAsia="en-US"/>
              </w:rPr>
              <w:t>R$ 689,28</w:t>
            </w:r>
          </w:p>
        </w:tc>
        <w:tc>
          <w:tcPr>
            <w:tcW w:w="1806" w:type="dxa"/>
            <w:vAlign w:val="center"/>
          </w:tcPr>
          <w:p w14:paraId="0CD4F63C" w14:textId="4AEDB220" w:rsidR="003177A0" w:rsidRPr="003177A0" w:rsidRDefault="003177A0" w:rsidP="003177A0">
            <w:pPr>
              <w:pStyle w:val="PargrafodaLista"/>
              <w:ind w:left="0"/>
              <w:jc w:val="center"/>
              <w:rPr>
                <w:rFonts w:ascii="Calibri" w:hAnsi="Calibri" w:cs="Arial"/>
                <w:sz w:val="22"/>
                <w:szCs w:val="24"/>
                <w:lang w:val="pt-BR"/>
              </w:rPr>
            </w:pPr>
            <w:r w:rsidRPr="003177A0">
              <w:rPr>
                <w:rFonts w:ascii="Calibri" w:hAnsi="Calibri" w:cs="Arial"/>
                <w:sz w:val="22"/>
                <w:szCs w:val="24"/>
                <w:lang w:eastAsia="en-US"/>
              </w:rPr>
              <w:t>R$ 1.378,55</w:t>
            </w:r>
          </w:p>
        </w:tc>
        <w:tc>
          <w:tcPr>
            <w:tcW w:w="1627" w:type="dxa"/>
            <w:vAlign w:val="center"/>
          </w:tcPr>
          <w:p w14:paraId="60F708E7" w14:textId="2ECE115E" w:rsidR="003177A0" w:rsidRPr="003177A0" w:rsidRDefault="003177A0" w:rsidP="003177A0">
            <w:pPr>
              <w:pStyle w:val="PargrafodaLista"/>
              <w:ind w:left="0"/>
              <w:jc w:val="center"/>
              <w:rPr>
                <w:rFonts w:ascii="Calibri" w:hAnsi="Calibri" w:cs="Arial"/>
                <w:sz w:val="22"/>
                <w:szCs w:val="24"/>
                <w:lang w:val="pt-BR"/>
              </w:rPr>
            </w:pPr>
            <w:r w:rsidRPr="003177A0">
              <w:rPr>
                <w:rFonts w:ascii="Calibri" w:hAnsi="Calibri" w:cs="Arial"/>
                <w:sz w:val="22"/>
                <w:szCs w:val="24"/>
                <w:lang w:eastAsia="en-US"/>
              </w:rPr>
              <w:t>R$ 2.067,83</w:t>
            </w:r>
          </w:p>
        </w:tc>
        <w:tc>
          <w:tcPr>
            <w:tcW w:w="1560" w:type="dxa"/>
            <w:vAlign w:val="center"/>
          </w:tcPr>
          <w:p w14:paraId="001D6D19" w14:textId="04386E50" w:rsidR="003177A0" w:rsidRPr="003177A0" w:rsidRDefault="003177A0" w:rsidP="003177A0">
            <w:pPr>
              <w:pStyle w:val="PargrafodaLista"/>
              <w:ind w:left="0"/>
              <w:jc w:val="center"/>
              <w:rPr>
                <w:rFonts w:ascii="Calibri" w:hAnsi="Calibri" w:cs="Arial"/>
                <w:sz w:val="22"/>
                <w:szCs w:val="24"/>
                <w:lang w:val="pt-BR"/>
              </w:rPr>
            </w:pPr>
            <w:r w:rsidRPr="003177A0">
              <w:rPr>
                <w:rFonts w:ascii="Calibri" w:hAnsi="Calibri" w:cs="Arial"/>
                <w:sz w:val="22"/>
                <w:szCs w:val="24"/>
                <w:lang w:eastAsia="en-US"/>
              </w:rPr>
              <w:t>R$ 2.757,11</w:t>
            </w:r>
          </w:p>
        </w:tc>
      </w:tr>
      <w:tr w:rsidR="003177A0" w:rsidRPr="00647C1E" w14:paraId="41C5510E" w14:textId="77777777" w:rsidTr="00102601">
        <w:tc>
          <w:tcPr>
            <w:tcW w:w="3006" w:type="dxa"/>
          </w:tcPr>
          <w:p w14:paraId="4DB21774" w14:textId="77777777" w:rsidR="003177A0" w:rsidRPr="00647C1E" w:rsidRDefault="003177A0" w:rsidP="003177A0">
            <w:pPr>
              <w:pStyle w:val="PargrafodaLista"/>
              <w:ind w:left="0"/>
              <w:jc w:val="both"/>
              <w:rPr>
                <w:rFonts w:ascii="Calibri" w:hAnsi="Calibri" w:cs="Arial"/>
                <w:sz w:val="22"/>
                <w:szCs w:val="24"/>
                <w:lang w:val="pt-BR"/>
              </w:rPr>
            </w:pPr>
            <w:r w:rsidRPr="00647C1E">
              <w:rPr>
                <w:rFonts w:ascii="Calibri" w:hAnsi="Calibri" w:cs="Arial"/>
                <w:sz w:val="22"/>
                <w:szCs w:val="24"/>
                <w:lang w:val="pt-BR"/>
              </w:rPr>
              <w:t>Não Habilitado</w:t>
            </w:r>
          </w:p>
        </w:tc>
        <w:tc>
          <w:tcPr>
            <w:tcW w:w="1641" w:type="dxa"/>
            <w:vAlign w:val="center"/>
          </w:tcPr>
          <w:p w14:paraId="443A8B4A" w14:textId="264B2A00" w:rsidR="003177A0" w:rsidRPr="003177A0" w:rsidRDefault="003177A0" w:rsidP="003177A0">
            <w:pPr>
              <w:pStyle w:val="PargrafodaLista"/>
              <w:ind w:left="0"/>
              <w:jc w:val="center"/>
              <w:rPr>
                <w:rFonts w:ascii="Calibri" w:hAnsi="Calibri" w:cs="Arial"/>
                <w:sz w:val="22"/>
                <w:szCs w:val="24"/>
                <w:lang w:val="pt-BR"/>
              </w:rPr>
            </w:pPr>
            <w:r w:rsidRPr="003177A0">
              <w:rPr>
                <w:rFonts w:ascii="Calibri" w:hAnsi="Calibri" w:cs="Arial"/>
                <w:sz w:val="22"/>
                <w:szCs w:val="24"/>
                <w:lang w:eastAsia="en-US"/>
              </w:rPr>
              <w:t>R$ 599,72</w:t>
            </w:r>
          </w:p>
        </w:tc>
        <w:tc>
          <w:tcPr>
            <w:tcW w:w="1806" w:type="dxa"/>
            <w:vAlign w:val="center"/>
          </w:tcPr>
          <w:p w14:paraId="14FE8109" w14:textId="38AA0018" w:rsidR="003177A0" w:rsidRPr="003177A0" w:rsidRDefault="003177A0" w:rsidP="003177A0">
            <w:pPr>
              <w:pStyle w:val="PargrafodaLista"/>
              <w:ind w:left="0"/>
              <w:jc w:val="center"/>
              <w:rPr>
                <w:rFonts w:ascii="Calibri" w:hAnsi="Calibri" w:cs="Arial"/>
                <w:sz w:val="22"/>
                <w:szCs w:val="24"/>
                <w:lang w:val="pt-BR"/>
              </w:rPr>
            </w:pPr>
            <w:r w:rsidRPr="003177A0">
              <w:rPr>
                <w:rFonts w:ascii="Calibri" w:hAnsi="Calibri" w:cs="Arial"/>
                <w:sz w:val="22"/>
                <w:szCs w:val="24"/>
                <w:lang w:eastAsia="en-US"/>
              </w:rPr>
              <w:t>R$ 1.199,44</w:t>
            </w:r>
          </w:p>
        </w:tc>
        <w:tc>
          <w:tcPr>
            <w:tcW w:w="1627" w:type="dxa"/>
            <w:vAlign w:val="center"/>
          </w:tcPr>
          <w:p w14:paraId="02A8E002" w14:textId="5E768128" w:rsidR="003177A0" w:rsidRPr="003177A0" w:rsidRDefault="003177A0" w:rsidP="003177A0">
            <w:pPr>
              <w:pStyle w:val="PargrafodaLista"/>
              <w:ind w:left="0"/>
              <w:jc w:val="center"/>
              <w:rPr>
                <w:rFonts w:ascii="Calibri" w:hAnsi="Calibri" w:cs="Arial"/>
                <w:sz w:val="22"/>
                <w:szCs w:val="24"/>
                <w:lang w:val="pt-BR"/>
              </w:rPr>
            </w:pPr>
            <w:r w:rsidRPr="003177A0">
              <w:rPr>
                <w:rFonts w:ascii="Calibri" w:hAnsi="Calibri" w:cs="Arial"/>
                <w:sz w:val="22"/>
                <w:szCs w:val="24"/>
                <w:lang w:eastAsia="en-US"/>
              </w:rPr>
              <w:t>R$ 1.799,16</w:t>
            </w:r>
          </w:p>
        </w:tc>
        <w:tc>
          <w:tcPr>
            <w:tcW w:w="1560" w:type="dxa"/>
            <w:vAlign w:val="center"/>
          </w:tcPr>
          <w:p w14:paraId="23A666DF" w14:textId="27652B7E" w:rsidR="003177A0" w:rsidRPr="003177A0" w:rsidRDefault="003177A0" w:rsidP="003177A0">
            <w:pPr>
              <w:pStyle w:val="PargrafodaLista"/>
              <w:ind w:left="0"/>
              <w:jc w:val="center"/>
              <w:rPr>
                <w:rFonts w:ascii="Calibri" w:hAnsi="Calibri" w:cs="Arial"/>
                <w:sz w:val="22"/>
                <w:szCs w:val="24"/>
                <w:lang w:val="pt-BR"/>
              </w:rPr>
            </w:pPr>
            <w:r w:rsidRPr="003177A0">
              <w:rPr>
                <w:rFonts w:ascii="Calibri" w:hAnsi="Calibri" w:cs="Arial"/>
                <w:sz w:val="22"/>
                <w:szCs w:val="24"/>
                <w:lang w:eastAsia="en-US"/>
              </w:rPr>
              <w:t>R$ 2.398,88</w:t>
            </w:r>
          </w:p>
        </w:tc>
      </w:tr>
    </w:tbl>
    <w:p w14:paraId="5EB2C93D" w14:textId="0E66F43B" w:rsidR="002F7747" w:rsidRPr="002F7747" w:rsidRDefault="002F7747" w:rsidP="002F7747">
      <w:pPr>
        <w:pStyle w:val="PargrafodaLista"/>
        <w:numPr>
          <w:ilvl w:val="2"/>
          <w:numId w:val="2"/>
        </w:numPr>
        <w:spacing w:before="40"/>
        <w:ind w:left="709" w:right="-569" w:hanging="567"/>
        <w:jc w:val="both"/>
        <w:rPr>
          <w:rFonts w:ascii="Calibri" w:hAnsi="Calibri" w:cs="Arial"/>
          <w:sz w:val="24"/>
          <w:szCs w:val="24"/>
        </w:rPr>
      </w:pPr>
      <w:r w:rsidRPr="002F7747">
        <w:rPr>
          <w:rFonts w:ascii="Calibri" w:hAnsi="Calibri" w:cs="Arial"/>
          <w:sz w:val="24"/>
          <w:szCs w:val="24"/>
        </w:rPr>
        <w:t>Em relação aos cargos do Monitores (Cargos 20 a 23), o salário-base do contratado nos termos deste edital será fixado no ato da contratação, de acordo com a carga horária oferecida, quando for o caso, não havendo o direito a progressão ou promoção funcional durante a vigência do contrato, conforme a tabela abaixo:</w:t>
      </w:r>
    </w:p>
    <w:tbl>
      <w:tblPr>
        <w:tblStyle w:val="Tabelacomgrade"/>
        <w:tblW w:w="9640" w:type="dxa"/>
        <w:tblInd w:w="-34" w:type="dxa"/>
        <w:tblLook w:val="04A0" w:firstRow="1" w:lastRow="0" w:firstColumn="1" w:lastColumn="0" w:noHBand="0" w:noVBand="1"/>
      </w:tblPr>
      <w:tblGrid>
        <w:gridCol w:w="3006"/>
        <w:gridCol w:w="1641"/>
        <w:gridCol w:w="1806"/>
        <w:gridCol w:w="1627"/>
        <w:gridCol w:w="1560"/>
      </w:tblGrid>
      <w:tr w:rsidR="002F7747" w:rsidRPr="00647C1E" w14:paraId="03B58D0B" w14:textId="77777777" w:rsidTr="00476CEA">
        <w:trPr>
          <w:trHeight w:val="395"/>
        </w:trPr>
        <w:tc>
          <w:tcPr>
            <w:tcW w:w="3006" w:type="dxa"/>
            <w:vMerge w:val="restart"/>
            <w:shd w:val="clear" w:color="auto" w:fill="DEEAF6" w:themeFill="accent1" w:themeFillTint="33"/>
            <w:vAlign w:val="center"/>
          </w:tcPr>
          <w:p w14:paraId="0BDF1822" w14:textId="77777777" w:rsidR="002F7747" w:rsidRPr="00647C1E" w:rsidRDefault="002F7747" w:rsidP="00476CEA">
            <w:pPr>
              <w:pStyle w:val="PargrafodaLista"/>
              <w:ind w:left="0"/>
              <w:rPr>
                <w:rFonts w:ascii="Calibri" w:hAnsi="Calibri" w:cs="Arial"/>
                <w:b/>
                <w:sz w:val="22"/>
                <w:szCs w:val="18"/>
              </w:rPr>
            </w:pPr>
            <w:r w:rsidRPr="00647C1E">
              <w:rPr>
                <w:rFonts w:ascii="Calibri" w:hAnsi="Calibri" w:cs="Arial"/>
                <w:b/>
                <w:sz w:val="22"/>
                <w:szCs w:val="18"/>
                <w:lang w:val="pt-BR"/>
              </w:rPr>
              <w:t>Nível</w:t>
            </w:r>
          </w:p>
        </w:tc>
        <w:tc>
          <w:tcPr>
            <w:tcW w:w="6634" w:type="dxa"/>
            <w:gridSpan w:val="4"/>
            <w:shd w:val="clear" w:color="auto" w:fill="DEEAF6" w:themeFill="accent1" w:themeFillTint="33"/>
            <w:vAlign w:val="center"/>
          </w:tcPr>
          <w:p w14:paraId="08AD8435" w14:textId="77777777" w:rsidR="002F7747" w:rsidRPr="00647C1E" w:rsidRDefault="002F7747" w:rsidP="00476CEA">
            <w:pPr>
              <w:pStyle w:val="PargrafodaLista"/>
              <w:ind w:left="0"/>
              <w:jc w:val="center"/>
              <w:rPr>
                <w:rFonts w:ascii="Calibri" w:hAnsi="Calibri" w:cs="Arial"/>
                <w:b/>
                <w:sz w:val="22"/>
                <w:szCs w:val="18"/>
                <w:lang w:val="pt-BR"/>
              </w:rPr>
            </w:pPr>
            <w:r w:rsidRPr="00647C1E">
              <w:rPr>
                <w:rFonts w:ascii="Calibri" w:hAnsi="Calibri" w:cs="Arial"/>
                <w:b/>
                <w:sz w:val="22"/>
                <w:szCs w:val="18"/>
                <w:lang w:val="pt-BR"/>
              </w:rPr>
              <w:t>Carga Horária Semanal</w:t>
            </w:r>
          </w:p>
        </w:tc>
      </w:tr>
      <w:tr w:rsidR="002F7747" w:rsidRPr="00647C1E" w14:paraId="712BAA48" w14:textId="77777777" w:rsidTr="00476CEA">
        <w:trPr>
          <w:trHeight w:val="70"/>
        </w:trPr>
        <w:tc>
          <w:tcPr>
            <w:tcW w:w="3006" w:type="dxa"/>
            <w:vMerge/>
            <w:shd w:val="clear" w:color="auto" w:fill="DEEAF6" w:themeFill="accent1" w:themeFillTint="33"/>
          </w:tcPr>
          <w:p w14:paraId="66F0A3C7" w14:textId="77777777" w:rsidR="002F7747" w:rsidRPr="00647C1E" w:rsidRDefault="002F7747" w:rsidP="00476CEA">
            <w:pPr>
              <w:pStyle w:val="PargrafodaLista"/>
              <w:ind w:left="0"/>
              <w:jc w:val="both"/>
              <w:rPr>
                <w:rFonts w:ascii="Calibri" w:hAnsi="Calibri" w:cs="Arial"/>
                <w:sz w:val="22"/>
                <w:szCs w:val="24"/>
                <w:lang w:val="pt-BR"/>
              </w:rPr>
            </w:pPr>
          </w:p>
        </w:tc>
        <w:tc>
          <w:tcPr>
            <w:tcW w:w="1641" w:type="dxa"/>
            <w:shd w:val="clear" w:color="auto" w:fill="DEEAF6" w:themeFill="accent1" w:themeFillTint="33"/>
          </w:tcPr>
          <w:p w14:paraId="38C7FFC1" w14:textId="77777777" w:rsidR="002F7747" w:rsidRPr="00647C1E" w:rsidRDefault="002F7747" w:rsidP="00476CEA">
            <w:pPr>
              <w:pStyle w:val="PargrafodaLista"/>
              <w:ind w:left="0"/>
              <w:jc w:val="center"/>
              <w:rPr>
                <w:rFonts w:ascii="Calibri" w:hAnsi="Calibri" w:cs="Arial"/>
                <w:b/>
                <w:sz w:val="22"/>
                <w:szCs w:val="18"/>
                <w:lang w:val="pt-BR"/>
              </w:rPr>
            </w:pPr>
            <w:r w:rsidRPr="00647C1E">
              <w:rPr>
                <w:rFonts w:ascii="Calibri" w:hAnsi="Calibri" w:cs="Arial"/>
                <w:b/>
                <w:sz w:val="22"/>
                <w:szCs w:val="18"/>
                <w:lang w:val="pt-BR"/>
              </w:rPr>
              <w:t>10h</w:t>
            </w:r>
          </w:p>
        </w:tc>
        <w:tc>
          <w:tcPr>
            <w:tcW w:w="1806" w:type="dxa"/>
            <w:shd w:val="clear" w:color="auto" w:fill="DEEAF6" w:themeFill="accent1" w:themeFillTint="33"/>
          </w:tcPr>
          <w:p w14:paraId="6BAB6F9E" w14:textId="77777777" w:rsidR="002F7747" w:rsidRPr="00647C1E" w:rsidRDefault="002F7747" w:rsidP="00476CEA">
            <w:pPr>
              <w:pStyle w:val="PargrafodaLista"/>
              <w:ind w:left="0"/>
              <w:jc w:val="center"/>
              <w:rPr>
                <w:rFonts w:ascii="Calibri" w:hAnsi="Calibri" w:cs="Arial"/>
                <w:b/>
                <w:sz w:val="22"/>
                <w:szCs w:val="18"/>
                <w:lang w:val="pt-BR"/>
              </w:rPr>
            </w:pPr>
            <w:r w:rsidRPr="00647C1E">
              <w:rPr>
                <w:rFonts w:ascii="Calibri" w:hAnsi="Calibri" w:cs="Arial"/>
                <w:b/>
                <w:sz w:val="22"/>
                <w:szCs w:val="18"/>
                <w:lang w:val="pt-BR"/>
              </w:rPr>
              <w:t>20h</w:t>
            </w:r>
          </w:p>
        </w:tc>
        <w:tc>
          <w:tcPr>
            <w:tcW w:w="1627" w:type="dxa"/>
            <w:shd w:val="clear" w:color="auto" w:fill="DEEAF6" w:themeFill="accent1" w:themeFillTint="33"/>
          </w:tcPr>
          <w:p w14:paraId="2AE5FECE" w14:textId="77777777" w:rsidR="002F7747" w:rsidRPr="00647C1E" w:rsidRDefault="002F7747" w:rsidP="00476CEA">
            <w:pPr>
              <w:pStyle w:val="PargrafodaLista"/>
              <w:ind w:left="0"/>
              <w:jc w:val="center"/>
              <w:rPr>
                <w:rFonts w:ascii="Calibri" w:hAnsi="Calibri" w:cs="Arial"/>
                <w:b/>
                <w:sz w:val="22"/>
                <w:szCs w:val="18"/>
                <w:lang w:val="pt-BR"/>
              </w:rPr>
            </w:pPr>
            <w:r w:rsidRPr="00647C1E">
              <w:rPr>
                <w:rFonts w:ascii="Calibri" w:hAnsi="Calibri" w:cs="Arial"/>
                <w:b/>
                <w:sz w:val="22"/>
                <w:szCs w:val="18"/>
                <w:lang w:val="pt-BR"/>
              </w:rPr>
              <w:t>30h</w:t>
            </w:r>
          </w:p>
        </w:tc>
        <w:tc>
          <w:tcPr>
            <w:tcW w:w="1560" w:type="dxa"/>
            <w:shd w:val="clear" w:color="auto" w:fill="DEEAF6" w:themeFill="accent1" w:themeFillTint="33"/>
          </w:tcPr>
          <w:p w14:paraId="546CE8CC" w14:textId="77777777" w:rsidR="002F7747" w:rsidRPr="00647C1E" w:rsidRDefault="002F7747" w:rsidP="00476CEA">
            <w:pPr>
              <w:pStyle w:val="PargrafodaLista"/>
              <w:ind w:left="0"/>
              <w:jc w:val="center"/>
              <w:rPr>
                <w:rFonts w:ascii="Calibri" w:hAnsi="Calibri" w:cs="Arial"/>
                <w:b/>
                <w:sz w:val="22"/>
                <w:szCs w:val="18"/>
                <w:lang w:val="pt-BR"/>
              </w:rPr>
            </w:pPr>
            <w:r w:rsidRPr="00647C1E">
              <w:rPr>
                <w:rFonts w:ascii="Calibri" w:hAnsi="Calibri" w:cs="Arial"/>
                <w:b/>
                <w:sz w:val="22"/>
                <w:szCs w:val="18"/>
                <w:lang w:val="pt-BR"/>
              </w:rPr>
              <w:t>40h</w:t>
            </w:r>
          </w:p>
        </w:tc>
      </w:tr>
      <w:tr w:rsidR="002F7747" w:rsidRPr="00647C1E" w14:paraId="5DB80E92" w14:textId="77777777" w:rsidTr="00476CEA">
        <w:tc>
          <w:tcPr>
            <w:tcW w:w="3006" w:type="dxa"/>
          </w:tcPr>
          <w:p w14:paraId="333073A2" w14:textId="30BA3606" w:rsidR="002F7747" w:rsidRPr="002F7747" w:rsidRDefault="002F7747" w:rsidP="002F7747">
            <w:pPr>
              <w:pStyle w:val="PargrafodaLista"/>
              <w:ind w:left="0"/>
              <w:jc w:val="both"/>
              <w:rPr>
                <w:rFonts w:ascii="Calibri" w:hAnsi="Calibri" w:cs="Arial"/>
                <w:sz w:val="22"/>
                <w:szCs w:val="24"/>
                <w:lang w:val="pt-BR"/>
              </w:rPr>
            </w:pPr>
            <w:r w:rsidRPr="002F7747">
              <w:rPr>
                <w:rFonts w:ascii="Calibri" w:hAnsi="Calibri" w:cs="Arial"/>
                <w:sz w:val="22"/>
                <w:szCs w:val="24"/>
                <w:lang w:eastAsia="en-US"/>
              </w:rPr>
              <w:t>Monitor CECON</w:t>
            </w:r>
          </w:p>
        </w:tc>
        <w:tc>
          <w:tcPr>
            <w:tcW w:w="1641" w:type="dxa"/>
            <w:vAlign w:val="center"/>
          </w:tcPr>
          <w:p w14:paraId="64D0E1D8" w14:textId="7F3FDBC1" w:rsidR="002F7747" w:rsidRPr="002F7747" w:rsidRDefault="002F7747" w:rsidP="002F7747">
            <w:pPr>
              <w:pStyle w:val="PargrafodaLista"/>
              <w:ind w:left="0"/>
              <w:jc w:val="center"/>
              <w:rPr>
                <w:rFonts w:ascii="Calibri" w:hAnsi="Calibri" w:cs="Arial"/>
                <w:sz w:val="22"/>
                <w:szCs w:val="24"/>
                <w:lang w:val="pt-BR"/>
              </w:rPr>
            </w:pPr>
            <w:r w:rsidRPr="002F7747">
              <w:rPr>
                <w:rFonts w:ascii="Calibri" w:hAnsi="Calibri" w:cs="Arial"/>
                <w:sz w:val="22"/>
                <w:szCs w:val="24"/>
                <w:lang w:eastAsia="en-US"/>
              </w:rPr>
              <w:t>R$ 341,17</w:t>
            </w:r>
          </w:p>
        </w:tc>
        <w:tc>
          <w:tcPr>
            <w:tcW w:w="1806" w:type="dxa"/>
            <w:vAlign w:val="center"/>
          </w:tcPr>
          <w:p w14:paraId="3C750D10" w14:textId="228182F4" w:rsidR="002F7747" w:rsidRPr="002F7747" w:rsidRDefault="002F7747" w:rsidP="002F7747">
            <w:pPr>
              <w:pStyle w:val="PargrafodaLista"/>
              <w:ind w:left="0"/>
              <w:jc w:val="center"/>
              <w:rPr>
                <w:rFonts w:ascii="Calibri" w:hAnsi="Calibri" w:cs="Arial"/>
                <w:sz w:val="22"/>
                <w:szCs w:val="24"/>
                <w:lang w:val="pt-BR"/>
              </w:rPr>
            </w:pPr>
            <w:r w:rsidRPr="002F7747">
              <w:rPr>
                <w:rFonts w:ascii="Calibri" w:hAnsi="Calibri" w:cs="Arial"/>
                <w:sz w:val="22"/>
                <w:szCs w:val="24"/>
                <w:lang w:eastAsia="en-US"/>
              </w:rPr>
              <w:t>R$ 682,30</w:t>
            </w:r>
          </w:p>
        </w:tc>
        <w:tc>
          <w:tcPr>
            <w:tcW w:w="1627" w:type="dxa"/>
            <w:vAlign w:val="center"/>
          </w:tcPr>
          <w:p w14:paraId="7182E05F" w14:textId="02F3C5D2" w:rsidR="002F7747" w:rsidRPr="002F7747" w:rsidRDefault="002F7747" w:rsidP="002F7747">
            <w:pPr>
              <w:pStyle w:val="PargrafodaLista"/>
              <w:ind w:left="0"/>
              <w:jc w:val="center"/>
              <w:rPr>
                <w:rFonts w:ascii="Calibri" w:hAnsi="Calibri" w:cs="Arial"/>
                <w:sz w:val="22"/>
                <w:szCs w:val="24"/>
                <w:lang w:val="pt-BR"/>
              </w:rPr>
            </w:pPr>
            <w:r w:rsidRPr="002F7747">
              <w:rPr>
                <w:rFonts w:ascii="Calibri" w:hAnsi="Calibri" w:cs="Arial"/>
                <w:sz w:val="22"/>
                <w:szCs w:val="24"/>
                <w:lang w:eastAsia="en-US"/>
              </w:rPr>
              <w:t>R$ 1.023,47</w:t>
            </w:r>
          </w:p>
        </w:tc>
        <w:tc>
          <w:tcPr>
            <w:tcW w:w="1560" w:type="dxa"/>
            <w:vAlign w:val="center"/>
          </w:tcPr>
          <w:p w14:paraId="44E69A3E" w14:textId="4A803EA2" w:rsidR="002F7747" w:rsidRPr="002F7747" w:rsidRDefault="002F7747" w:rsidP="002F7747">
            <w:pPr>
              <w:pStyle w:val="PargrafodaLista"/>
              <w:ind w:left="0"/>
              <w:jc w:val="center"/>
              <w:rPr>
                <w:rFonts w:ascii="Calibri" w:hAnsi="Calibri" w:cs="Arial"/>
                <w:sz w:val="22"/>
                <w:szCs w:val="24"/>
                <w:lang w:val="pt-BR"/>
              </w:rPr>
            </w:pPr>
            <w:r w:rsidRPr="002F7747">
              <w:rPr>
                <w:rFonts w:ascii="Calibri" w:hAnsi="Calibri" w:cs="Arial"/>
                <w:sz w:val="22"/>
                <w:szCs w:val="24"/>
                <w:lang w:eastAsia="en-US"/>
              </w:rPr>
              <w:t>R$ 1.364,69</w:t>
            </w:r>
          </w:p>
        </w:tc>
      </w:tr>
    </w:tbl>
    <w:p w14:paraId="15262835" w14:textId="7D63B614" w:rsidR="002F7747" w:rsidRPr="00647C1E" w:rsidRDefault="002F7747" w:rsidP="002F7747">
      <w:pPr>
        <w:pStyle w:val="PargrafodaLista"/>
        <w:numPr>
          <w:ilvl w:val="2"/>
          <w:numId w:val="2"/>
        </w:numPr>
        <w:spacing w:before="40"/>
        <w:ind w:left="709" w:right="-569" w:hanging="567"/>
        <w:jc w:val="both"/>
        <w:rPr>
          <w:rFonts w:ascii="Calibri" w:hAnsi="Calibri" w:cs="Arial"/>
          <w:sz w:val="24"/>
          <w:szCs w:val="24"/>
        </w:rPr>
      </w:pPr>
      <w:r w:rsidRPr="002F7747">
        <w:rPr>
          <w:rFonts w:ascii="Calibri" w:hAnsi="Calibri" w:cs="Arial"/>
          <w:sz w:val="24"/>
          <w:szCs w:val="24"/>
        </w:rPr>
        <w:t>Em relação aos cargos do Técnico de Atividades Desportivas (Cargos 24 a 31), o salário-base do contratado nos termos deste edital será fixado no ato da contratação, de acordo com a formação do professor, quando for o caso, não havendo o direito a progressão ou promoção funcional durante a vigência do contrato, conforme a tabela abaixo:</w:t>
      </w:r>
    </w:p>
    <w:tbl>
      <w:tblPr>
        <w:tblStyle w:val="Tabelacomgrade"/>
        <w:tblW w:w="9640" w:type="dxa"/>
        <w:tblInd w:w="-34" w:type="dxa"/>
        <w:tblLook w:val="04A0" w:firstRow="1" w:lastRow="0" w:firstColumn="1" w:lastColumn="0" w:noHBand="0" w:noVBand="1"/>
      </w:tblPr>
      <w:tblGrid>
        <w:gridCol w:w="3006"/>
        <w:gridCol w:w="1641"/>
        <w:gridCol w:w="1806"/>
        <w:gridCol w:w="1627"/>
        <w:gridCol w:w="1560"/>
      </w:tblGrid>
      <w:tr w:rsidR="002F7747" w:rsidRPr="00647C1E" w14:paraId="2B857122" w14:textId="77777777" w:rsidTr="00476CEA">
        <w:trPr>
          <w:trHeight w:val="395"/>
        </w:trPr>
        <w:tc>
          <w:tcPr>
            <w:tcW w:w="3006" w:type="dxa"/>
            <w:vMerge w:val="restart"/>
            <w:shd w:val="clear" w:color="auto" w:fill="DEEAF6" w:themeFill="accent1" w:themeFillTint="33"/>
            <w:vAlign w:val="center"/>
          </w:tcPr>
          <w:p w14:paraId="73E12F5A" w14:textId="77777777" w:rsidR="002F7747" w:rsidRPr="00647C1E" w:rsidRDefault="002F7747" w:rsidP="00476CEA">
            <w:pPr>
              <w:pStyle w:val="PargrafodaLista"/>
              <w:ind w:left="0"/>
              <w:rPr>
                <w:rFonts w:ascii="Calibri" w:hAnsi="Calibri" w:cs="Arial"/>
                <w:b/>
                <w:sz w:val="22"/>
                <w:szCs w:val="18"/>
              </w:rPr>
            </w:pPr>
            <w:r w:rsidRPr="00647C1E">
              <w:rPr>
                <w:rFonts w:ascii="Calibri" w:hAnsi="Calibri" w:cs="Arial"/>
                <w:b/>
                <w:sz w:val="22"/>
                <w:szCs w:val="18"/>
                <w:lang w:val="pt-BR"/>
              </w:rPr>
              <w:t>Nível</w:t>
            </w:r>
          </w:p>
        </w:tc>
        <w:tc>
          <w:tcPr>
            <w:tcW w:w="6634" w:type="dxa"/>
            <w:gridSpan w:val="4"/>
            <w:shd w:val="clear" w:color="auto" w:fill="DEEAF6" w:themeFill="accent1" w:themeFillTint="33"/>
            <w:vAlign w:val="center"/>
          </w:tcPr>
          <w:p w14:paraId="20E27A95" w14:textId="77777777" w:rsidR="002F7747" w:rsidRPr="00647C1E" w:rsidRDefault="002F7747" w:rsidP="00476CEA">
            <w:pPr>
              <w:pStyle w:val="PargrafodaLista"/>
              <w:ind w:left="0"/>
              <w:jc w:val="center"/>
              <w:rPr>
                <w:rFonts w:ascii="Calibri" w:hAnsi="Calibri" w:cs="Arial"/>
                <w:b/>
                <w:sz w:val="22"/>
                <w:szCs w:val="18"/>
                <w:lang w:val="pt-BR"/>
              </w:rPr>
            </w:pPr>
            <w:r w:rsidRPr="00647C1E">
              <w:rPr>
                <w:rFonts w:ascii="Calibri" w:hAnsi="Calibri" w:cs="Arial"/>
                <w:b/>
                <w:sz w:val="22"/>
                <w:szCs w:val="18"/>
                <w:lang w:val="pt-BR"/>
              </w:rPr>
              <w:t>Carga Horária Semanal</w:t>
            </w:r>
          </w:p>
        </w:tc>
      </w:tr>
      <w:tr w:rsidR="002F7747" w:rsidRPr="00647C1E" w14:paraId="4DA168E2" w14:textId="77777777" w:rsidTr="00476CEA">
        <w:trPr>
          <w:trHeight w:val="70"/>
        </w:trPr>
        <w:tc>
          <w:tcPr>
            <w:tcW w:w="3006" w:type="dxa"/>
            <w:vMerge/>
            <w:shd w:val="clear" w:color="auto" w:fill="DEEAF6" w:themeFill="accent1" w:themeFillTint="33"/>
          </w:tcPr>
          <w:p w14:paraId="3951F85F" w14:textId="77777777" w:rsidR="002F7747" w:rsidRPr="00647C1E" w:rsidRDefault="002F7747" w:rsidP="00476CEA">
            <w:pPr>
              <w:pStyle w:val="PargrafodaLista"/>
              <w:ind w:left="0"/>
              <w:jc w:val="both"/>
              <w:rPr>
                <w:rFonts w:ascii="Calibri" w:hAnsi="Calibri" w:cs="Arial"/>
                <w:sz w:val="22"/>
                <w:szCs w:val="24"/>
                <w:lang w:val="pt-BR"/>
              </w:rPr>
            </w:pPr>
          </w:p>
        </w:tc>
        <w:tc>
          <w:tcPr>
            <w:tcW w:w="1641" w:type="dxa"/>
            <w:shd w:val="clear" w:color="auto" w:fill="DEEAF6" w:themeFill="accent1" w:themeFillTint="33"/>
          </w:tcPr>
          <w:p w14:paraId="18B2383E" w14:textId="77777777" w:rsidR="002F7747" w:rsidRPr="00647C1E" w:rsidRDefault="002F7747" w:rsidP="00476CEA">
            <w:pPr>
              <w:pStyle w:val="PargrafodaLista"/>
              <w:ind w:left="0"/>
              <w:jc w:val="center"/>
              <w:rPr>
                <w:rFonts w:ascii="Calibri" w:hAnsi="Calibri" w:cs="Arial"/>
                <w:b/>
                <w:sz w:val="22"/>
                <w:szCs w:val="18"/>
                <w:lang w:val="pt-BR"/>
              </w:rPr>
            </w:pPr>
            <w:r w:rsidRPr="00647C1E">
              <w:rPr>
                <w:rFonts w:ascii="Calibri" w:hAnsi="Calibri" w:cs="Arial"/>
                <w:b/>
                <w:sz w:val="22"/>
                <w:szCs w:val="18"/>
                <w:lang w:val="pt-BR"/>
              </w:rPr>
              <w:t>10h</w:t>
            </w:r>
          </w:p>
        </w:tc>
        <w:tc>
          <w:tcPr>
            <w:tcW w:w="1806" w:type="dxa"/>
            <w:shd w:val="clear" w:color="auto" w:fill="DEEAF6" w:themeFill="accent1" w:themeFillTint="33"/>
          </w:tcPr>
          <w:p w14:paraId="0824734D" w14:textId="77777777" w:rsidR="002F7747" w:rsidRPr="00647C1E" w:rsidRDefault="002F7747" w:rsidP="00476CEA">
            <w:pPr>
              <w:pStyle w:val="PargrafodaLista"/>
              <w:ind w:left="0"/>
              <w:jc w:val="center"/>
              <w:rPr>
                <w:rFonts w:ascii="Calibri" w:hAnsi="Calibri" w:cs="Arial"/>
                <w:b/>
                <w:sz w:val="22"/>
                <w:szCs w:val="18"/>
                <w:lang w:val="pt-BR"/>
              </w:rPr>
            </w:pPr>
            <w:r w:rsidRPr="00647C1E">
              <w:rPr>
                <w:rFonts w:ascii="Calibri" w:hAnsi="Calibri" w:cs="Arial"/>
                <w:b/>
                <w:sz w:val="22"/>
                <w:szCs w:val="18"/>
                <w:lang w:val="pt-BR"/>
              </w:rPr>
              <w:t>20h</w:t>
            </w:r>
          </w:p>
        </w:tc>
        <w:tc>
          <w:tcPr>
            <w:tcW w:w="1627" w:type="dxa"/>
            <w:shd w:val="clear" w:color="auto" w:fill="DEEAF6" w:themeFill="accent1" w:themeFillTint="33"/>
          </w:tcPr>
          <w:p w14:paraId="7967FD1A" w14:textId="77777777" w:rsidR="002F7747" w:rsidRPr="00647C1E" w:rsidRDefault="002F7747" w:rsidP="00476CEA">
            <w:pPr>
              <w:pStyle w:val="PargrafodaLista"/>
              <w:ind w:left="0"/>
              <w:jc w:val="center"/>
              <w:rPr>
                <w:rFonts w:ascii="Calibri" w:hAnsi="Calibri" w:cs="Arial"/>
                <w:b/>
                <w:sz w:val="22"/>
                <w:szCs w:val="18"/>
                <w:lang w:val="pt-BR"/>
              </w:rPr>
            </w:pPr>
            <w:r w:rsidRPr="00647C1E">
              <w:rPr>
                <w:rFonts w:ascii="Calibri" w:hAnsi="Calibri" w:cs="Arial"/>
                <w:b/>
                <w:sz w:val="22"/>
                <w:szCs w:val="18"/>
                <w:lang w:val="pt-BR"/>
              </w:rPr>
              <w:t>30h</w:t>
            </w:r>
          </w:p>
        </w:tc>
        <w:tc>
          <w:tcPr>
            <w:tcW w:w="1560" w:type="dxa"/>
            <w:shd w:val="clear" w:color="auto" w:fill="DEEAF6" w:themeFill="accent1" w:themeFillTint="33"/>
          </w:tcPr>
          <w:p w14:paraId="2565CE20" w14:textId="77777777" w:rsidR="002F7747" w:rsidRPr="00647C1E" w:rsidRDefault="002F7747" w:rsidP="00476CEA">
            <w:pPr>
              <w:pStyle w:val="PargrafodaLista"/>
              <w:ind w:left="0"/>
              <w:jc w:val="center"/>
              <w:rPr>
                <w:rFonts w:ascii="Calibri" w:hAnsi="Calibri" w:cs="Arial"/>
                <w:b/>
                <w:sz w:val="22"/>
                <w:szCs w:val="18"/>
                <w:lang w:val="pt-BR"/>
              </w:rPr>
            </w:pPr>
            <w:r w:rsidRPr="00647C1E">
              <w:rPr>
                <w:rFonts w:ascii="Calibri" w:hAnsi="Calibri" w:cs="Arial"/>
                <w:b/>
                <w:sz w:val="22"/>
                <w:szCs w:val="18"/>
                <w:lang w:val="pt-BR"/>
              </w:rPr>
              <w:t>40h</w:t>
            </w:r>
          </w:p>
        </w:tc>
      </w:tr>
      <w:tr w:rsidR="002F7747" w:rsidRPr="00647C1E" w14:paraId="31A1A090" w14:textId="77777777" w:rsidTr="00476CEA">
        <w:tc>
          <w:tcPr>
            <w:tcW w:w="3006" w:type="dxa"/>
          </w:tcPr>
          <w:p w14:paraId="444175FA" w14:textId="32E8D0C2" w:rsidR="002F7747" w:rsidRPr="002F7747" w:rsidRDefault="002F7747" w:rsidP="002F7747">
            <w:pPr>
              <w:pStyle w:val="PargrafodaLista"/>
              <w:ind w:left="0"/>
              <w:jc w:val="both"/>
              <w:rPr>
                <w:rFonts w:ascii="Calibri" w:hAnsi="Calibri" w:cs="Arial"/>
                <w:sz w:val="22"/>
                <w:szCs w:val="24"/>
                <w:lang w:val="pt-BR"/>
              </w:rPr>
            </w:pPr>
            <w:proofErr w:type="spellStart"/>
            <w:r w:rsidRPr="002F7747">
              <w:rPr>
                <w:rFonts w:ascii="Calibri" w:hAnsi="Calibri" w:cs="Arial"/>
                <w:sz w:val="22"/>
                <w:szCs w:val="24"/>
                <w:lang w:eastAsia="en-US"/>
              </w:rPr>
              <w:t>Nível</w:t>
            </w:r>
            <w:proofErr w:type="spellEnd"/>
            <w:r w:rsidRPr="002F7747">
              <w:rPr>
                <w:rFonts w:ascii="Calibri" w:hAnsi="Calibri" w:cs="Arial"/>
                <w:sz w:val="22"/>
                <w:szCs w:val="24"/>
                <w:lang w:eastAsia="en-US"/>
              </w:rPr>
              <w:t xml:space="preserve"> Superior</w:t>
            </w:r>
          </w:p>
        </w:tc>
        <w:tc>
          <w:tcPr>
            <w:tcW w:w="1641" w:type="dxa"/>
            <w:vAlign w:val="center"/>
          </w:tcPr>
          <w:p w14:paraId="1E57C36D" w14:textId="394768AC" w:rsidR="002F7747" w:rsidRPr="002F7747" w:rsidRDefault="002F7747" w:rsidP="002F7747">
            <w:pPr>
              <w:pStyle w:val="PargrafodaLista"/>
              <w:ind w:left="0"/>
              <w:jc w:val="center"/>
              <w:rPr>
                <w:rFonts w:ascii="Calibri" w:hAnsi="Calibri" w:cs="Arial"/>
                <w:sz w:val="22"/>
                <w:szCs w:val="24"/>
                <w:lang w:val="pt-BR"/>
              </w:rPr>
            </w:pPr>
            <w:r w:rsidRPr="002F7747">
              <w:rPr>
                <w:rFonts w:ascii="Calibri" w:hAnsi="Calibri" w:cs="Arial"/>
                <w:sz w:val="22"/>
                <w:szCs w:val="24"/>
                <w:lang w:eastAsia="en-US"/>
              </w:rPr>
              <w:t>R$ 565,81</w:t>
            </w:r>
          </w:p>
        </w:tc>
        <w:tc>
          <w:tcPr>
            <w:tcW w:w="1806" w:type="dxa"/>
            <w:vAlign w:val="center"/>
          </w:tcPr>
          <w:p w14:paraId="27F0EAA4" w14:textId="7BEB1322" w:rsidR="002F7747" w:rsidRPr="002F7747" w:rsidRDefault="002F7747" w:rsidP="002F7747">
            <w:pPr>
              <w:pStyle w:val="PargrafodaLista"/>
              <w:ind w:left="0"/>
              <w:jc w:val="center"/>
              <w:rPr>
                <w:rFonts w:ascii="Calibri" w:hAnsi="Calibri" w:cs="Arial"/>
                <w:sz w:val="22"/>
                <w:szCs w:val="24"/>
                <w:lang w:val="pt-BR"/>
              </w:rPr>
            </w:pPr>
            <w:r w:rsidRPr="002F7747">
              <w:rPr>
                <w:rFonts w:ascii="Calibri" w:hAnsi="Calibri" w:cs="Arial"/>
                <w:sz w:val="22"/>
                <w:szCs w:val="24"/>
                <w:lang w:eastAsia="en-US"/>
              </w:rPr>
              <w:t>R$ 1.131,61</w:t>
            </w:r>
          </w:p>
        </w:tc>
        <w:tc>
          <w:tcPr>
            <w:tcW w:w="1627" w:type="dxa"/>
            <w:vAlign w:val="center"/>
          </w:tcPr>
          <w:p w14:paraId="60665856" w14:textId="24458EB3" w:rsidR="002F7747" w:rsidRPr="002F7747" w:rsidRDefault="002F7747" w:rsidP="002F7747">
            <w:pPr>
              <w:pStyle w:val="PargrafodaLista"/>
              <w:ind w:left="0"/>
              <w:jc w:val="center"/>
              <w:rPr>
                <w:rFonts w:ascii="Calibri" w:hAnsi="Calibri" w:cs="Arial"/>
                <w:sz w:val="22"/>
                <w:szCs w:val="24"/>
                <w:lang w:val="pt-BR"/>
              </w:rPr>
            </w:pPr>
            <w:r w:rsidRPr="002F7747">
              <w:rPr>
                <w:rFonts w:ascii="Calibri" w:hAnsi="Calibri" w:cs="Arial"/>
                <w:sz w:val="22"/>
                <w:szCs w:val="24"/>
                <w:lang w:eastAsia="en-US"/>
              </w:rPr>
              <w:t>R$ 1.697,42</w:t>
            </w:r>
          </w:p>
        </w:tc>
        <w:tc>
          <w:tcPr>
            <w:tcW w:w="1560" w:type="dxa"/>
            <w:vAlign w:val="center"/>
          </w:tcPr>
          <w:p w14:paraId="5157D560" w14:textId="1F421679" w:rsidR="002F7747" w:rsidRPr="002F7747" w:rsidRDefault="002F7747" w:rsidP="002F7747">
            <w:pPr>
              <w:pStyle w:val="PargrafodaLista"/>
              <w:ind w:left="0"/>
              <w:jc w:val="center"/>
              <w:rPr>
                <w:rFonts w:ascii="Calibri" w:hAnsi="Calibri" w:cs="Arial"/>
                <w:sz w:val="22"/>
                <w:szCs w:val="24"/>
                <w:lang w:val="pt-BR"/>
              </w:rPr>
            </w:pPr>
            <w:r w:rsidRPr="002F7747">
              <w:rPr>
                <w:rFonts w:ascii="Calibri" w:hAnsi="Calibri" w:cs="Arial"/>
                <w:sz w:val="22"/>
                <w:szCs w:val="24"/>
                <w:lang w:eastAsia="en-US"/>
              </w:rPr>
              <w:t>R$ 2.263,23</w:t>
            </w:r>
          </w:p>
        </w:tc>
      </w:tr>
      <w:tr w:rsidR="002F7747" w:rsidRPr="00647C1E" w14:paraId="4E2BF022" w14:textId="77777777" w:rsidTr="00476CEA">
        <w:tc>
          <w:tcPr>
            <w:tcW w:w="3006" w:type="dxa"/>
          </w:tcPr>
          <w:p w14:paraId="395C9BA9" w14:textId="4564ED6F" w:rsidR="002F7747" w:rsidRPr="002F7747" w:rsidRDefault="002F7747" w:rsidP="002F7747">
            <w:pPr>
              <w:pStyle w:val="PargrafodaLista"/>
              <w:ind w:left="0"/>
              <w:jc w:val="both"/>
              <w:rPr>
                <w:rFonts w:ascii="Calibri" w:hAnsi="Calibri" w:cs="Arial"/>
                <w:sz w:val="22"/>
                <w:szCs w:val="24"/>
                <w:lang w:eastAsia="en-US"/>
              </w:rPr>
            </w:pPr>
            <w:proofErr w:type="spellStart"/>
            <w:r w:rsidRPr="002F7747">
              <w:rPr>
                <w:rFonts w:ascii="Calibri" w:hAnsi="Calibri" w:cs="Arial"/>
                <w:sz w:val="22"/>
                <w:szCs w:val="24"/>
                <w:lang w:eastAsia="en-US"/>
              </w:rPr>
              <w:t>Nível</w:t>
            </w:r>
            <w:proofErr w:type="spellEnd"/>
            <w:r w:rsidRPr="002F7747">
              <w:rPr>
                <w:rFonts w:ascii="Calibri" w:hAnsi="Calibri" w:cs="Arial"/>
                <w:sz w:val="22"/>
                <w:szCs w:val="24"/>
                <w:lang w:eastAsia="en-US"/>
              </w:rPr>
              <w:t xml:space="preserve"> </w:t>
            </w:r>
            <w:proofErr w:type="spellStart"/>
            <w:r w:rsidRPr="002F7747">
              <w:rPr>
                <w:rFonts w:ascii="Calibri" w:hAnsi="Calibri" w:cs="Arial"/>
                <w:sz w:val="22"/>
                <w:szCs w:val="24"/>
                <w:lang w:eastAsia="en-US"/>
              </w:rPr>
              <w:t>Médio</w:t>
            </w:r>
            <w:proofErr w:type="spellEnd"/>
          </w:p>
        </w:tc>
        <w:tc>
          <w:tcPr>
            <w:tcW w:w="1641" w:type="dxa"/>
            <w:vAlign w:val="center"/>
          </w:tcPr>
          <w:p w14:paraId="30CC7FFB" w14:textId="4BF58E1F" w:rsidR="002F7747" w:rsidRPr="002F7747" w:rsidRDefault="002F7747" w:rsidP="002F7747">
            <w:pPr>
              <w:pStyle w:val="PargrafodaLista"/>
              <w:ind w:left="0"/>
              <w:jc w:val="center"/>
              <w:rPr>
                <w:rFonts w:ascii="Calibri" w:hAnsi="Calibri" w:cs="Arial"/>
                <w:sz w:val="22"/>
                <w:szCs w:val="24"/>
                <w:lang w:eastAsia="en-US"/>
              </w:rPr>
            </w:pPr>
            <w:r w:rsidRPr="002F7747">
              <w:rPr>
                <w:rFonts w:ascii="Calibri" w:hAnsi="Calibri" w:cs="Arial"/>
                <w:sz w:val="22"/>
                <w:szCs w:val="24"/>
                <w:lang w:eastAsia="en-US"/>
              </w:rPr>
              <w:t>R$ 341,17</w:t>
            </w:r>
          </w:p>
        </w:tc>
        <w:tc>
          <w:tcPr>
            <w:tcW w:w="1806" w:type="dxa"/>
            <w:vAlign w:val="center"/>
          </w:tcPr>
          <w:p w14:paraId="30569501" w14:textId="265A0A17" w:rsidR="002F7747" w:rsidRPr="002F7747" w:rsidRDefault="002F7747" w:rsidP="002F7747">
            <w:pPr>
              <w:pStyle w:val="PargrafodaLista"/>
              <w:ind w:left="0"/>
              <w:jc w:val="center"/>
              <w:rPr>
                <w:rFonts w:ascii="Calibri" w:hAnsi="Calibri" w:cs="Arial"/>
                <w:sz w:val="22"/>
                <w:szCs w:val="24"/>
                <w:lang w:eastAsia="en-US"/>
              </w:rPr>
            </w:pPr>
            <w:r w:rsidRPr="002F7747">
              <w:rPr>
                <w:rFonts w:ascii="Calibri" w:hAnsi="Calibri" w:cs="Arial"/>
                <w:sz w:val="22"/>
                <w:szCs w:val="24"/>
                <w:lang w:eastAsia="en-US"/>
              </w:rPr>
              <w:t>R$ 682,30</w:t>
            </w:r>
          </w:p>
        </w:tc>
        <w:tc>
          <w:tcPr>
            <w:tcW w:w="1627" w:type="dxa"/>
            <w:vAlign w:val="center"/>
          </w:tcPr>
          <w:p w14:paraId="049F1285" w14:textId="6741CB20" w:rsidR="002F7747" w:rsidRPr="002F7747" w:rsidRDefault="002F7747" w:rsidP="002F7747">
            <w:pPr>
              <w:pStyle w:val="PargrafodaLista"/>
              <w:ind w:left="0"/>
              <w:jc w:val="center"/>
              <w:rPr>
                <w:rFonts w:ascii="Calibri" w:hAnsi="Calibri" w:cs="Arial"/>
                <w:sz w:val="22"/>
                <w:szCs w:val="24"/>
                <w:lang w:eastAsia="en-US"/>
              </w:rPr>
            </w:pPr>
            <w:r w:rsidRPr="002F7747">
              <w:rPr>
                <w:rFonts w:ascii="Calibri" w:hAnsi="Calibri" w:cs="Arial"/>
                <w:sz w:val="22"/>
                <w:szCs w:val="24"/>
                <w:lang w:eastAsia="en-US"/>
              </w:rPr>
              <w:t>R$ 1.023,47</w:t>
            </w:r>
          </w:p>
        </w:tc>
        <w:tc>
          <w:tcPr>
            <w:tcW w:w="1560" w:type="dxa"/>
            <w:vAlign w:val="center"/>
          </w:tcPr>
          <w:p w14:paraId="659632E9" w14:textId="621A825C" w:rsidR="002F7747" w:rsidRPr="002F7747" w:rsidRDefault="002F7747" w:rsidP="002F7747">
            <w:pPr>
              <w:pStyle w:val="PargrafodaLista"/>
              <w:ind w:left="0"/>
              <w:jc w:val="center"/>
              <w:rPr>
                <w:rFonts w:ascii="Calibri" w:hAnsi="Calibri" w:cs="Arial"/>
                <w:sz w:val="22"/>
                <w:szCs w:val="24"/>
                <w:lang w:eastAsia="en-US"/>
              </w:rPr>
            </w:pPr>
            <w:r w:rsidRPr="002F7747">
              <w:rPr>
                <w:rFonts w:ascii="Calibri" w:hAnsi="Calibri" w:cs="Arial"/>
                <w:sz w:val="22"/>
                <w:szCs w:val="24"/>
                <w:lang w:eastAsia="en-US"/>
              </w:rPr>
              <w:t>R$ 1.364,69</w:t>
            </w:r>
          </w:p>
        </w:tc>
      </w:tr>
    </w:tbl>
    <w:p w14:paraId="49C360F9" w14:textId="36FC6F93" w:rsidR="007D4E79" w:rsidRPr="00647C1E" w:rsidRDefault="007D4E79" w:rsidP="005F5A61">
      <w:pPr>
        <w:pStyle w:val="PargrafodaLista"/>
        <w:numPr>
          <w:ilvl w:val="1"/>
          <w:numId w:val="29"/>
        </w:numPr>
        <w:spacing w:before="120" w:after="60"/>
        <w:ind w:left="709" w:hanging="567"/>
        <w:jc w:val="both"/>
        <w:rPr>
          <w:rFonts w:ascii="Calibri" w:hAnsi="Calibri" w:cs="Arial"/>
          <w:sz w:val="24"/>
          <w:szCs w:val="24"/>
        </w:rPr>
      </w:pPr>
      <w:r w:rsidRPr="00647C1E">
        <w:rPr>
          <w:rFonts w:ascii="Calibri" w:hAnsi="Calibri" w:cs="Arial"/>
          <w:sz w:val="24"/>
          <w:szCs w:val="24"/>
        </w:rPr>
        <w:lastRenderedPageBreak/>
        <w:t>A remuneração constante nos itens anteriores se refere à maior carga horária informada. Em caso de contratação com carga horária inferior, a remuneração será proporcional à carga horária contratada.</w:t>
      </w:r>
    </w:p>
    <w:p w14:paraId="676C16F5" w14:textId="77777777" w:rsidR="007D4E79" w:rsidRPr="00647C1E" w:rsidRDefault="007D4E79" w:rsidP="005F5A61">
      <w:pPr>
        <w:pStyle w:val="PargrafodaLista"/>
        <w:numPr>
          <w:ilvl w:val="1"/>
          <w:numId w:val="39"/>
        </w:numPr>
        <w:spacing w:after="60"/>
        <w:jc w:val="both"/>
        <w:textAlignment w:val="baseline"/>
        <w:rPr>
          <w:rFonts w:ascii="Calibri" w:hAnsi="Calibri" w:cs="Arial"/>
          <w:vanish/>
          <w:sz w:val="24"/>
          <w:szCs w:val="24"/>
        </w:rPr>
      </w:pPr>
    </w:p>
    <w:p w14:paraId="38B9A16D" w14:textId="622EEA5A" w:rsidR="007D4E79" w:rsidRPr="00647C1E" w:rsidRDefault="007D4E79" w:rsidP="005F5A61">
      <w:pPr>
        <w:pStyle w:val="PargrafodaLista"/>
        <w:numPr>
          <w:ilvl w:val="1"/>
          <w:numId w:val="39"/>
        </w:numPr>
        <w:spacing w:after="60"/>
        <w:ind w:left="709" w:hanging="567"/>
        <w:jc w:val="both"/>
        <w:textAlignment w:val="baseline"/>
        <w:rPr>
          <w:rFonts w:ascii="Calibri" w:hAnsi="Calibri" w:cs="Arial"/>
          <w:sz w:val="24"/>
          <w:szCs w:val="24"/>
        </w:rPr>
      </w:pPr>
      <w:r w:rsidRPr="00647C1E">
        <w:rPr>
          <w:rFonts w:ascii="Calibri" w:hAnsi="Calibri" w:cs="Arial"/>
          <w:sz w:val="24"/>
          <w:szCs w:val="24"/>
        </w:rPr>
        <w:t>Consideram-se como comprovação, para fins de habilitação aos cargos do Item 1.3</w:t>
      </w:r>
      <w:r w:rsidR="00205610">
        <w:rPr>
          <w:rFonts w:ascii="Calibri" w:hAnsi="Calibri" w:cs="Arial"/>
          <w:sz w:val="24"/>
          <w:szCs w:val="24"/>
        </w:rPr>
        <w:t>, a ser apresentada no momento da contratação</w:t>
      </w:r>
      <w:r w:rsidRPr="00647C1E">
        <w:rPr>
          <w:rFonts w:ascii="Calibri" w:hAnsi="Calibri" w:cs="Arial"/>
          <w:sz w:val="24"/>
          <w:szCs w:val="24"/>
        </w:rPr>
        <w:t>:</w:t>
      </w:r>
    </w:p>
    <w:p w14:paraId="4472A611" w14:textId="77777777" w:rsidR="007D4E79" w:rsidRPr="00647C1E" w:rsidRDefault="007D4E79" w:rsidP="005F5A61">
      <w:pPr>
        <w:pStyle w:val="PargrafodaLista"/>
        <w:numPr>
          <w:ilvl w:val="0"/>
          <w:numId w:val="40"/>
        </w:numPr>
        <w:spacing w:after="60"/>
        <w:jc w:val="both"/>
        <w:textAlignment w:val="baseline"/>
        <w:rPr>
          <w:rFonts w:ascii="Calibri" w:hAnsi="Calibri" w:cs="Arial"/>
          <w:b/>
          <w:vanish/>
          <w:sz w:val="24"/>
          <w:szCs w:val="24"/>
          <w:u w:val="single"/>
        </w:rPr>
      </w:pPr>
    </w:p>
    <w:p w14:paraId="7D59C159" w14:textId="77777777" w:rsidR="007D4E79" w:rsidRPr="00647C1E" w:rsidRDefault="007D4E79" w:rsidP="005F5A61">
      <w:pPr>
        <w:pStyle w:val="PargrafodaLista"/>
        <w:numPr>
          <w:ilvl w:val="1"/>
          <w:numId w:val="40"/>
        </w:numPr>
        <w:spacing w:after="60"/>
        <w:jc w:val="both"/>
        <w:textAlignment w:val="baseline"/>
        <w:rPr>
          <w:rFonts w:ascii="Calibri" w:hAnsi="Calibri" w:cs="Arial"/>
          <w:b/>
          <w:vanish/>
          <w:sz w:val="24"/>
          <w:szCs w:val="24"/>
          <w:u w:val="single"/>
        </w:rPr>
      </w:pPr>
    </w:p>
    <w:p w14:paraId="775B781A" w14:textId="77777777" w:rsidR="007D4E79" w:rsidRPr="00647C1E" w:rsidRDefault="007D4E79" w:rsidP="005F5A61">
      <w:pPr>
        <w:pStyle w:val="PargrafodaLista"/>
        <w:numPr>
          <w:ilvl w:val="1"/>
          <w:numId w:val="40"/>
        </w:numPr>
        <w:spacing w:after="60"/>
        <w:jc w:val="both"/>
        <w:textAlignment w:val="baseline"/>
        <w:rPr>
          <w:rFonts w:ascii="Calibri" w:hAnsi="Calibri" w:cs="Arial"/>
          <w:b/>
          <w:vanish/>
          <w:sz w:val="24"/>
          <w:szCs w:val="24"/>
          <w:u w:val="single"/>
        </w:rPr>
      </w:pPr>
    </w:p>
    <w:p w14:paraId="0B1B788E" w14:textId="77777777" w:rsidR="007D4E79" w:rsidRPr="00647C1E" w:rsidRDefault="007D4E79" w:rsidP="005F5A61">
      <w:pPr>
        <w:pStyle w:val="PargrafodaLista"/>
        <w:numPr>
          <w:ilvl w:val="1"/>
          <w:numId w:val="40"/>
        </w:numPr>
        <w:spacing w:after="60"/>
        <w:jc w:val="both"/>
        <w:textAlignment w:val="baseline"/>
        <w:rPr>
          <w:rFonts w:ascii="Calibri" w:hAnsi="Calibri" w:cs="Arial"/>
          <w:b/>
          <w:vanish/>
          <w:sz w:val="24"/>
          <w:szCs w:val="24"/>
          <w:u w:val="single"/>
        </w:rPr>
      </w:pPr>
    </w:p>
    <w:p w14:paraId="5D388A33" w14:textId="77777777" w:rsidR="006B5143" w:rsidRPr="006B5143" w:rsidRDefault="006B5143" w:rsidP="006B5143">
      <w:pPr>
        <w:pStyle w:val="PargrafodaLista"/>
        <w:numPr>
          <w:ilvl w:val="0"/>
          <w:numId w:val="58"/>
        </w:numPr>
        <w:spacing w:after="60"/>
        <w:jc w:val="both"/>
        <w:textAlignment w:val="baseline"/>
        <w:rPr>
          <w:rFonts w:ascii="Calibri" w:hAnsi="Calibri" w:cs="Arial"/>
          <w:b/>
          <w:vanish/>
          <w:sz w:val="24"/>
          <w:szCs w:val="24"/>
          <w:u w:val="single"/>
        </w:rPr>
      </w:pPr>
    </w:p>
    <w:p w14:paraId="60E32F31" w14:textId="77777777" w:rsidR="006B5143" w:rsidRPr="006B5143" w:rsidRDefault="006B5143" w:rsidP="006B5143">
      <w:pPr>
        <w:pStyle w:val="PargrafodaLista"/>
        <w:numPr>
          <w:ilvl w:val="1"/>
          <w:numId w:val="58"/>
        </w:numPr>
        <w:spacing w:after="60"/>
        <w:jc w:val="both"/>
        <w:textAlignment w:val="baseline"/>
        <w:rPr>
          <w:rFonts w:ascii="Calibri" w:hAnsi="Calibri" w:cs="Arial"/>
          <w:b/>
          <w:vanish/>
          <w:sz w:val="24"/>
          <w:szCs w:val="24"/>
          <w:u w:val="single"/>
        </w:rPr>
      </w:pPr>
    </w:p>
    <w:p w14:paraId="4E77F1E1" w14:textId="77777777" w:rsidR="006B5143" w:rsidRPr="006B5143" w:rsidRDefault="006B5143" w:rsidP="006B5143">
      <w:pPr>
        <w:pStyle w:val="PargrafodaLista"/>
        <w:numPr>
          <w:ilvl w:val="1"/>
          <w:numId w:val="58"/>
        </w:numPr>
        <w:spacing w:after="60"/>
        <w:jc w:val="both"/>
        <w:textAlignment w:val="baseline"/>
        <w:rPr>
          <w:rFonts w:ascii="Calibri" w:hAnsi="Calibri" w:cs="Arial"/>
          <w:b/>
          <w:vanish/>
          <w:sz w:val="24"/>
          <w:szCs w:val="24"/>
          <w:u w:val="single"/>
        </w:rPr>
      </w:pPr>
    </w:p>
    <w:p w14:paraId="5BE68E5C" w14:textId="77777777" w:rsidR="006B5143" w:rsidRPr="006B5143" w:rsidRDefault="006B5143" w:rsidP="006B5143">
      <w:pPr>
        <w:pStyle w:val="PargrafodaLista"/>
        <w:numPr>
          <w:ilvl w:val="1"/>
          <w:numId w:val="58"/>
        </w:numPr>
        <w:spacing w:after="60"/>
        <w:jc w:val="both"/>
        <w:textAlignment w:val="baseline"/>
        <w:rPr>
          <w:rFonts w:ascii="Calibri" w:hAnsi="Calibri" w:cs="Arial"/>
          <w:b/>
          <w:vanish/>
          <w:sz w:val="24"/>
          <w:szCs w:val="24"/>
          <w:u w:val="single"/>
        </w:rPr>
      </w:pPr>
    </w:p>
    <w:p w14:paraId="3B1ED680" w14:textId="77777777" w:rsidR="006B5143" w:rsidRPr="006B5143" w:rsidRDefault="006B5143" w:rsidP="006B5143">
      <w:pPr>
        <w:pStyle w:val="PargrafodaLista"/>
        <w:numPr>
          <w:ilvl w:val="1"/>
          <w:numId w:val="58"/>
        </w:numPr>
        <w:spacing w:after="60"/>
        <w:jc w:val="both"/>
        <w:textAlignment w:val="baseline"/>
        <w:rPr>
          <w:rFonts w:ascii="Calibri" w:hAnsi="Calibri" w:cs="Arial"/>
          <w:b/>
          <w:vanish/>
          <w:sz w:val="24"/>
          <w:szCs w:val="24"/>
          <w:u w:val="single"/>
        </w:rPr>
      </w:pPr>
    </w:p>
    <w:p w14:paraId="37ECA3D9" w14:textId="5F17374B" w:rsidR="007D4E79" w:rsidRPr="006B5143" w:rsidRDefault="007D4E79" w:rsidP="006B5143">
      <w:pPr>
        <w:pStyle w:val="PargrafodaLista"/>
        <w:numPr>
          <w:ilvl w:val="2"/>
          <w:numId w:val="39"/>
        </w:numPr>
        <w:spacing w:after="60"/>
        <w:ind w:left="851" w:hanging="709"/>
        <w:jc w:val="both"/>
        <w:textAlignment w:val="baseline"/>
        <w:rPr>
          <w:rFonts w:ascii="Calibri" w:hAnsi="Calibri" w:cs="Arial"/>
          <w:sz w:val="24"/>
          <w:szCs w:val="24"/>
        </w:rPr>
      </w:pPr>
      <w:r w:rsidRPr="006B5143">
        <w:rPr>
          <w:rFonts w:ascii="Calibri" w:hAnsi="Calibri" w:cs="Arial"/>
          <w:b/>
          <w:sz w:val="24"/>
          <w:szCs w:val="24"/>
          <w:u w:val="single"/>
        </w:rPr>
        <w:t>HABILITADO (Nível Superior)</w:t>
      </w:r>
      <w:r w:rsidRPr="006B5143">
        <w:rPr>
          <w:rFonts w:ascii="Calibri" w:hAnsi="Calibri" w:cs="Arial"/>
          <w:sz w:val="24"/>
          <w:szCs w:val="24"/>
        </w:rPr>
        <w:t>: Apresentação de Diploma ou Certificado em papel timbrado da instituição, contendo assinatura e identificação do responsável e a respectiva carga horária, que ateste a conclusão do curso. A apresentação de Certidão de Conclusão de Curso / Declaração de Conclusão de Curso devem ser emitidas em papel timbrado da instituição de ensino e acompanhadas do histórico escolar. Não serão aceitos históricos sem certidões/declaração, atas ou afins.</w:t>
      </w:r>
    </w:p>
    <w:p w14:paraId="6DB37BF1" w14:textId="716AFD6A" w:rsidR="007D4E79" w:rsidRPr="00647C1E" w:rsidRDefault="007D4E79" w:rsidP="006B5143">
      <w:pPr>
        <w:pStyle w:val="PargrafodaLista"/>
        <w:numPr>
          <w:ilvl w:val="2"/>
          <w:numId w:val="39"/>
        </w:numPr>
        <w:spacing w:after="60"/>
        <w:ind w:left="851" w:hanging="709"/>
        <w:jc w:val="both"/>
        <w:textAlignment w:val="baseline"/>
        <w:rPr>
          <w:rFonts w:ascii="Calibri" w:hAnsi="Calibri" w:cs="Arial"/>
          <w:sz w:val="24"/>
          <w:szCs w:val="24"/>
        </w:rPr>
      </w:pPr>
      <w:r w:rsidRPr="00647C1E">
        <w:rPr>
          <w:rFonts w:ascii="Calibri" w:hAnsi="Calibri" w:cs="Arial"/>
          <w:b/>
          <w:sz w:val="24"/>
          <w:szCs w:val="24"/>
          <w:u w:val="single"/>
        </w:rPr>
        <w:t>NÃO HABILITADO</w:t>
      </w:r>
      <w:r w:rsidRPr="00647C1E">
        <w:rPr>
          <w:rFonts w:ascii="Calibri" w:hAnsi="Calibri" w:cs="Arial"/>
          <w:sz w:val="24"/>
          <w:szCs w:val="24"/>
        </w:rPr>
        <w:t>: Apresentação do comprovante de frequência emitido pela instituição de ensino superior, relativo ao último semestre/fase cursado em 20</w:t>
      </w:r>
      <w:r>
        <w:rPr>
          <w:rFonts w:ascii="Calibri" w:hAnsi="Calibri" w:cs="Arial"/>
          <w:sz w:val="24"/>
          <w:szCs w:val="24"/>
        </w:rPr>
        <w:t>20</w:t>
      </w:r>
      <w:r w:rsidRPr="00647C1E">
        <w:rPr>
          <w:rFonts w:ascii="Calibri" w:hAnsi="Calibri" w:cs="Arial"/>
          <w:sz w:val="24"/>
          <w:szCs w:val="24"/>
        </w:rPr>
        <w:t>, relativo a curso da área de inscrição do candidato</w:t>
      </w:r>
      <w:r w:rsidR="00205610">
        <w:rPr>
          <w:rFonts w:ascii="Calibri" w:hAnsi="Calibri" w:cs="Arial"/>
          <w:sz w:val="24"/>
          <w:szCs w:val="24"/>
        </w:rPr>
        <w:t xml:space="preserve">; </w:t>
      </w:r>
      <w:r w:rsidR="00205610" w:rsidRPr="00205610">
        <w:rPr>
          <w:rFonts w:ascii="Calibri" w:hAnsi="Calibri" w:cs="Arial"/>
          <w:sz w:val="24"/>
          <w:szCs w:val="24"/>
          <w:u w:val="single"/>
        </w:rPr>
        <w:t>ou</w:t>
      </w:r>
      <w:r w:rsidR="00205610">
        <w:rPr>
          <w:rFonts w:ascii="Calibri" w:hAnsi="Calibri" w:cs="Arial"/>
          <w:sz w:val="24"/>
          <w:szCs w:val="24"/>
        </w:rPr>
        <w:t xml:space="preserve"> </w:t>
      </w:r>
      <w:r w:rsidR="00205610" w:rsidRPr="00647C1E">
        <w:rPr>
          <w:rFonts w:ascii="Calibri" w:hAnsi="Calibri" w:cs="Arial"/>
          <w:sz w:val="24"/>
          <w:szCs w:val="24"/>
        </w:rPr>
        <w:t>Apresentação de Diploma ou Certificado em papel timbrado da instituição, contendo assinatura e identificação do responsável e a respectiva carga horária, que ateste a conclusão do curso de ensino médio de Magistério.</w:t>
      </w:r>
    </w:p>
    <w:p w14:paraId="2E60416B" w14:textId="4A2B357E" w:rsidR="007D4E79" w:rsidRDefault="007D4E79" w:rsidP="006B5143">
      <w:pPr>
        <w:pStyle w:val="PargrafodaLista"/>
        <w:numPr>
          <w:ilvl w:val="2"/>
          <w:numId w:val="39"/>
        </w:numPr>
        <w:spacing w:after="60"/>
        <w:ind w:left="851" w:hanging="709"/>
        <w:jc w:val="both"/>
        <w:textAlignment w:val="baseline"/>
        <w:rPr>
          <w:rFonts w:ascii="Calibri" w:hAnsi="Calibri" w:cs="Arial"/>
          <w:sz w:val="24"/>
          <w:szCs w:val="24"/>
        </w:rPr>
      </w:pPr>
      <w:r w:rsidRPr="00647C1E">
        <w:rPr>
          <w:rFonts w:ascii="Calibri" w:hAnsi="Calibri" w:cs="Arial"/>
          <w:sz w:val="24"/>
          <w:szCs w:val="24"/>
        </w:rPr>
        <w:t xml:space="preserve">Para fins de ordem de contratação de Professores (Cargos </w:t>
      </w:r>
      <w:r w:rsidR="00C214AD">
        <w:rPr>
          <w:rFonts w:ascii="Calibri" w:hAnsi="Calibri" w:cs="Arial"/>
          <w:sz w:val="24"/>
          <w:szCs w:val="24"/>
        </w:rPr>
        <w:t>7</w:t>
      </w:r>
      <w:r w:rsidRPr="00647C1E">
        <w:rPr>
          <w:rFonts w:ascii="Calibri" w:hAnsi="Calibri" w:cs="Arial"/>
          <w:sz w:val="24"/>
          <w:szCs w:val="24"/>
        </w:rPr>
        <w:t xml:space="preserve"> a </w:t>
      </w:r>
      <w:r w:rsidR="00C214AD">
        <w:rPr>
          <w:rFonts w:ascii="Calibri" w:hAnsi="Calibri" w:cs="Arial"/>
          <w:sz w:val="24"/>
          <w:szCs w:val="24"/>
        </w:rPr>
        <w:t>1</w:t>
      </w:r>
      <w:r w:rsidR="005F5A61">
        <w:rPr>
          <w:rFonts w:ascii="Calibri" w:hAnsi="Calibri" w:cs="Arial"/>
          <w:sz w:val="24"/>
          <w:szCs w:val="24"/>
        </w:rPr>
        <w:t>8</w:t>
      </w:r>
      <w:r w:rsidRPr="00647C1E">
        <w:rPr>
          <w:rFonts w:ascii="Calibri" w:hAnsi="Calibri" w:cs="Arial"/>
          <w:sz w:val="24"/>
          <w:szCs w:val="24"/>
        </w:rPr>
        <w:t>), primeiro será utilizada a lista dos HABILITADOS (Nível Superior), esgotadas as opções, passa-se a chamar candidatos da lista dos NÃO HABILITADOS.</w:t>
      </w:r>
    </w:p>
    <w:p w14:paraId="392B67D2" w14:textId="3E8525A8" w:rsidR="00D7308A" w:rsidRPr="00A91DAC" w:rsidRDefault="00D7308A" w:rsidP="005F5A61">
      <w:pPr>
        <w:pStyle w:val="PargrafodaLista"/>
        <w:numPr>
          <w:ilvl w:val="1"/>
          <w:numId w:val="29"/>
        </w:numPr>
        <w:spacing w:before="60" w:after="60"/>
        <w:ind w:left="709" w:hanging="567"/>
        <w:jc w:val="both"/>
        <w:rPr>
          <w:rFonts w:ascii="Calibri" w:hAnsi="Calibri" w:cs="Arial"/>
          <w:sz w:val="24"/>
          <w:szCs w:val="24"/>
        </w:rPr>
      </w:pPr>
      <w:r w:rsidRPr="00A91DAC">
        <w:rPr>
          <w:rFonts w:ascii="Calibri" w:hAnsi="Calibri" w:cs="Arial"/>
          <w:sz w:val="24"/>
          <w:szCs w:val="24"/>
        </w:rPr>
        <w:t xml:space="preserve">As atribuições e funções inerentes a cada </w:t>
      </w:r>
      <w:r w:rsidR="00BA732F" w:rsidRPr="00A91DAC">
        <w:rPr>
          <w:rFonts w:ascii="Calibri" w:hAnsi="Calibri" w:cs="Arial"/>
          <w:sz w:val="24"/>
          <w:szCs w:val="24"/>
        </w:rPr>
        <w:t>cargo</w:t>
      </w:r>
      <w:r w:rsidRPr="00A91DAC">
        <w:rPr>
          <w:rFonts w:ascii="Calibri" w:hAnsi="Calibri" w:cs="Arial"/>
          <w:sz w:val="24"/>
          <w:szCs w:val="24"/>
        </w:rPr>
        <w:t xml:space="preserve"> estão detalhadas no </w:t>
      </w:r>
      <w:r w:rsidRPr="00A91DAC">
        <w:rPr>
          <w:rFonts w:ascii="Calibri" w:hAnsi="Calibri" w:cs="Arial"/>
          <w:b/>
          <w:sz w:val="24"/>
          <w:szCs w:val="24"/>
        </w:rPr>
        <w:t>ANEXO VI</w:t>
      </w:r>
      <w:r w:rsidRPr="00A91DAC">
        <w:rPr>
          <w:rFonts w:ascii="Calibri" w:hAnsi="Calibri" w:cs="Arial"/>
          <w:sz w:val="24"/>
          <w:szCs w:val="24"/>
        </w:rPr>
        <w:t>.</w:t>
      </w:r>
    </w:p>
    <w:p w14:paraId="513ABEDA" w14:textId="7EB9694E" w:rsidR="00D7308A" w:rsidRPr="009A3B87" w:rsidRDefault="00A73176" w:rsidP="005F5A61">
      <w:pPr>
        <w:pStyle w:val="PargrafodaLista"/>
        <w:numPr>
          <w:ilvl w:val="1"/>
          <w:numId w:val="29"/>
        </w:numPr>
        <w:spacing w:before="60" w:after="60"/>
        <w:ind w:left="709" w:hanging="567"/>
        <w:jc w:val="both"/>
        <w:rPr>
          <w:rFonts w:ascii="Calibri" w:hAnsi="Calibri" w:cs="Arial"/>
          <w:sz w:val="24"/>
          <w:szCs w:val="24"/>
        </w:rPr>
      </w:pPr>
      <w:r w:rsidRPr="00A91DAC">
        <w:rPr>
          <w:rFonts w:asciiTheme="minorHAnsi" w:hAnsiTheme="minorHAnsi" w:cs="Arial"/>
          <w:sz w:val="24"/>
          <w:szCs w:val="24"/>
        </w:rPr>
        <w:t xml:space="preserve">Os candidatos aprovados e classificados neste </w:t>
      </w:r>
      <w:r w:rsidR="00EC5BCD">
        <w:rPr>
          <w:rFonts w:asciiTheme="minorHAnsi" w:hAnsiTheme="minorHAnsi" w:cs="Arial"/>
          <w:sz w:val="24"/>
          <w:szCs w:val="24"/>
        </w:rPr>
        <w:t>Processo Seletivo</w:t>
      </w:r>
      <w:r w:rsidRPr="00A91DAC">
        <w:rPr>
          <w:rFonts w:asciiTheme="minorHAnsi" w:hAnsiTheme="minorHAnsi" w:cs="Arial"/>
          <w:sz w:val="24"/>
          <w:szCs w:val="24"/>
        </w:rPr>
        <w:t xml:space="preserve"> serão admitidos em </w:t>
      </w:r>
      <w:r w:rsidR="00424552">
        <w:rPr>
          <w:rFonts w:asciiTheme="minorHAnsi" w:hAnsiTheme="minorHAnsi" w:cs="Arial"/>
          <w:sz w:val="24"/>
          <w:szCs w:val="24"/>
        </w:rPr>
        <w:t xml:space="preserve">regime </w:t>
      </w:r>
      <w:r w:rsidR="003E4962">
        <w:rPr>
          <w:rFonts w:asciiTheme="minorHAnsi" w:hAnsiTheme="minorHAnsi" w:cs="Arial"/>
          <w:sz w:val="24"/>
          <w:szCs w:val="24"/>
        </w:rPr>
        <w:t>temporário</w:t>
      </w:r>
      <w:r w:rsidRPr="00A91DAC">
        <w:rPr>
          <w:rFonts w:asciiTheme="minorHAnsi" w:hAnsiTheme="minorHAnsi" w:cs="Arial"/>
          <w:sz w:val="24"/>
          <w:szCs w:val="24"/>
        </w:rPr>
        <w:t xml:space="preserve"> </w:t>
      </w:r>
      <w:r w:rsidR="00706891" w:rsidRPr="00A91DAC">
        <w:rPr>
          <w:rFonts w:asciiTheme="minorHAnsi" w:hAnsiTheme="minorHAnsi" w:cs="Arial"/>
          <w:sz w:val="24"/>
          <w:szCs w:val="24"/>
        </w:rPr>
        <w:t xml:space="preserve">e filiados ao Regime </w:t>
      </w:r>
      <w:r w:rsidR="003E4962">
        <w:rPr>
          <w:rFonts w:asciiTheme="minorHAnsi" w:hAnsiTheme="minorHAnsi" w:cs="Arial"/>
          <w:sz w:val="24"/>
          <w:szCs w:val="24"/>
        </w:rPr>
        <w:t>Geral</w:t>
      </w:r>
      <w:r w:rsidR="00706891" w:rsidRPr="00A91DAC">
        <w:rPr>
          <w:rFonts w:asciiTheme="minorHAnsi" w:hAnsiTheme="minorHAnsi" w:cs="Arial"/>
          <w:sz w:val="24"/>
          <w:szCs w:val="24"/>
        </w:rPr>
        <w:t xml:space="preserve"> de Previdência Social – R</w:t>
      </w:r>
      <w:r w:rsidR="007D60EB">
        <w:rPr>
          <w:rFonts w:asciiTheme="minorHAnsi" w:hAnsiTheme="minorHAnsi" w:cs="Arial"/>
          <w:sz w:val="24"/>
          <w:szCs w:val="24"/>
        </w:rPr>
        <w:t>P</w:t>
      </w:r>
      <w:r w:rsidR="00706891" w:rsidRPr="00A91DAC">
        <w:rPr>
          <w:rFonts w:asciiTheme="minorHAnsi" w:hAnsiTheme="minorHAnsi" w:cs="Arial"/>
          <w:sz w:val="24"/>
          <w:szCs w:val="24"/>
        </w:rPr>
        <w:t xml:space="preserve">PS, como contribuintes obrigatórios do </w:t>
      </w:r>
      <w:r w:rsidR="007D60EB">
        <w:rPr>
          <w:rFonts w:asciiTheme="minorHAnsi" w:hAnsiTheme="minorHAnsi" w:cs="Arial"/>
          <w:sz w:val="24"/>
          <w:szCs w:val="24"/>
        </w:rPr>
        <w:t>I</w:t>
      </w:r>
      <w:r w:rsidR="003E4962">
        <w:rPr>
          <w:rFonts w:asciiTheme="minorHAnsi" w:hAnsiTheme="minorHAnsi" w:cs="Arial"/>
          <w:sz w:val="24"/>
          <w:szCs w:val="24"/>
        </w:rPr>
        <w:t>NSS</w:t>
      </w:r>
      <w:r w:rsidR="00706891" w:rsidRPr="00A91DAC">
        <w:rPr>
          <w:rFonts w:asciiTheme="minorHAnsi" w:hAnsiTheme="minorHAnsi" w:cs="Arial"/>
          <w:sz w:val="24"/>
          <w:szCs w:val="24"/>
        </w:rPr>
        <w:t>.</w:t>
      </w:r>
    </w:p>
    <w:p w14:paraId="25907134" w14:textId="3987F16F" w:rsidR="005D12F4" w:rsidRPr="00A91DAC" w:rsidRDefault="005D12F4" w:rsidP="00FC1292">
      <w:pPr>
        <w:pStyle w:val="PargrafodaLista"/>
        <w:numPr>
          <w:ilvl w:val="1"/>
          <w:numId w:val="29"/>
        </w:numPr>
        <w:ind w:left="709" w:hanging="567"/>
        <w:jc w:val="both"/>
        <w:rPr>
          <w:rFonts w:ascii="Calibri" w:hAnsi="Calibri" w:cs="Arial"/>
          <w:sz w:val="24"/>
          <w:szCs w:val="24"/>
        </w:rPr>
      </w:pPr>
      <w:r w:rsidRPr="00A91DAC">
        <w:rPr>
          <w:rFonts w:ascii="Calibri" w:hAnsi="Calibri" w:cs="Arial"/>
          <w:sz w:val="24"/>
          <w:szCs w:val="24"/>
        </w:rPr>
        <w:t xml:space="preserve">Os valores para inscrição no </w:t>
      </w:r>
      <w:r w:rsidR="00EC5BCD">
        <w:rPr>
          <w:rFonts w:ascii="Calibri" w:hAnsi="Calibri" w:cs="Arial"/>
          <w:sz w:val="24"/>
          <w:szCs w:val="24"/>
        </w:rPr>
        <w:t>Processo Seletivo</w:t>
      </w:r>
      <w:r w:rsidRPr="00A91DAC">
        <w:rPr>
          <w:rFonts w:ascii="Calibri" w:hAnsi="Calibri" w:cs="Arial"/>
          <w:sz w:val="24"/>
          <w:szCs w:val="24"/>
        </w:rPr>
        <w:t xml:space="preserve"> nº </w:t>
      </w:r>
      <w:r w:rsidR="003D42A2">
        <w:rPr>
          <w:rFonts w:ascii="Calibri" w:hAnsi="Calibri" w:cs="Arial"/>
          <w:sz w:val="24"/>
          <w:szCs w:val="24"/>
        </w:rPr>
        <w:t>36/2020</w:t>
      </w:r>
      <w:r w:rsidRPr="00A91DAC">
        <w:rPr>
          <w:rFonts w:ascii="Calibri" w:hAnsi="Calibri" w:cs="Arial"/>
          <w:sz w:val="24"/>
          <w:szCs w:val="24"/>
        </w:rPr>
        <w:t xml:space="preserve">, obedecerão aos seguintes parâmetros: </w:t>
      </w:r>
    </w:p>
    <w:p w14:paraId="7219879C" w14:textId="0DC4F08E" w:rsidR="005317C0" w:rsidRDefault="005D12F4" w:rsidP="004F5065">
      <w:pPr>
        <w:pStyle w:val="PargrafodaLista"/>
        <w:numPr>
          <w:ilvl w:val="0"/>
          <w:numId w:val="4"/>
        </w:numPr>
        <w:overflowPunct/>
        <w:autoSpaceDE/>
        <w:adjustRightInd/>
        <w:ind w:left="714" w:hanging="357"/>
        <w:jc w:val="both"/>
        <w:rPr>
          <w:rFonts w:ascii="Calibri" w:hAnsi="Calibri" w:cs="Arial"/>
          <w:b/>
          <w:sz w:val="24"/>
        </w:rPr>
      </w:pPr>
      <w:r>
        <w:rPr>
          <w:rFonts w:ascii="Calibri" w:hAnsi="Calibri" w:cs="Arial"/>
          <w:b/>
          <w:sz w:val="24"/>
        </w:rPr>
        <w:t xml:space="preserve">R$ </w:t>
      </w:r>
      <w:r w:rsidR="006B5143">
        <w:rPr>
          <w:rFonts w:ascii="Calibri" w:hAnsi="Calibri" w:cs="Arial"/>
          <w:b/>
          <w:sz w:val="24"/>
        </w:rPr>
        <w:t>4</w:t>
      </w:r>
      <w:r w:rsidR="00806F48">
        <w:rPr>
          <w:rFonts w:ascii="Calibri" w:hAnsi="Calibri" w:cs="Arial"/>
          <w:b/>
          <w:sz w:val="24"/>
        </w:rPr>
        <w:t>0</w:t>
      </w:r>
      <w:r>
        <w:rPr>
          <w:rFonts w:ascii="Calibri" w:hAnsi="Calibri" w:cs="Arial"/>
          <w:b/>
          <w:sz w:val="24"/>
        </w:rPr>
        <w:t>,00 (</w:t>
      </w:r>
      <w:r w:rsidR="006B5143">
        <w:rPr>
          <w:rFonts w:ascii="Calibri" w:hAnsi="Calibri" w:cs="Arial"/>
          <w:b/>
          <w:sz w:val="24"/>
        </w:rPr>
        <w:t>quarenta</w:t>
      </w:r>
      <w:r>
        <w:rPr>
          <w:rFonts w:ascii="Calibri" w:hAnsi="Calibri" w:cs="Arial"/>
          <w:b/>
          <w:sz w:val="24"/>
        </w:rPr>
        <w:t xml:space="preserve"> reais)</w:t>
      </w:r>
      <w:r w:rsidR="005317C0">
        <w:rPr>
          <w:rFonts w:ascii="Calibri" w:hAnsi="Calibri" w:cs="Arial"/>
          <w:b/>
          <w:sz w:val="24"/>
        </w:rPr>
        <w:t xml:space="preserve"> para o</w:t>
      </w:r>
      <w:r w:rsidR="00806F48">
        <w:rPr>
          <w:rFonts w:ascii="Calibri" w:hAnsi="Calibri" w:cs="Arial"/>
          <w:b/>
          <w:sz w:val="24"/>
        </w:rPr>
        <w:t>s</w:t>
      </w:r>
      <w:r w:rsidR="005317C0">
        <w:rPr>
          <w:rFonts w:ascii="Calibri" w:hAnsi="Calibri" w:cs="Arial"/>
          <w:b/>
          <w:sz w:val="24"/>
        </w:rPr>
        <w:t xml:space="preserve"> cargo</w:t>
      </w:r>
      <w:r w:rsidR="00806F48">
        <w:rPr>
          <w:rFonts w:ascii="Calibri" w:hAnsi="Calibri" w:cs="Arial"/>
          <w:b/>
          <w:sz w:val="24"/>
        </w:rPr>
        <w:t>s</w:t>
      </w:r>
      <w:r w:rsidR="005317C0">
        <w:rPr>
          <w:rFonts w:ascii="Calibri" w:hAnsi="Calibri" w:cs="Arial"/>
          <w:b/>
          <w:sz w:val="24"/>
        </w:rPr>
        <w:t xml:space="preserve"> de nível superior;</w:t>
      </w:r>
    </w:p>
    <w:p w14:paraId="0CD1CCFA" w14:textId="3FE742FD" w:rsidR="005D12F4" w:rsidRDefault="005317C0" w:rsidP="004F5065">
      <w:pPr>
        <w:pStyle w:val="PargrafodaLista"/>
        <w:numPr>
          <w:ilvl w:val="0"/>
          <w:numId w:val="4"/>
        </w:numPr>
        <w:overflowPunct/>
        <w:autoSpaceDE/>
        <w:adjustRightInd/>
        <w:ind w:left="714" w:hanging="357"/>
        <w:jc w:val="both"/>
        <w:rPr>
          <w:rFonts w:ascii="Calibri" w:hAnsi="Calibri" w:cs="Arial"/>
          <w:b/>
          <w:sz w:val="24"/>
        </w:rPr>
      </w:pPr>
      <w:r>
        <w:rPr>
          <w:rFonts w:ascii="Calibri" w:hAnsi="Calibri" w:cs="Arial"/>
          <w:b/>
          <w:sz w:val="24"/>
        </w:rPr>
        <w:t xml:space="preserve">R$ </w:t>
      </w:r>
      <w:r w:rsidR="006B5143">
        <w:rPr>
          <w:rFonts w:ascii="Calibri" w:hAnsi="Calibri" w:cs="Arial"/>
          <w:b/>
          <w:sz w:val="24"/>
        </w:rPr>
        <w:t>3</w:t>
      </w:r>
      <w:r>
        <w:rPr>
          <w:rFonts w:ascii="Calibri" w:hAnsi="Calibri" w:cs="Arial"/>
          <w:b/>
          <w:sz w:val="24"/>
        </w:rPr>
        <w:t>0,00 (</w:t>
      </w:r>
      <w:r w:rsidR="006B5143">
        <w:rPr>
          <w:rFonts w:ascii="Calibri" w:hAnsi="Calibri" w:cs="Arial"/>
          <w:b/>
          <w:sz w:val="24"/>
        </w:rPr>
        <w:t>trinta</w:t>
      </w:r>
      <w:r>
        <w:rPr>
          <w:rFonts w:ascii="Calibri" w:hAnsi="Calibri" w:cs="Arial"/>
          <w:b/>
          <w:sz w:val="24"/>
        </w:rPr>
        <w:t xml:space="preserve"> reais) para o</w:t>
      </w:r>
      <w:r w:rsidR="00806F48">
        <w:rPr>
          <w:rFonts w:ascii="Calibri" w:hAnsi="Calibri" w:cs="Arial"/>
          <w:b/>
          <w:sz w:val="24"/>
        </w:rPr>
        <w:t>s</w:t>
      </w:r>
      <w:r>
        <w:rPr>
          <w:rFonts w:ascii="Calibri" w:hAnsi="Calibri" w:cs="Arial"/>
          <w:b/>
          <w:sz w:val="24"/>
        </w:rPr>
        <w:t xml:space="preserve"> cargo</w:t>
      </w:r>
      <w:r w:rsidR="00806F48">
        <w:rPr>
          <w:rFonts w:ascii="Calibri" w:hAnsi="Calibri" w:cs="Arial"/>
          <w:b/>
          <w:sz w:val="24"/>
        </w:rPr>
        <w:t>s</w:t>
      </w:r>
      <w:r>
        <w:rPr>
          <w:rFonts w:ascii="Calibri" w:hAnsi="Calibri" w:cs="Arial"/>
          <w:b/>
          <w:sz w:val="24"/>
        </w:rPr>
        <w:t xml:space="preserve"> de nível médio</w:t>
      </w:r>
      <w:r w:rsidR="00806F48">
        <w:rPr>
          <w:rFonts w:ascii="Calibri" w:hAnsi="Calibri" w:cs="Arial"/>
          <w:b/>
          <w:sz w:val="24"/>
        </w:rPr>
        <w:t>;</w:t>
      </w:r>
    </w:p>
    <w:p w14:paraId="11FBAB39" w14:textId="67996154" w:rsidR="00806F48" w:rsidRPr="00A91DAC" w:rsidRDefault="00806F48" w:rsidP="005D12F4">
      <w:pPr>
        <w:pStyle w:val="PargrafodaLista"/>
        <w:numPr>
          <w:ilvl w:val="0"/>
          <w:numId w:val="4"/>
        </w:numPr>
        <w:overflowPunct/>
        <w:autoSpaceDE/>
        <w:adjustRightInd/>
        <w:spacing w:line="276" w:lineRule="auto"/>
        <w:ind w:left="714" w:hanging="357"/>
        <w:jc w:val="both"/>
        <w:rPr>
          <w:rFonts w:ascii="Calibri" w:hAnsi="Calibri" w:cs="Arial"/>
          <w:b/>
          <w:sz w:val="24"/>
        </w:rPr>
      </w:pPr>
      <w:r>
        <w:rPr>
          <w:rFonts w:ascii="Calibri" w:hAnsi="Calibri" w:cs="Arial"/>
          <w:b/>
          <w:sz w:val="24"/>
        </w:rPr>
        <w:t xml:space="preserve">R$ </w:t>
      </w:r>
      <w:r w:rsidR="006B5143">
        <w:rPr>
          <w:rFonts w:ascii="Calibri" w:hAnsi="Calibri" w:cs="Arial"/>
          <w:b/>
          <w:sz w:val="24"/>
        </w:rPr>
        <w:t>2</w:t>
      </w:r>
      <w:r>
        <w:rPr>
          <w:rFonts w:ascii="Calibri" w:hAnsi="Calibri" w:cs="Arial"/>
          <w:b/>
          <w:sz w:val="24"/>
        </w:rPr>
        <w:t>0,00 (</w:t>
      </w:r>
      <w:r w:rsidR="006B5143">
        <w:rPr>
          <w:rFonts w:ascii="Calibri" w:hAnsi="Calibri" w:cs="Arial"/>
          <w:b/>
          <w:sz w:val="24"/>
        </w:rPr>
        <w:t>vinte</w:t>
      </w:r>
      <w:r>
        <w:rPr>
          <w:rFonts w:ascii="Calibri" w:hAnsi="Calibri" w:cs="Arial"/>
          <w:b/>
          <w:sz w:val="24"/>
        </w:rPr>
        <w:t xml:space="preserve"> reais) para os cargos de nível fundamental ou alfabetizado.</w:t>
      </w:r>
    </w:p>
    <w:p w14:paraId="5898688F" w14:textId="77777777" w:rsidR="00D7308A" w:rsidRPr="00A91DAC"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A91DAC">
        <w:rPr>
          <w:rFonts w:asciiTheme="minorHAnsi" w:hAnsiTheme="minorHAnsi" w:cstheme="minorHAnsi"/>
          <w:sz w:val="24"/>
          <w:szCs w:val="24"/>
        </w:rPr>
        <w:t>DA DIVULGAÇÃO</w:t>
      </w:r>
    </w:p>
    <w:p w14:paraId="69F024FE" w14:textId="77777777" w:rsidR="00D7308A" w:rsidRPr="00A91DAC" w:rsidRDefault="00D7308A" w:rsidP="00D7308A">
      <w:pPr>
        <w:pStyle w:val="PargrafodaLista"/>
        <w:numPr>
          <w:ilvl w:val="0"/>
          <w:numId w:val="5"/>
        </w:numPr>
        <w:spacing w:after="120"/>
        <w:jc w:val="both"/>
        <w:rPr>
          <w:rFonts w:ascii="Calibri" w:hAnsi="Calibri" w:cs="Arial"/>
          <w:vanish/>
          <w:sz w:val="24"/>
          <w:szCs w:val="24"/>
        </w:rPr>
      </w:pPr>
    </w:p>
    <w:p w14:paraId="3CC80575" w14:textId="77777777" w:rsidR="00D7308A" w:rsidRPr="00A91DAC" w:rsidRDefault="00D7308A" w:rsidP="00D7308A">
      <w:pPr>
        <w:pStyle w:val="PargrafodaLista"/>
        <w:numPr>
          <w:ilvl w:val="0"/>
          <w:numId w:val="3"/>
        </w:numPr>
        <w:spacing w:after="60"/>
        <w:jc w:val="both"/>
        <w:rPr>
          <w:rFonts w:ascii="Calibri" w:hAnsi="Calibri" w:cs="Arial"/>
          <w:vanish/>
          <w:sz w:val="24"/>
          <w:szCs w:val="24"/>
        </w:rPr>
      </w:pPr>
    </w:p>
    <w:p w14:paraId="60862388" w14:textId="77777777" w:rsidR="00E50F01" w:rsidRPr="00A91DAC" w:rsidRDefault="00E50F01" w:rsidP="00E50F01">
      <w:pPr>
        <w:pStyle w:val="PargrafodaLista"/>
        <w:numPr>
          <w:ilvl w:val="0"/>
          <w:numId w:val="5"/>
        </w:numPr>
        <w:spacing w:after="60"/>
        <w:jc w:val="both"/>
        <w:rPr>
          <w:rFonts w:ascii="Calibri" w:hAnsi="Calibri" w:cs="Arial"/>
          <w:vanish/>
          <w:sz w:val="24"/>
          <w:szCs w:val="24"/>
        </w:rPr>
      </w:pPr>
    </w:p>
    <w:p w14:paraId="150E03EE" w14:textId="29EC23AF" w:rsidR="00F67889" w:rsidRPr="00A91DAC" w:rsidRDefault="00610C81" w:rsidP="00E50F01">
      <w:pPr>
        <w:pStyle w:val="PargrafodaLista"/>
        <w:numPr>
          <w:ilvl w:val="1"/>
          <w:numId w:val="5"/>
        </w:numPr>
        <w:spacing w:after="60"/>
        <w:ind w:left="574"/>
        <w:jc w:val="both"/>
        <w:rPr>
          <w:rFonts w:ascii="Calibri" w:hAnsi="Calibri" w:cs="Arial"/>
          <w:sz w:val="24"/>
          <w:szCs w:val="24"/>
        </w:rPr>
      </w:pPr>
      <w:r w:rsidRPr="00A91DAC">
        <w:rPr>
          <w:rFonts w:ascii="Calibri" w:hAnsi="Calibri" w:cs="Arial"/>
          <w:sz w:val="24"/>
          <w:szCs w:val="24"/>
        </w:rPr>
        <w:t xml:space="preserve">A divulgação oficial do Edital de </w:t>
      </w:r>
      <w:r w:rsidR="00EC5BCD">
        <w:rPr>
          <w:rFonts w:ascii="Calibri" w:hAnsi="Calibri" w:cs="Arial"/>
          <w:sz w:val="24"/>
          <w:szCs w:val="24"/>
        </w:rPr>
        <w:t>Processo Seletivo</w:t>
      </w:r>
      <w:r w:rsidRPr="00A91DAC">
        <w:rPr>
          <w:rFonts w:ascii="Calibri" w:hAnsi="Calibri" w:cs="Arial"/>
          <w:sz w:val="24"/>
          <w:szCs w:val="24"/>
        </w:rPr>
        <w:t xml:space="preserve"> nº </w:t>
      </w:r>
      <w:r w:rsidR="003D42A2">
        <w:rPr>
          <w:rFonts w:ascii="Calibri" w:hAnsi="Calibri" w:cs="Arial"/>
          <w:sz w:val="24"/>
          <w:szCs w:val="24"/>
        </w:rPr>
        <w:t>36/2020</w:t>
      </w:r>
      <w:r w:rsidRPr="00A91DAC">
        <w:rPr>
          <w:rFonts w:ascii="Calibri" w:hAnsi="Calibri" w:cs="Arial"/>
          <w:sz w:val="24"/>
          <w:szCs w:val="24"/>
        </w:rPr>
        <w:t xml:space="preserve">, em forma de extrato ou na íntegra, será efetuada através de publicação nos seguintes locais: no DOM – Diário Oficial dos Municípios, bem como nos sites www.nbsprovas.com.br e </w:t>
      </w:r>
      <w:r w:rsidR="00C812FA">
        <w:rPr>
          <w:rFonts w:ascii="Calibri" w:hAnsi="Calibri" w:cs="Arial"/>
          <w:sz w:val="24"/>
          <w:szCs w:val="24"/>
        </w:rPr>
        <w:t>www.</w:t>
      </w:r>
      <w:r w:rsidR="00A376BF">
        <w:rPr>
          <w:rFonts w:ascii="Calibri" w:hAnsi="Calibri" w:cs="Arial"/>
          <w:sz w:val="24"/>
          <w:szCs w:val="24"/>
        </w:rPr>
        <w:t>capinzal</w:t>
      </w:r>
      <w:r w:rsidR="00C812FA">
        <w:rPr>
          <w:rFonts w:ascii="Calibri" w:hAnsi="Calibri" w:cs="Arial"/>
          <w:sz w:val="24"/>
          <w:szCs w:val="24"/>
        </w:rPr>
        <w:t>.sc.gov.br</w:t>
      </w:r>
      <w:r w:rsidRPr="00A91DAC">
        <w:rPr>
          <w:rFonts w:ascii="Calibri" w:hAnsi="Calibri" w:cs="Arial"/>
          <w:sz w:val="24"/>
          <w:szCs w:val="24"/>
        </w:rPr>
        <w:t>.</w:t>
      </w:r>
    </w:p>
    <w:p w14:paraId="55B98E09" w14:textId="1E86E732" w:rsidR="00D7308A" w:rsidRPr="00A91DAC" w:rsidRDefault="00630AFB" w:rsidP="00E50F01">
      <w:pPr>
        <w:pStyle w:val="PargrafodaLista"/>
        <w:numPr>
          <w:ilvl w:val="1"/>
          <w:numId w:val="5"/>
        </w:numPr>
        <w:spacing w:after="60"/>
        <w:ind w:left="574"/>
        <w:jc w:val="both"/>
        <w:rPr>
          <w:rFonts w:ascii="Calibri" w:hAnsi="Calibri" w:cs="Arial"/>
          <w:sz w:val="24"/>
          <w:szCs w:val="24"/>
        </w:rPr>
      </w:pPr>
      <w:r w:rsidRPr="00A91DAC">
        <w:rPr>
          <w:rFonts w:ascii="Calibri" w:hAnsi="Calibri" w:cs="Arial"/>
          <w:sz w:val="24"/>
          <w:szCs w:val="24"/>
        </w:rPr>
        <w:t xml:space="preserve">As demais convocações, avisos e resultados referentes à realização deste </w:t>
      </w:r>
      <w:r w:rsidR="00EC5BCD">
        <w:rPr>
          <w:rFonts w:ascii="Calibri" w:hAnsi="Calibri" w:cs="Arial"/>
          <w:sz w:val="24"/>
          <w:szCs w:val="24"/>
        </w:rPr>
        <w:t>Processo Seletivo</w:t>
      </w:r>
      <w:r w:rsidRPr="00A91DAC">
        <w:rPr>
          <w:rFonts w:ascii="Calibri" w:hAnsi="Calibri" w:cs="Arial"/>
          <w:sz w:val="24"/>
          <w:szCs w:val="24"/>
        </w:rPr>
        <w:t xml:space="preserve"> serão divulgados nos sites www.nbsprovas.com.br e www.</w:t>
      </w:r>
      <w:r w:rsidR="00A376BF">
        <w:rPr>
          <w:rFonts w:ascii="Calibri" w:hAnsi="Calibri" w:cs="Arial"/>
          <w:sz w:val="24"/>
          <w:szCs w:val="24"/>
        </w:rPr>
        <w:t>capinzal</w:t>
      </w:r>
      <w:r w:rsidRPr="00A91DAC">
        <w:rPr>
          <w:rFonts w:ascii="Calibri" w:hAnsi="Calibri" w:cs="Arial"/>
          <w:sz w:val="24"/>
          <w:szCs w:val="24"/>
        </w:rPr>
        <w:t>.sc.gov.br, sendo de inteira responsabilidade do candidato o seu acompanhamento, não podendo ser alegada qualquer espécie de desconhecimento.</w:t>
      </w:r>
    </w:p>
    <w:p w14:paraId="4A8AE189" w14:textId="60C57C19" w:rsidR="00D7308A" w:rsidRPr="00A91DAC" w:rsidRDefault="00D7308A" w:rsidP="00E50F01">
      <w:pPr>
        <w:pStyle w:val="PargrafodaLista"/>
        <w:numPr>
          <w:ilvl w:val="1"/>
          <w:numId w:val="5"/>
        </w:numPr>
        <w:spacing w:after="60"/>
        <w:ind w:left="574"/>
        <w:jc w:val="both"/>
        <w:rPr>
          <w:rFonts w:ascii="Calibri" w:hAnsi="Calibri" w:cs="Arial"/>
          <w:sz w:val="24"/>
          <w:szCs w:val="24"/>
        </w:rPr>
      </w:pPr>
      <w:r w:rsidRPr="00A91DAC">
        <w:rPr>
          <w:rFonts w:ascii="Calibri" w:hAnsi="Calibri" w:cs="Arial"/>
          <w:sz w:val="24"/>
          <w:szCs w:val="24"/>
        </w:rPr>
        <w:t>A partir da homologação deste evento, todos os atos inerentes às convocações serão efetuad</w:t>
      </w:r>
      <w:r w:rsidR="00603221">
        <w:rPr>
          <w:rFonts w:ascii="Calibri" w:hAnsi="Calibri" w:cs="Arial"/>
          <w:sz w:val="24"/>
          <w:szCs w:val="24"/>
        </w:rPr>
        <w:t>o</w:t>
      </w:r>
      <w:r w:rsidRPr="00A91DAC">
        <w:rPr>
          <w:rFonts w:ascii="Calibri" w:hAnsi="Calibri" w:cs="Arial"/>
          <w:sz w:val="24"/>
          <w:szCs w:val="24"/>
        </w:rPr>
        <w:t>s sob responsabilidade exclusiva d</w:t>
      </w:r>
      <w:r w:rsidR="007C5E5A">
        <w:rPr>
          <w:rFonts w:ascii="Calibri" w:hAnsi="Calibri" w:cs="Arial"/>
          <w:sz w:val="24"/>
          <w:szCs w:val="24"/>
        </w:rPr>
        <w:t>o Município</w:t>
      </w:r>
      <w:r w:rsidR="009835E9">
        <w:rPr>
          <w:rFonts w:ascii="Calibri" w:hAnsi="Calibri" w:cs="Arial"/>
          <w:sz w:val="24"/>
          <w:szCs w:val="24"/>
        </w:rPr>
        <w:t xml:space="preserve"> de</w:t>
      </w:r>
      <w:r w:rsidRPr="00A91DAC">
        <w:rPr>
          <w:rFonts w:ascii="Calibri" w:hAnsi="Calibri" w:cs="Arial"/>
          <w:sz w:val="24"/>
          <w:szCs w:val="24"/>
        </w:rPr>
        <w:t xml:space="preserve"> </w:t>
      </w:r>
      <w:r w:rsidR="00A376BF">
        <w:rPr>
          <w:rFonts w:ascii="Calibri" w:hAnsi="Calibri" w:cs="Arial"/>
          <w:sz w:val="24"/>
          <w:szCs w:val="24"/>
        </w:rPr>
        <w:t>Capinzal</w:t>
      </w:r>
      <w:r w:rsidRPr="00A91DAC">
        <w:rPr>
          <w:rFonts w:ascii="Calibri" w:hAnsi="Calibri" w:cs="Arial"/>
          <w:sz w:val="24"/>
          <w:szCs w:val="24"/>
        </w:rPr>
        <w:t>, observados os trâmites internos de contratação e legislação pertinente.</w:t>
      </w:r>
    </w:p>
    <w:p w14:paraId="4CFB1EAF" w14:textId="77777777" w:rsidR="00D7308A" w:rsidRPr="00A91DAC"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A91DAC">
        <w:rPr>
          <w:rFonts w:asciiTheme="minorHAnsi" w:hAnsiTheme="minorHAnsi" w:cstheme="minorHAnsi"/>
          <w:sz w:val="24"/>
          <w:szCs w:val="24"/>
        </w:rPr>
        <w:lastRenderedPageBreak/>
        <w:t>DA INSCRIÇÃO</w:t>
      </w:r>
    </w:p>
    <w:p w14:paraId="58D4F837" w14:textId="77777777" w:rsidR="00D7308A" w:rsidRPr="00A91DAC" w:rsidRDefault="00D7308A" w:rsidP="00D7308A">
      <w:pPr>
        <w:pStyle w:val="PargrafodaLista"/>
        <w:numPr>
          <w:ilvl w:val="0"/>
          <w:numId w:val="5"/>
        </w:numPr>
        <w:spacing w:after="120"/>
        <w:jc w:val="both"/>
        <w:rPr>
          <w:rFonts w:ascii="Calibri" w:hAnsi="Calibri" w:cs="Arial"/>
          <w:vanish/>
          <w:sz w:val="24"/>
          <w:szCs w:val="24"/>
        </w:rPr>
      </w:pPr>
    </w:p>
    <w:p w14:paraId="7D432B3F" w14:textId="22847480" w:rsidR="00D7308A" w:rsidRPr="00A91DAC" w:rsidRDefault="00924E42" w:rsidP="00D7308A">
      <w:pPr>
        <w:pStyle w:val="PargrafodaLista"/>
        <w:numPr>
          <w:ilvl w:val="1"/>
          <w:numId w:val="5"/>
        </w:numPr>
        <w:spacing w:after="60"/>
        <w:ind w:left="573" w:hanging="431"/>
        <w:jc w:val="both"/>
        <w:rPr>
          <w:rFonts w:ascii="Calibri" w:hAnsi="Calibri" w:cs="Arial"/>
          <w:sz w:val="24"/>
          <w:szCs w:val="24"/>
        </w:rPr>
      </w:pPr>
      <w:r w:rsidRPr="00A91DAC">
        <w:rPr>
          <w:rFonts w:ascii="Calibri" w:hAnsi="Calibri" w:cs="Arial"/>
          <w:sz w:val="24"/>
          <w:szCs w:val="24"/>
        </w:rPr>
        <w:t xml:space="preserve">Para participar do </w:t>
      </w:r>
      <w:r w:rsidR="00EC5BCD">
        <w:rPr>
          <w:rFonts w:ascii="Calibri" w:hAnsi="Calibri" w:cs="Arial"/>
          <w:sz w:val="24"/>
          <w:szCs w:val="24"/>
        </w:rPr>
        <w:t>Processo Seletivo</w:t>
      </w:r>
      <w:r w:rsidRPr="00A91DAC">
        <w:rPr>
          <w:rFonts w:ascii="Calibri" w:hAnsi="Calibri" w:cs="Arial"/>
          <w:sz w:val="24"/>
          <w:szCs w:val="24"/>
        </w:rPr>
        <w:t xml:space="preserve"> nº </w:t>
      </w:r>
      <w:r w:rsidR="003D42A2">
        <w:rPr>
          <w:rFonts w:ascii="Calibri" w:hAnsi="Calibri" w:cs="Arial"/>
          <w:sz w:val="24"/>
          <w:szCs w:val="24"/>
        </w:rPr>
        <w:t>36/2020</w:t>
      </w:r>
      <w:r w:rsidRPr="00A91DAC">
        <w:rPr>
          <w:rFonts w:ascii="Calibri" w:hAnsi="Calibri" w:cs="Arial"/>
          <w:sz w:val="24"/>
          <w:szCs w:val="24"/>
        </w:rPr>
        <w:t xml:space="preserve"> o candidato deverá inscrever-se e seguir estritamente as normas deste Edital, declarando conhecer e concordar com todos os requisitos necessários a habilitação no cargo, bem como se comprometendo a acompanhar e tomar conhecimento acerca de quaisquer outros avisos, erratas ou comunicados publicados nos meios definidos no Item 2 deste Edital, dos quais não poderá alegar desconhecimento.</w:t>
      </w:r>
    </w:p>
    <w:p w14:paraId="14DF04DA" w14:textId="2A2071BA" w:rsidR="00D7308A" w:rsidRPr="00A91DAC" w:rsidRDefault="00D7308A" w:rsidP="00D7308A">
      <w:pPr>
        <w:pStyle w:val="PargrafodaLista"/>
        <w:numPr>
          <w:ilvl w:val="1"/>
          <w:numId w:val="5"/>
        </w:numPr>
        <w:spacing w:after="60"/>
        <w:ind w:left="574"/>
        <w:jc w:val="both"/>
        <w:rPr>
          <w:rFonts w:ascii="Calibri" w:hAnsi="Calibri" w:cs="Arial"/>
          <w:sz w:val="24"/>
          <w:szCs w:val="24"/>
        </w:rPr>
      </w:pPr>
      <w:r w:rsidRPr="00A91DAC">
        <w:rPr>
          <w:rFonts w:ascii="Calibri" w:hAnsi="Calibri" w:cs="Arial"/>
          <w:sz w:val="24"/>
          <w:szCs w:val="24"/>
        </w:rPr>
        <w:t xml:space="preserve">O candidato que se inscrever em </w:t>
      </w:r>
      <w:r w:rsidR="00BA732F" w:rsidRPr="00A91DAC">
        <w:rPr>
          <w:rFonts w:ascii="Calibri" w:hAnsi="Calibri" w:cs="Arial"/>
          <w:sz w:val="24"/>
          <w:szCs w:val="24"/>
        </w:rPr>
        <w:t>cargo</w:t>
      </w:r>
      <w:r w:rsidRPr="00A91DAC">
        <w:rPr>
          <w:rFonts w:ascii="Calibri" w:hAnsi="Calibri" w:cs="Arial"/>
          <w:sz w:val="24"/>
          <w:szCs w:val="24"/>
        </w:rPr>
        <w:t xml:space="preserve"> para o qual não cumpra os requisitos de habilitação, no momento de sua </w:t>
      </w:r>
      <w:r w:rsidR="00EC5BCD">
        <w:rPr>
          <w:rFonts w:ascii="Calibri" w:hAnsi="Calibri" w:cs="Arial"/>
          <w:sz w:val="24"/>
          <w:szCs w:val="24"/>
        </w:rPr>
        <w:t>convocação</w:t>
      </w:r>
      <w:r w:rsidRPr="00A91DAC">
        <w:rPr>
          <w:rFonts w:ascii="Calibri" w:hAnsi="Calibri" w:cs="Arial"/>
          <w:sz w:val="24"/>
          <w:szCs w:val="24"/>
        </w:rPr>
        <w:t>, independente de seu desempenho nas provas realizadas, estará automaticamente desclassificado, não cabendo direito adquirido, tampouco se vier a obtê-los em prazos posteriores a sua convocação.</w:t>
      </w:r>
    </w:p>
    <w:p w14:paraId="4AC9E780" w14:textId="77777777" w:rsidR="00D7308A" w:rsidRPr="00A91DAC" w:rsidRDefault="00D7308A" w:rsidP="00D7308A">
      <w:pPr>
        <w:pStyle w:val="PargrafodaLista"/>
        <w:numPr>
          <w:ilvl w:val="1"/>
          <w:numId w:val="5"/>
        </w:numPr>
        <w:spacing w:after="60"/>
        <w:ind w:left="574"/>
        <w:jc w:val="both"/>
        <w:rPr>
          <w:rFonts w:ascii="Calibri" w:hAnsi="Calibri" w:cs="Arial"/>
          <w:sz w:val="24"/>
          <w:szCs w:val="24"/>
        </w:rPr>
      </w:pPr>
      <w:r w:rsidRPr="00A91DAC">
        <w:rPr>
          <w:rFonts w:ascii="Calibri" w:hAnsi="Calibri" w:cs="Arial"/>
          <w:sz w:val="24"/>
          <w:szCs w:val="24"/>
        </w:rPr>
        <w:t xml:space="preserve">As inscrições serão realizadas somente no período definido no </w:t>
      </w:r>
      <w:r w:rsidRPr="00A91DAC">
        <w:rPr>
          <w:rFonts w:ascii="Calibri" w:hAnsi="Calibri" w:cs="Arial"/>
          <w:b/>
          <w:sz w:val="24"/>
          <w:szCs w:val="24"/>
        </w:rPr>
        <w:t>Anexo III</w:t>
      </w:r>
      <w:r w:rsidRPr="00A91DAC">
        <w:rPr>
          <w:rFonts w:ascii="Calibri" w:hAnsi="Calibri" w:cs="Arial"/>
          <w:sz w:val="24"/>
          <w:szCs w:val="24"/>
        </w:rPr>
        <w:t>.</w:t>
      </w:r>
    </w:p>
    <w:p w14:paraId="4A86FC24" w14:textId="3B59E966" w:rsidR="007254BF" w:rsidRPr="00A91DAC" w:rsidRDefault="007254BF" w:rsidP="007254BF">
      <w:pPr>
        <w:pStyle w:val="PargrafodaLista"/>
        <w:numPr>
          <w:ilvl w:val="1"/>
          <w:numId w:val="5"/>
        </w:numPr>
        <w:spacing w:after="60"/>
        <w:ind w:left="709" w:hanging="567"/>
        <w:jc w:val="both"/>
        <w:rPr>
          <w:rFonts w:ascii="Calibri" w:hAnsi="Calibri" w:cs="Arial"/>
          <w:b/>
          <w:sz w:val="24"/>
          <w:szCs w:val="24"/>
        </w:rPr>
      </w:pPr>
      <w:bookmarkStart w:id="0" w:name="_Hlk26791341"/>
      <w:r w:rsidRPr="00A91DAC">
        <w:rPr>
          <w:rFonts w:ascii="Calibri" w:hAnsi="Calibri" w:cs="Arial"/>
          <w:b/>
          <w:sz w:val="24"/>
          <w:szCs w:val="24"/>
        </w:rPr>
        <w:t>São condições básicas para a inscrição</w:t>
      </w:r>
      <w:r w:rsidR="00A344E7">
        <w:rPr>
          <w:rFonts w:ascii="Calibri" w:hAnsi="Calibri" w:cs="Arial"/>
          <w:b/>
          <w:sz w:val="24"/>
          <w:szCs w:val="24"/>
        </w:rPr>
        <w:t xml:space="preserve"> a serem comprovados no momento da </w:t>
      </w:r>
      <w:r w:rsidR="00EC5BCD">
        <w:rPr>
          <w:rFonts w:ascii="Calibri" w:hAnsi="Calibri" w:cs="Arial"/>
          <w:b/>
          <w:sz w:val="24"/>
          <w:szCs w:val="24"/>
        </w:rPr>
        <w:t>contratação</w:t>
      </w:r>
      <w:r w:rsidRPr="00A91DAC">
        <w:rPr>
          <w:rFonts w:ascii="Calibri" w:hAnsi="Calibri" w:cs="Arial"/>
          <w:b/>
          <w:sz w:val="24"/>
          <w:szCs w:val="24"/>
        </w:rPr>
        <w:t>:</w:t>
      </w:r>
    </w:p>
    <w:p w14:paraId="52886BC0" w14:textId="108CC852" w:rsidR="004F5065" w:rsidRDefault="004F5065" w:rsidP="004F5065">
      <w:pPr>
        <w:pStyle w:val="PargrafodaLista"/>
        <w:numPr>
          <w:ilvl w:val="2"/>
          <w:numId w:val="5"/>
        </w:numPr>
        <w:ind w:left="851" w:hanging="709"/>
        <w:jc w:val="both"/>
        <w:rPr>
          <w:rFonts w:ascii="Calibri" w:hAnsi="Calibri" w:cs="Arial"/>
          <w:b/>
          <w:i/>
          <w:sz w:val="24"/>
          <w:szCs w:val="24"/>
        </w:rPr>
      </w:pPr>
      <w:r>
        <w:rPr>
          <w:rFonts w:ascii="Calibri" w:hAnsi="Calibri" w:cs="Arial"/>
          <w:b/>
          <w:i/>
          <w:sz w:val="24"/>
          <w:szCs w:val="24"/>
        </w:rPr>
        <w:t>Habilitação exigida ao cargo ou função, definido no Item 1 deste edital.</w:t>
      </w:r>
    </w:p>
    <w:p w14:paraId="3783D52F" w14:textId="5ED2A81E" w:rsidR="007254BF" w:rsidRPr="00A91DAC" w:rsidRDefault="007254BF" w:rsidP="004F5065">
      <w:pPr>
        <w:pStyle w:val="PargrafodaLista"/>
        <w:numPr>
          <w:ilvl w:val="2"/>
          <w:numId w:val="5"/>
        </w:numPr>
        <w:ind w:left="851" w:hanging="709"/>
        <w:jc w:val="both"/>
        <w:rPr>
          <w:rFonts w:ascii="Calibri" w:hAnsi="Calibri" w:cs="Arial"/>
          <w:b/>
          <w:i/>
          <w:sz w:val="24"/>
          <w:szCs w:val="24"/>
        </w:rPr>
      </w:pPr>
      <w:r w:rsidRPr="00A91DAC">
        <w:rPr>
          <w:rFonts w:ascii="Calibri" w:hAnsi="Calibri" w:cs="Arial"/>
          <w:b/>
          <w:i/>
          <w:sz w:val="24"/>
          <w:szCs w:val="24"/>
        </w:rPr>
        <w:t>Nacionalidade brasileira, ou estrangeira, na forma da Lei.</w:t>
      </w:r>
    </w:p>
    <w:p w14:paraId="57963953" w14:textId="77777777" w:rsidR="007254BF" w:rsidRPr="00A91DAC" w:rsidRDefault="007254BF" w:rsidP="004F5065">
      <w:pPr>
        <w:pStyle w:val="PargrafodaLista"/>
        <w:numPr>
          <w:ilvl w:val="2"/>
          <w:numId w:val="5"/>
        </w:numPr>
        <w:ind w:left="851" w:hanging="709"/>
        <w:jc w:val="both"/>
        <w:rPr>
          <w:rFonts w:ascii="Calibri" w:hAnsi="Calibri" w:cs="Arial"/>
          <w:b/>
          <w:i/>
          <w:sz w:val="24"/>
          <w:szCs w:val="24"/>
        </w:rPr>
      </w:pPr>
      <w:r w:rsidRPr="00A91DAC">
        <w:rPr>
          <w:rFonts w:ascii="Calibri" w:hAnsi="Calibri" w:cs="Arial"/>
          <w:b/>
          <w:i/>
          <w:sz w:val="24"/>
          <w:szCs w:val="24"/>
        </w:rPr>
        <w:t>Gozo dos direitos políticos.</w:t>
      </w:r>
    </w:p>
    <w:p w14:paraId="39220968" w14:textId="77777777" w:rsidR="007254BF" w:rsidRPr="00A91DAC" w:rsidRDefault="007254BF" w:rsidP="004F5065">
      <w:pPr>
        <w:pStyle w:val="PargrafodaLista"/>
        <w:numPr>
          <w:ilvl w:val="2"/>
          <w:numId w:val="5"/>
        </w:numPr>
        <w:ind w:left="851" w:hanging="709"/>
        <w:jc w:val="both"/>
        <w:rPr>
          <w:rFonts w:ascii="Calibri" w:hAnsi="Calibri" w:cs="Arial"/>
          <w:b/>
          <w:i/>
          <w:sz w:val="24"/>
          <w:szCs w:val="24"/>
        </w:rPr>
      </w:pPr>
      <w:r w:rsidRPr="00A91DAC">
        <w:rPr>
          <w:rFonts w:ascii="Calibri" w:hAnsi="Calibri" w:cs="Arial"/>
          <w:b/>
          <w:i/>
          <w:sz w:val="24"/>
          <w:szCs w:val="24"/>
        </w:rPr>
        <w:t>Nível de escolaridade exigido para o exercício do cargo.</w:t>
      </w:r>
    </w:p>
    <w:p w14:paraId="69CFB5F7" w14:textId="77777777" w:rsidR="007254BF" w:rsidRPr="00A91DAC" w:rsidRDefault="007254BF" w:rsidP="004F5065">
      <w:pPr>
        <w:pStyle w:val="PargrafodaLista"/>
        <w:numPr>
          <w:ilvl w:val="2"/>
          <w:numId w:val="5"/>
        </w:numPr>
        <w:ind w:left="851" w:hanging="709"/>
        <w:jc w:val="both"/>
        <w:rPr>
          <w:rFonts w:ascii="Calibri" w:hAnsi="Calibri" w:cs="Arial"/>
          <w:b/>
          <w:i/>
          <w:sz w:val="24"/>
          <w:szCs w:val="24"/>
        </w:rPr>
      </w:pPr>
      <w:r w:rsidRPr="00A91DAC">
        <w:rPr>
          <w:rFonts w:ascii="Calibri" w:hAnsi="Calibri" w:cs="Arial"/>
          <w:b/>
          <w:i/>
          <w:sz w:val="24"/>
          <w:szCs w:val="24"/>
        </w:rPr>
        <w:t>Quitação com as obrigações militares e eleitorais.</w:t>
      </w:r>
    </w:p>
    <w:p w14:paraId="6084C71B" w14:textId="03EDA3FF" w:rsidR="007254BF" w:rsidRPr="00A91DAC" w:rsidRDefault="007254BF" w:rsidP="004F5065">
      <w:pPr>
        <w:pStyle w:val="PargrafodaLista"/>
        <w:numPr>
          <w:ilvl w:val="2"/>
          <w:numId w:val="5"/>
        </w:numPr>
        <w:ind w:left="851" w:hanging="709"/>
        <w:jc w:val="both"/>
        <w:rPr>
          <w:rFonts w:ascii="Calibri" w:hAnsi="Calibri" w:cs="Arial"/>
          <w:b/>
          <w:i/>
          <w:sz w:val="24"/>
          <w:szCs w:val="24"/>
        </w:rPr>
      </w:pPr>
      <w:r w:rsidRPr="00A91DAC">
        <w:rPr>
          <w:rFonts w:ascii="Calibri" w:hAnsi="Calibri" w:cs="Arial"/>
          <w:b/>
          <w:i/>
          <w:sz w:val="24"/>
          <w:szCs w:val="24"/>
        </w:rPr>
        <w:t>Idade mínima de dezoito anos completos.</w:t>
      </w:r>
    </w:p>
    <w:p w14:paraId="60D732BE" w14:textId="2CD94CBC" w:rsidR="007254BF" w:rsidRPr="00A91DAC" w:rsidRDefault="007254BF" w:rsidP="007254BF">
      <w:pPr>
        <w:pStyle w:val="PargrafodaLista"/>
        <w:numPr>
          <w:ilvl w:val="2"/>
          <w:numId w:val="5"/>
        </w:numPr>
        <w:spacing w:after="60"/>
        <w:ind w:left="851" w:hanging="709"/>
        <w:jc w:val="both"/>
        <w:rPr>
          <w:rFonts w:ascii="Calibri" w:hAnsi="Calibri" w:cs="Arial"/>
          <w:b/>
          <w:i/>
          <w:sz w:val="24"/>
          <w:szCs w:val="24"/>
        </w:rPr>
      </w:pPr>
      <w:r w:rsidRPr="00A91DAC">
        <w:rPr>
          <w:rFonts w:ascii="Calibri" w:hAnsi="Calibri" w:cs="Arial"/>
          <w:b/>
          <w:i/>
          <w:sz w:val="24"/>
          <w:szCs w:val="24"/>
        </w:rPr>
        <w:t>Aptidão física e mental, adequada ao exercício do cargo.</w:t>
      </w:r>
    </w:p>
    <w:bookmarkEnd w:id="0"/>
    <w:p w14:paraId="3EC2FE34" w14:textId="22133E13" w:rsidR="00D7308A" w:rsidRPr="00A91DAC" w:rsidRDefault="00D7308A" w:rsidP="00D7308A">
      <w:pPr>
        <w:pStyle w:val="PargrafodaLista"/>
        <w:numPr>
          <w:ilvl w:val="1"/>
          <w:numId w:val="5"/>
        </w:numPr>
        <w:spacing w:after="60"/>
        <w:ind w:left="574"/>
        <w:jc w:val="both"/>
        <w:rPr>
          <w:rFonts w:ascii="Calibri" w:hAnsi="Calibri" w:cs="Arial"/>
          <w:sz w:val="24"/>
          <w:szCs w:val="24"/>
        </w:rPr>
      </w:pPr>
      <w:r w:rsidRPr="00A91DAC">
        <w:rPr>
          <w:rFonts w:ascii="Calibri" w:hAnsi="Calibri" w:cs="Arial"/>
          <w:sz w:val="24"/>
          <w:szCs w:val="24"/>
        </w:rPr>
        <w:t>As inscrições serão efetuadas pelo seguinte meio:</w:t>
      </w:r>
    </w:p>
    <w:p w14:paraId="599EEF86" w14:textId="77777777" w:rsidR="00D7308A" w:rsidRPr="00A91DAC" w:rsidRDefault="00D7308A" w:rsidP="00D7308A">
      <w:pPr>
        <w:pStyle w:val="PargrafodaLista"/>
        <w:numPr>
          <w:ilvl w:val="2"/>
          <w:numId w:val="5"/>
        </w:numPr>
        <w:spacing w:after="60"/>
        <w:ind w:left="709" w:hanging="567"/>
        <w:jc w:val="both"/>
        <w:rPr>
          <w:rFonts w:ascii="Calibri" w:hAnsi="Calibri" w:cs="Arial"/>
          <w:sz w:val="24"/>
          <w:szCs w:val="24"/>
        </w:rPr>
      </w:pPr>
      <w:r w:rsidRPr="00A91DAC">
        <w:rPr>
          <w:rFonts w:ascii="Calibri" w:hAnsi="Calibri" w:cs="Arial"/>
          <w:b/>
          <w:sz w:val="24"/>
          <w:szCs w:val="24"/>
          <w:u w:val="single"/>
        </w:rPr>
        <w:t>VIA INTERNET</w:t>
      </w:r>
      <w:r w:rsidRPr="00A91DAC">
        <w:rPr>
          <w:rFonts w:ascii="Calibri" w:hAnsi="Calibri" w:cs="Arial"/>
          <w:sz w:val="24"/>
          <w:szCs w:val="24"/>
        </w:rPr>
        <w:t xml:space="preserve">: através do </w:t>
      </w:r>
      <w:r w:rsidRPr="00A91DAC">
        <w:rPr>
          <w:rFonts w:ascii="Calibri" w:hAnsi="Calibri" w:cs="Arial"/>
          <w:i/>
          <w:sz w:val="24"/>
          <w:szCs w:val="24"/>
        </w:rPr>
        <w:t>site</w:t>
      </w:r>
      <w:r w:rsidRPr="00A91DAC">
        <w:rPr>
          <w:rFonts w:ascii="Calibri" w:hAnsi="Calibri" w:cs="Arial"/>
          <w:sz w:val="24"/>
          <w:szCs w:val="24"/>
        </w:rPr>
        <w:t xml:space="preserve"> www.nbsprovas.com.br. Para inscrever-se, o candidato deverá:</w:t>
      </w:r>
    </w:p>
    <w:p w14:paraId="4157D154" w14:textId="77777777" w:rsidR="00D7308A" w:rsidRPr="00A91DAC" w:rsidRDefault="00D7308A" w:rsidP="00D7308A">
      <w:pPr>
        <w:pStyle w:val="PargrafodaLista"/>
        <w:numPr>
          <w:ilvl w:val="3"/>
          <w:numId w:val="5"/>
        </w:numPr>
        <w:spacing w:after="60"/>
        <w:ind w:left="993" w:hanging="851"/>
        <w:jc w:val="both"/>
        <w:rPr>
          <w:rFonts w:ascii="Calibri" w:hAnsi="Calibri" w:cs="Arial"/>
          <w:sz w:val="24"/>
          <w:szCs w:val="24"/>
        </w:rPr>
      </w:pPr>
      <w:r w:rsidRPr="00A91DAC">
        <w:rPr>
          <w:rFonts w:ascii="Calibri" w:hAnsi="Calibri" w:cs="Arial"/>
          <w:sz w:val="24"/>
          <w:szCs w:val="24"/>
        </w:rPr>
        <w:t xml:space="preserve">Acessar o </w:t>
      </w:r>
      <w:r w:rsidRPr="00A91DAC">
        <w:rPr>
          <w:rFonts w:ascii="Calibri" w:hAnsi="Calibri" w:cs="Arial"/>
          <w:i/>
          <w:sz w:val="24"/>
          <w:szCs w:val="24"/>
        </w:rPr>
        <w:t>site</w:t>
      </w:r>
      <w:r w:rsidRPr="00A91DAC">
        <w:rPr>
          <w:rFonts w:ascii="Calibri" w:hAnsi="Calibri" w:cs="Arial"/>
          <w:sz w:val="24"/>
          <w:szCs w:val="24"/>
        </w:rPr>
        <w:t xml:space="preserve"> www.nbsprovas.com.br durante o período de inscrição, descrito no item 3.3 deste edital; </w:t>
      </w:r>
    </w:p>
    <w:p w14:paraId="610661B3" w14:textId="33DD3256" w:rsidR="00D7308A" w:rsidRPr="00A91DAC" w:rsidRDefault="00D7308A" w:rsidP="00D7308A">
      <w:pPr>
        <w:pStyle w:val="PargrafodaLista"/>
        <w:numPr>
          <w:ilvl w:val="3"/>
          <w:numId w:val="5"/>
        </w:numPr>
        <w:spacing w:after="60"/>
        <w:ind w:left="993" w:hanging="851"/>
        <w:jc w:val="both"/>
        <w:rPr>
          <w:rFonts w:ascii="Calibri" w:hAnsi="Calibri" w:cs="Arial"/>
          <w:sz w:val="24"/>
          <w:szCs w:val="24"/>
        </w:rPr>
      </w:pPr>
      <w:r w:rsidRPr="00A91DAC">
        <w:rPr>
          <w:rFonts w:ascii="Calibri" w:hAnsi="Calibri" w:cs="Arial"/>
          <w:sz w:val="24"/>
          <w:szCs w:val="24"/>
        </w:rPr>
        <w:t xml:space="preserve">Localizar, no </w:t>
      </w:r>
      <w:r w:rsidRPr="00A91DAC">
        <w:rPr>
          <w:rFonts w:ascii="Calibri" w:hAnsi="Calibri" w:cs="Arial"/>
          <w:i/>
          <w:sz w:val="24"/>
          <w:szCs w:val="24"/>
        </w:rPr>
        <w:t>site</w:t>
      </w:r>
      <w:r w:rsidRPr="00A91DAC">
        <w:rPr>
          <w:rFonts w:ascii="Calibri" w:hAnsi="Calibri" w:cs="Arial"/>
          <w:sz w:val="24"/>
          <w:szCs w:val="24"/>
        </w:rPr>
        <w:t xml:space="preserve">, o “link” correlato ao </w:t>
      </w:r>
      <w:r w:rsidR="00EC5BCD">
        <w:rPr>
          <w:rFonts w:ascii="Calibri" w:hAnsi="Calibri" w:cs="Arial"/>
          <w:sz w:val="24"/>
          <w:szCs w:val="24"/>
        </w:rPr>
        <w:t>Processo Seletivo</w:t>
      </w:r>
      <w:r w:rsidRPr="00A91DAC">
        <w:rPr>
          <w:rFonts w:ascii="Calibri" w:hAnsi="Calibri" w:cs="Arial"/>
          <w:sz w:val="24"/>
          <w:szCs w:val="24"/>
        </w:rPr>
        <w:t xml:space="preserve"> d</w:t>
      </w:r>
      <w:r w:rsidR="007C5E5A">
        <w:rPr>
          <w:rFonts w:ascii="Calibri" w:hAnsi="Calibri" w:cs="Arial"/>
          <w:sz w:val="24"/>
          <w:szCs w:val="24"/>
        </w:rPr>
        <w:t>o Município</w:t>
      </w:r>
      <w:r w:rsidR="009835E9">
        <w:rPr>
          <w:rFonts w:ascii="Calibri" w:hAnsi="Calibri" w:cs="Arial"/>
          <w:sz w:val="24"/>
          <w:szCs w:val="24"/>
        </w:rPr>
        <w:t xml:space="preserve"> de</w:t>
      </w:r>
      <w:r w:rsidRPr="00A91DAC">
        <w:rPr>
          <w:rFonts w:ascii="Calibri" w:hAnsi="Calibri" w:cs="Arial"/>
          <w:sz w:val="24"/>
          <w:szCs w:val="24"/>
        </w:rPr>
        <w:t xml:space="preserve"> </w:t>
      </w:r>
      <w:r w:rsidR="00A376BF">
        <w:rPr>
          <w:rFonts w:ascii="Calibri" w:hAnsi="Calibri" w:cs="Arial"/>
          <w:sz w:val="24"/>
          <w:szCs w:val="24"/>
        </w:rPr>
        <w:t>Capinzal</w:t>
      </w:r>
      <w:r w:rsidRPr="00A91DAC">
        <w:rPr>
          <w:rFonts w:ascii="Calibri" w:hAnsi="Calibri" w:cs="Arial"/>
          <w:sz w:val="24"/>
          <w:szCs w:val="24"/>
        </w:rPr>
        <w:t xml:space="preserve">; </w:t>
      </w:r>
    </w:p>
    <w:p w14:paraId="4CDEF63B" w14:textId="6DBB22BE" w:rsidR="00D7308A" w:rsidRPr="00A91DAC" w:rsidRDefault="00924E42" w:rsidP="00D7308A">
      <w:pPr>
        <w:pStyle w:val="PargrafodaLista"/>
        <w:numPr>
          <w:ilvl w:val="3"/>
          <w:numId w:val="5"/>
        </w:numPr>
        <w:spacing w:after="60"/>
        <w:ind w:left="993" w:hanging="851"/>
        <w:jc w:val="both"/>
        <w:rPr>
          <w:rFonts w:ascii="Calibri" w:hAnsi="Calibri" w:cs="Arial"/>
          <w:sz w:val="24"/>
          <w:szCs w:val="24"/>
        </w:rPr>
      </w:pPr>
      <w:r w:rsidRPr="00A91DAC">
        <w:rPr>
          <w:rFonts w:ascii="Calibri" w:hAnsi="Calibri" w:cs="Arial"/>
          <w:sz w:val="24"/>
          <w:szCs w:val="24"/>
        </w:rPr>
        <w:t>Ler completa e atentamente o edital, preencher total e corretamente a ficha, e fazer a opção pelo cargo para o qual pretende concorrer, tendo certeza de que possuí todos os requisitos de habilitação, sob pena de desclassificação;</w:t>
      </w:r>
      <w:r w:rsidR="00D7308A" w:rsidRPr="00A91DAC">
        <w:rPr>
          <w:rFonts w:ascii="Calibri" w:hAnsi="Calibri" w:cs="Arial"/>
          <w:sz w:val="24"/>
          <w:szCs w:val="24"/>
        </w:rPr>
        <w:t xml:space="preserve"> </w:t>
      </w:r>
    </w:p>
    <w:p w14:paraId="209905FC" w14:textId="77777777" w:rsidR="00D7308A" w:rsidRPr="00A91DAC" w:rsidRDefault="00D7308A" w:rsidP="00D7308A">
      <w:pPr>
        <w:pStyle w:val="PargrafodaLista"/>
        <w:numPr>
          <w:ilvl w:val="3"/>
          <w:numId w:val="5"/>
        </w:numPr>
        <w:spacing w:after="60"/>
        <w:ind w:left="993" w:hanging="851"/>
        <w:jc w:val="both"/>
        <w:rPr>
          <w:rFonts w:ascii="Calibri" w:hAnsi="Calibri" w:cs="Arial"/>
          <w:sz w:val="24"/>
          <w:szCs w:val="24"/>
        </w:rPr>
      </w:pPr>
      <w:r w:rsidRPr="00A91DAC">
        <w:rPr>
          <w:rFonts w:ascii="Calibri" w:hAnsi="Calibri" w:cs="Arial"/>
          <w:sz w:val="24"/>
          <w:szCs w:val="24"/>
        </w:rPr>
        <w:t xml:space="preserve">Imprimir o boleto bancário e o comprovante provisório de inscrição; </w:t>
      </w:r>
    </w:p>
    <w:p w14:paraId="34FF10E9" w14:textId="4EF566A7" w:rsidR="004F74DD" w:rsidRDefault="003A6914" w:rsidP="004F74DD">
      <w:pPr>
        <w:pStyle w:val="PargrafodaLista"/>
        <w:numPr>
          <w:ilvl w:val="3"/>
          <w:numId w:val="5"/>
        </w:numPr>
        <w:spacing w:after="60"/>
        <w:ind w:left="993" w:hanging="851"/>
        <w:jc w:val="both"/>
        <w:rPr>
          <w:rFonts w:ascii="Calibri" w:hAnsi="Calibri" w:cs="Arial"/>
          <w:sz w:val="24"/>
          <w:szCs w:val="24"/>
        </w:rPr>
      </w:pPr>
      <w:r w:rsidRPr="00A91DAC">
        <w:rPr>
          <w:rFonts w:ascii="Calibri" w:hAnsi="Calibri" w:cs="Arial"/>
          <w:sz w:val="24"/>
          <w:szCs w:val="24"/>
        </w:rPr>
        <w:t>O candidato é responsável pelas informações da ficha de inscrição, arcando com as consequências de eventuais erros de seu preenchimento. A opção de cargo não poderá ser alterada após a efetivação da inscrição.</w:t>
      </w:r>
    </w:p>
    <w:p w14:paraId="4766EE64" w14:textId="7D3D3F42" w:rsidR="00D7308A" w:rsidRPr="00A91DAC" w:rsidRDefault="00D7308A" w:rsidP="00D7308A">
      <w:pPr>
        <w:pStyle w:val="PargrafodaLista"/>
        <w:numPr>
          <w:ilvl w:val="1"/>
          <w:numId w:val="5"/>
        </w:numPr>
        <w:spacing w:after="60"/>
        <w:ind w:left="709" w:hanging="567"/>
        <w:jc w:val="both"/>
        <w:rPr>
          <w:rFonts w:ascii="Calibri" w:hAnsi="Calibri" w:cs="Arial"/>
          <w:b/>
          <w:sz w:val="24"/>
          <w:szCs w:val="24"/>
        </w:rPr>
      </w:pPr>
      <w:r w:rsidRPr="00A91DAC">
        <w:rPr>
          <w:rFonts w:ascii="Calibri" w:hAnsi="Calibri" w:cs="Arial"/>
          <w:b/>
          <w:sz w:val="24"/>
          <w:szCs w:val="24"/>
        </w:rPr>
        <w:t xml:space="preserve">Cada candidato poderá inscrever-se para apenas um dos </w:t>
      </w:r>
      <w:r w:rsidR="00F67889" w:rsidRPr="00A91DAC">
        <w:rPr>
          <w:rFonts w:ascii="Calibri" w:hAnsi="Calibri" w:cs="Arial"/>
          <w:b/>
          <w:sz w:val="24"/>
          <w:szCs w:val="24"/>
        </w:rPr>
        <w:t>cargos</w:t>
      </w:r>
      <w:r w:rsidRPr="00A91DAC">
        <w:rPr>
          <w:rFonts w:ascii="Calibri" w:hAnsi="Calibri" w:cs="Arial"/>
          <w:b/>
          <w:sz w:val="24"/>
          <w:szCs w:val="24"/>
        </w:rPr>
        <w:t xml:space="preserve"> previstos no presente </w:t>
      </w:r>
      <w:r w:rsidR="00EC5BCD">
        <w:rPr>
          <w:rFonts w:ascii="Calibri" w:hAnsi="Calibri" w:cs="Arial"/>
          <w:b/>
          <w:sz w:val="24"/>
          <w:szCs w:val="24"/>
        </w:rPr>
        <w:t>Processo Seletivo</w:t>
      </w:r>
      <w:r w:rsidRPr="00A91DAC">
        <w:rPr>
          <w:rFonts w:ascii="Calibri" w:hAnsi="Calibri" w:cs="Arial"/>
          <w:b/>
          <w:sz w:val="24"/>
          <w:szCs w:val="24"/>
        </w:rPr>
        <w:t>.</w:t>
      </w:r>
    </w:p>
    <w:p w14:paraId="52D45ED3" w14:textId="77777777" w:rsidR="00D7308A" w:rsidRPr="00A91DAC" w:rsidRDefault="00D7308A" w:rsidP="00D7308A">
      <w:pPr>
        <w:pStyle w:val="PargrafodaLista"/>
        <w:numPr>
          <w:ilvl w:val="1"/>
          <w:numId w:val="5"/>
        </w:numPr>
        <w:spacing w:after="60"/>
        <w:ind w:left="709" w:hanging="567"/>
        <w:jc w:val="both"/>
        <w:rPr>
          <w:rFonts w:ascii="Calibri" w:hAnsi="Calibri" w:cs="Arial"/>
          <w:sz w:val="24"/>
          <w:szCs w:val="24"/>
        </w:rPr>
      </w:pPr>
      <w:r w:rsidRPr="00A91DAC">
        <w:rPr>
          <w:rFonts w:ascii="Calibri" w:hAnsi="Calibri" w:cs="Arial"/>
          <w:sz w:val="24"/>
          <w:szCs w:val="24"/>
        </w:rPr>
        <w:t xml:space="preserve">O candidato que se inscrever em mais de </w:t>
      </w:r>
      <w:r w:rsidR="00D11181" w:rsidRPr="00A91DAC">
        <w:rPr>
          <w:rFonts w:ascii="Calibri" w:hAnsi="Calibri" w:cs="Arial"/>
          <w:sz w:val="24"/>
          <w:szCs w:val="24"/>
        </w:rPr>
        <w:t>um cargo</w:t>
      </w:r>
      <w:r w:rsidRPr="00A91DAC">
        <w:rPr>
          <w:rFonts w:ascii="Calibri" w:hAnsi="Calibri" w:cs="Arial"/>
          <w:sz w:val="24"/>
          <w:szCs w:val="24"/>
        </w:rPr>
        <w:t>, terá a(s) inscrição(</w:t>
      </w:r>
      <w:proofErr w:type="spellStart"/>
      <w:r w:rsidRPr="00A91DAC">
        <w:rPr>
          <w:rFonts w:ascii="Calibri" w:hAnsi="Calibri" w:cs="Arial"/>
          <w:sz w:val="24"/>
          <w:szCs w:val="24"/>
        </w:rPr>
        <w:t>ões</w:t>
      </w:r>
      <w:proofErr w:type="spellEnd"/>
      <w:r w:rsidRPr="00A91DAC">
        <w:rPr>
          <w:rFonts w:ascii="Calibri" w:hAnsi="Calibri" w:cs="Arial"/>
          <w:sz w:val="24"/>
          <w:szCs w:val="24"/>
        </w:rPr>
        <w:t>) que efetuou o pagamento da taxa confirmada, cancelando a(s) outra(s) inscrição(</w:t>
      </w:r>
      <w:proofErr w:type="spellStart"/>
      <w:r w:rsidRPr="00A91DAC">
        <w:rPr>
          <w:rFonts w:ascii="Calibri" w:hAnsi="Calibri" w:cs="Arial"/>
          <w:sz w:val="24"/>
          <w:szCs w:val="24"/>
        </w:rPr>
        <w:t>ões</w:t>
      </w:r>
      <w:proofErr w:type="spellEnd"/>
      <w:r w:rsidRPr="00A91DAC">
        <w:rPr>
          <w:rFonts w:ascii="Calibri" w:hAnsi="Calibri" w:cs="Arial"/>
          <w:sz w:val="24"/>
          <w:szCs w:val="24"/>
        </w:rPr>
        <w:t>) mais antiga(s). Efetuando o pagamento de mais de uma inscrição, será deferida apenas a sua última inscrição.</w:t>
      </w:r>
    </w:p>
    <w:p w14:paraId="38469F17" w14:textId="77777777" w:rsidR="003A6914" w:rsidRPr="00A91DAC" w:rsidRDefault="003A6914" w:rsidP="00D7308A">
      <w:pPr>
        <w:pStyle w:val="PargrafodaLista"/>
        <w:numPr>
          <w:ilvl w:val="1"/>
          <w:numId w:val="5"/>
        </w:numPr>
        <w:spacing w:after="60"/>
        <w:ind w:left="574"/>
        <w:jc w:val="both"/>
        <w:rPr>
          <w:rFonts w:ascii="Calibri" w:hAnsi="Calibri" w:cs="Arial"/>
          <w:sz w:val="24"/>
          <w:szCs w:val="24"/>
        </w:rPr>
      </w:pPr>
      <w:r w:rsidRPr="00A91DAC">
        <w:rPr>
          <w:rFonts w:ascii="Calibri" w:hAnsi="Calibri" w:cs="Arial"/>
          <w:sz w:val="24"/>
          <w:szCs w:val="24"/>
        </w:rPr>
        <w:t>Não serão aceitas inscrições por via postal ou fac-símile, nem em caráter condicional.</w:t>
      </w:r>
    </w:p>
    <w:p w14:paraId="62B7E46B" w14:textId="77777777" w:rsidR="007254BF" w:rsidRPr="00A91DAC" w:rsidRDefault="007254BF" w:rsidP="007254BF">
      <w:pPr>
        <w:pStyle w:val="PargrafodaLista"/>
        <w:numPr>
          <w:ilvl w:val="1"/>
          <w:numId w:val="5"/>
        </w:numPr>
        <w:spacing w:after="60"/>
        <w:ind w:left="574"/>
        <w:jc w:val="both"/>
        <w:rPr>
          <w:rFonts w:ascii="Calibri" w:hAnsi="Calibri" w:cs="Arial"/>
          <w:sz w:val="24"/>
          <w:szCs w:val="24"/>
        </w:rPr>
      </w:pPr>
      <w:r w:rsidRPr="00A91DAC">
        <w:rPr>
          <w:rFonts w:ascii="Calibri" w:hAnsi="Calibri" w:cs="Arial"/>
          <w:sz w:val="24"/>
          <w:szCs w:val="24"/>
        </w:rPr>
        <w:t xml:space="preserve">Para confirmar a sua inscrição o candidato deverá: </w:t>
      </w:r>
    </w:p>
    <w:p w14:paraId="58457E4D" w14:textId="77777777" w:rsidR="001C3A89" w:rsidRPr="00287551" w:rsidRDefault="001C3A89" w:rsidP="001C3A89">
      <w:pPr>
        <w:pStyle w:val="PargrafodaLista"/>
        <w:numPr>
          <w:ilvl w:val="2"/>
          <w:numId w:val="5"/>
        </w:numPr>
        <w:spacing w:after="60"/>
        <w:ind w:left="851" w:hanging="709"/>
        <w:jc w:val="both"/>
        <w:rPr>
          <w:rFonts w:ascii="Calibri" w:hAnsi="Calibri" w:cs="Arial"/>
          <w:sz w:val="24"/>
          <w:szCs w:val="24"/>
        </w:rPr>
      </w:pPr>
      <w:r w:rsidRPr="00287551">
        <w:rPr>
          <w:rFonts w:ascii="Calibri" w:hAnsi="Calibri" w:cs="Arial"/>
          <w:sz w:val="24"/>
          <w:szCs w:val="24"/>
        </w:rPr>
        <w:lastRenderedPageBreak/>
        <w:t xml:space="preserve">Efetuar o pagamento da inscrição através do boleto bancário, quitando-o em qualquer agência da rede bancária no valor da taxa de inscrição, até a data estabelecida no </w:t>
      </w:r>
      <w:r w:rsidRPr="00287551">
        <w:rPr>
          <w:rFonts w:ascii="Calibri" w:hAnsi="Calibri" w:cs="Arial"/>
          <w:b/>
          <w:sz w:val="24"/>
          <w:szCs w:val="24"/>
        </w:rPr>
        <w:t>Anexo III</w:t>
      </w:r>
      <w:r w:rsidRPr="00287551">
        <w:rPr>
          <w:rFonts w:ascii="Calibri" w:hAnsi="Calibri" w:cs="Arial"/>
          <w:sz w:val="24"/>
          <w:szCs w:val="24"/>
        </w:rPr>
        <w:t xml:space="preserve">. Para o pagamento da taxa de inscrição deverá ser utilizado o boleto bancário gerado na inscrição, não sendo admitidos depósitos em conta, mesmo que identificados. </w:t>
      </w:r>
      <w:r w:rsidRPr="00287551">
        <w:rPr>
          <w:rFonts w:ascii="Calibri" w:hAnsi="Calibri" w:cs="Arial"/>
          <w:b/>
          <w:sz w:val="24"/>
          <w:szCs w:val="24"/>
        </w:rPr>
        <w:t>Atentar ao horário de expediente bancário</w:t>
      </w:r>
      <w:r w:rsidRPr="00287551">
        <w:rPr>
          <w:rFonts w:ascii="Calibri" w:hAnsi="Calibri" w:cs="Arial"/>
          <w:sz w:val="24"/>
          <w:szCs w:val="24"/>
        </w:rPr>
        <w:t>.</w:t>
      </w:r>
    </w:p>
    <w:p w14:paraId="7D0B39D8" w14:textId="77777777" w:rsidR="001C3A89" w:rsidRPr="00287551" w:rsidRDefault="001C3A89" w:rsidP="001C3A89">
      <w:pPr>
        <w:pStyle w:val="PargrafodaLista"/>
        <w:numPr>
          <w:ilvl w:val="2"/>
          <w:numId w:val="5"/>
        </w:numPr>
        <w:spacing w:after="60"/>
        <w:ind w:left="851" w:hanging="709"/>
        <w:jc w:val="both"/>
        <w:rPr>
          <w:rFonts w:ascii="Calibri" w:hAnsi="Calibri" w:cs="Arial"/>
          <w:sz w:val="24"/>
          <w:szCs w:val="24"/>
        </w:rPr>
      </w:pPr>
      <w:bookmarkStart w:id="1" w:name="_Hlk26768120"/>
      <w:r w:rsidRPr="00287551">
        <w:rPr>
          <w:rFonts w:ascii="Calibri" w:hAnsi="Calibri" w:cs="Arial"/>
          <w:sz w:val="24"/>
          <w:szCs w:val="24"/>
        </w:rPr>
        <w:t xml:space="preserve">A quitação efetiva </w:t>
      </w:r>
      <w:r w:rsidRPr="003E294C">
        <w:rPr>
          <w:rFonts w:ascii="Calibri" w:hAnsi="Calibri" w:cs="Arial"/>
          <w:sz w:val="24"/>
          <w:szCs w:val="24"/>
          <w:u w:val="single"/>
        </w:rPr>
        <w:t>deve ocorrer dentro do horário de compensação bancária</w:t>
      </w:r>
      <w:r w:rsidRPr="00287551">
        <w:rPr>
          <w:rFonts w:ascii="Calibri" w:hAnsi="Calibri" w:cs="Arial"/>
          <w:sz w:val="24"/>
          <w:szCs w:val="24"/>
        </w:rPr>
        <w:t xml:space="preserve"> do último dia previsto para o pagamento, sendo considerados intempestivos os pagamentos programados para o dia útil bancário posterior.</w:t>
      </w:r>
      <w:bookmarkEnd w:id="1"/>
    </w:p>
    <w:p w14:paraId="32B7068F" w14:textId="79E0AEFE" w:rsidR="001C3A89" w:rsidRDefault="00AD52AF" w:rsidP="001C3A89">
      <w:pPr>
        <w:pStyle w:val="PargrafodaLista"/>
        <w:numPr>
          <w:ilvl w:val="2"/>
          <w:numId w:val="5"/>
        </w:numPr>
        <w:spacing w:after="60"/>
        <w:ind w:left="851" w:hanging="709"/>
        <w:jc w:val="both"/>
        <w:rPr>
          <w:rFonts w:ascii="Calibri" w:hAnsi="Calibri" w:cs="Arial"/>
          <w:sz w:val="24"/>
          <w:szCs w:val="24"/>
        </w:rPr>
      </w:pPr>
      <w:bookmarkStart w:id="2" w:name="_Hlk24869676"/>
      <w:r w:rsidRPr="00A91DAC">
        <w:rPr>
          <w:rFonts w:ascii="Calibri" w:hAnsi="Calibri" w:cs="Arial"/>
          <w:sz w:val="24"/>
          <w:szCs w:val="24"/>
        </w:rPr>
        <w:t xml:space="preserve">A </w:t>
      </w:r>
      <w:r w:rsidRPr="00A91DAC">
        <w:rPr>
          <w:rFonts w:ascii="Calibri" w:hAnsi="Calibri" w:cs="Arial"/>
          <w:b/>
          <w:sz w:val="24"/>
          <w:szCs w:val="24"/>
        </w:rPr>
        <w:t xml:space="preserve">NBS PROVAS </w:t>
      </w:r>
      <w:r w:rsidRPr="00A91DAC">
        <w:rPr>
          <w:rFonts w:ascii="Calibri" w:hAnsi="Calibri" w:cs="Arial"/>
          <w:sz w:val="24"/>
          <w:szCs w:val="24"/>
        </w:rPr>
        <w:t xml:space="preserve">e </w:t>
      </w:r>
      <w:r w:rsidR="007C5E5A">
        <w:rPr>
          <w:rFonts w:ascii="Calibri" w:hAnsi="Calibri" w:cs="Arial"/>
          <w:sz w:val="24"/>
          <w:szCs w:val="24"/>
        </w:rPr>
        <w:t>o Município</w:t>
      </w:r>
      <w:r w:rsidR="009835E9">
        <w:rPr>
          <w:rFonts w:ascii="Calibri" w:hAnsi="Calibri" w:cs="Arial"/>
          <w:sz w:val="24"/>
          <w:szCs w:val="24"/>
        </w:rPr>
        <w:t xml:space="preserve"> de</w:t>
      </w:r>
      <w:r w:rsidRPr="00A91DAC">
        <w:rPr>
          <w:rFonts w:ascii="Calibri" w:hAnsi="Calibri" w:cs="Arial"/>
          <w:b/>
          <w:sz w:val="24"/>
          <w:szCs w:val="24"/>
        </w:rPr>
        <w:t xml:space="preserve"> </w:t>
      </w:r>
      <w:r w:rsidR="00A376BF">
        <w:rPr>
          <w:rFonts w:ascii="Calibri" w:hAnsi="Calibri" w:cs="Arial"/>
          <w:b/>
          <w:sz w:val="24"/>
          <w:szCs w:val="24"/>
        </w:rPr>
        <w:t>Capinzal</w:t>
      </w:r>
      <w:r w:rsidRPr="00A91DAC">
        <w:rPr>
          <w:rFonts w:ascii="Calibri" w:hAnsi="Calibri" w:cs="Arial"/>
          <w:sz w:val="24"/>
          <w:szCs w:val="24"/>
        </w:rPr>
        <w:t xml:space="preserve"> </w:t>
      </w:r>
      <w:bookmarkStart w:id="3" w:name="_Hlk31901452"/>
      <w:bookmarkEnd w:id="2"/>
      <w:r w:rsidRPr="00A91DAC">
        <w:rPr>
          <w:rFonts w:ascii="Calibri" w:hAnsi="Calibri" w:cs="Arial"/>
          <w:sz w:val="24"/>
          <w:szCs w:val="24"/>
        </w:rPr>
        <w:t xml:space="preserve">não se responsabilizam por boletos clonados, gerados através de vírus eletrônicos existentes nos dispositivos de acesso utilizados pelo candidato, </w:t>
      </w:r>
      <w:bookmarkEnd w:id="3"/>
      <w:r w:rsidR="000F6F0B" w:rsidRPr="00647C1E">
        <w:rPr>
          <w:rFonts w:ascii="Calibri" w:hAnsi="Calibri" w:cs="Arial"/>
          <w:sz w:val="24"/>
          <w:szCs w:val="24"/>
        </w:rPr>
        <w:t>devendo este conferir o código de barras e se o boleto é d</w:t>
      </w:r>
      <w:r w:rsidR="00870115">
        <w:rPr>
          <w:rFonts w:ascii="Calibri" w:hAnsi="Calibri" w:cs="Arial"/>
          <w:sz w:val="24"/>
          <w:szCs w:val="24"/>
        </w:rPr>
        <w:t>o</w:t>
      </w:r>
      <w:r w:rsidR="000F6F0B" w:rsidRPr="00647C1E">
        <w:rPr>
          <w:rFonts w:ascii="Calibri" w:hAnsi="Calibri" w:cs="Arial"/>
          <w:sz w:val="24"/>
          <w:szCs w:val="24"/>
        </w:rPr>
        <w:t xml:space="preserve"> </w:t>
      </w:r>
      <w:r w:rsidR="00870115">
        <w:rPr>
          <w:rFonts w:ascii="Calibri" w:hAnsi="Calibri" w:cs="Arial"/>
          <w:b/>
          <w:sz w:val="24"/>
          <w:szCs w:val="24"/>
        </w:rPr>
        <w:t>BANCO DO BRASIL</w:t>
      </w:r>
      <w:r w:rsidR="000F6F0B" w:rsidRPr="00647C1E">
        <w:rPr>
          <w:rFonts w:ascii="Calibri" w:hAnsi="Calibri" w:cs="Arial"/>
          <w:sz w:val="24"/>
          <w:szCs w:val="24"/>
        </w:rPr>
        <w:t xml:space="preserve"> cujo código de barras deve iniciar pelo número do banco ou seja </w:t>
      </w:r>
      <w:r w:rsidR="00870115">
        <w:rPr>
          <w:rFonts w:ascii="Calibri" w:hAnsi="Calibri" w:cs="Arial"/>
          <w:b/>
          <w:sz w:val="24"/>
          <w:szCs w:val="24"/>
        </w:rPr>
        <w:t>001</w:t>
      </w:r>
      <w:r w:rsidR="000F6F0B" w:rsidRPr="00647C1E">
        <w:rPr>
          <w:rFonts w:ascii="Calibri" w:hAnsi="Calibri" w:cs="Arial"/>
          <w:sz w:val="24"/>
          <w:szCs w:val="24"/>
        </w:rPr>
        <w:t>.</w:t>
      </w:r>
      <w:r w:rsidR="001C3A89" w:rsidRPr="00287551">
        <w:rPr>
          <w:rFonts w:ascii="Calibri" w:hAnsi="Calibri" w:cs="Arial"/>
          <w:sz w:val="24"/>
          <w:szCs w:val="24"/>
        </w:rPr>
        <w:t xml:space="preserve"> </w:t>
      </w:r>
    </w:p>
    <w:p w14:paraId="33C0FF92" w14:textId="52326AAA" w:rsidR="00C324D1" w:rsidRPr="00287551" w:rsidRDefault="00C324D1" w:rsidP="001C3A89">
      <w:pPr>
        <w:pStyle w:val="PargrafodaLista"/>
        <w:numPr>
          <w:ilvl w:val="2"/>
          <w:numId w:val="5"/>
        </w:numPr>
        <w:spacing w:after="60"/>
        <w:ind w:left="851" w:hanging="709"/>
        <w:jc w:val="both"/>
        <w:rPr>
          <w:rFonts w:ascii="Calibri" w:hAnsi="Calibri" w:cs="Arial"/>
          <w:sz w:val="24"/>
          <w:szCs w:val="24"/>
        </w:rPr>
      </w:pPr>
      <w:r w:rsidRPr="00287551">
        <w:rPr>
          <w:rFonts w:ascii="Calibri" w:hAnsi="Calibri" w:cs="Arial"/>
          <w:sz w:val="24"/>
          <w:szCs w:val="24"/>
        </w:rPr>
        <w:t xml:space="preserve">Considerando a atual regulamentação da Febraban em relação aos boletos bancários, o candidato deve atentar, no momento do pagamento, para as informações do beneficiário, que obrigatoriamente deve constar como </w:t>
      </w:r>
      <w:r w:rsidRPr="00287551">
        <w:rPr>
          <w:rFonts w:ascii="Calibri" w:hAnsi="Calibri" w:cs="Arial"/>
          <w:b/>
          <w:sz w:val="24"/>
          <w:szCs w:val="24"/>
        </w:rPr>
        <w:t xml:space="preserve">Município de </w:t>
      </w:r>
      <w:r w:rsidR="00A376BF">
        <w:rPr>
          <w:rFonts w:ascii="Calibri" w:hAnsi="Calibri" w:cs="Arial"/>
          <w:b/>
          <w:sz w:val="24"/>
          <w:szCs w:val="24"/>
        </w:rPr>
        <w:t>Capinzal</w:t>
      </w:r>
      <w:r w:rsidRPr="00287551">
        <w:rPr>
          <w:rFonts w:ascii="Calibri" w:hAnsi="Calibri" w:cs="Arial"/>
          <w:sz w:val="24"/>
          <w:szCs w:val="24"/>
        </w:rPr>
        <w:t xml:space="preserve"> e pagador, que deverá ter os dados do próprio candidato.</w:t>
      </w:r>
    </w:p>
    <w:p w14:paraId="784A980D" w14:textId="00A65B58" w:rsidR="001C3A89" w:rsidRDefault="001C3A89" w:rsidP="001C3A89">
      <w:pPr>
        <w:pStyle w:val="PargrafodaLista"/>
        <w:numPr>
          <w:ilvl w:val="2"/>
          <w:numId w:val="5"/>
        </w:numPr>
        <w:spacing w:after="60"/>
        <w:ind w:left="851" w:hanging="709"/>
        <w:jc w:val="both"/>
        <w:rPr>
          <w:rFonts w:ascii="Calibri" w:hAnsi="Calibri" w:cs="Arial"/>
          <w:b/>
          <w:bCs/>
          <w:sz w:val="24"/>
          <w:szCs w:val="24"/>
        </w:rPr>
      </w:pPr>
      <w:r w:rsidRPr="00287551">
        <w:rPr>
          <w:rFonts w:ascii="Calibri" w:hAnsi="Calibri" w:cs="Arial"/>
          <w:b/>
          <w:bCs/>
          <w:sz w:val="24"/>
          <w:szCs w:val="24"/>
        </w:rPr>
        <w:t xml:space="preserve">Caso o candidato encontre informações diversas aquelas descritas nos itens anteriores, não deve realizar o pagamento, comunicando imediatamente a NBS PROVAS e </w:t>
      </w:r>
      <w:r w:rsidR="007C5E5A">
        <w:rPr>
          <w:rFonts w:ascii="Calibri" w:hAnsi="Calibri" w:cs="Arial"/>
          <w:b/>
          <w:bCs/>
          <w:sz w:val="24"/>
          <w:szCs w:val="24"/>
        </w:rPr>
        <w:t>o Município</w:t>
      </w:r>
      <w:r w:rsidR="009835E9">
        <w:rPr>
          <w:rFonts w:ascii="Calibri" w:hAnsi="Calibri" w:cs="Arial"/>
          <w:b/>
          <w:bCs/>
          <w:sz w:val="24"/>
          <w:szCs w:val="24"/>
        </w:rPr>
        <w:t xml:space="preserve"> de</w:t>
      </w:r>
      <w:r w:rsidRPr="00287551">
        <w:rPr>
          <w:rFonts w:ascii="Calibri" w:hAnsi="Calibri" w:cs="Arial"/>
          <w:b/>
          <w:bCs/>
          <w:sz w:val="24"/>
          <w:szCs w:val="24"/>
        </w:rPr>
        <w:t xml:space="preserve"> </w:t>
      </w:r>
      <w:r w:rsidR="00A376BF">
        <w:rPr>
          <w:rFonts w:ascii="Calibri" w:hAnsi="Calibri" w:cs="Arial"/>
          <w:b/>
          <w:bCs/>
          <w:sz w:val="24"/>
          <w:szCs w:val="24"/>
        </w:rPr>
        <w:t>Capinzal</w:t>
      </w:r>
      <w:r w:rsidRPr="00287551">
        <w:rPr>
          <w:rFonts w:ascii="Calibri" w:hAnsi="Calibri" w:cs="Arial"/>
          <w:b/>
          <w:bCs/>
          <w:sz w:val="24"/>
          <w:szCs w:val="24"/>
        </w:rPr>
        <w:t xml:space="preserve"> para que possam ser tomadas as medidas legais pertinentes.</w:t>
      </w:r>
    </w:p>
    <w:p w14:paraId="3F9D45AF" w14:textId="60B82A79" w:rsidR="00D16DC1" w:rsidRPr="00A91DAC" w:rsidRDefault="001C3A89" w:rsidP="001C3A89">
      <w:pPr>
        <w:pStyle w:val="PargrafodaLista"/>
        <w:numPr>
          <w:ilvl w:val="2"/>
          <w:numId w:val="5"/>
        </w:numPr>
        <w:spacing w:after="60"/>
        <w:ind w:left="851" w:hanging="709"/>
        <w:jc w:val="both"/>
        <w:rPr>
          <w:rFonts w:ascii="Calibri" w:hAnsi="Calibri" w:cs="Arial"/>
          <w:sz w:val="24"/>
          <w:szCs w:val="24"/>
        </w:rPr>
      </w:pPr>
      <w:r w:rsidRPr="00A91DAC">
        <w:rPr>
          <w:rFonts w:ascii="Calibri" w:hAnsi="Calibri" w:cs="Arial"/>
          <w:sz w:val="24"/>
          <w:szCs w:val="24"/>
        </w:rPr>
        <w:t>Após realizado o pagamento da taxa de inscrição, não será permitida troca de cargos, nem transferência do pagamento para uma outra inscrição realizada.</w:t>
      </w:r>
    </w:p>
    <w:p w14:paraId="0F872085" w14:textId="77777777" w:rsidR="00D7308A" w:rsidRPr="00A91DAC" w:rsidRDefault="00D7308A" w:rsidP="00D7308A">
      <w:pPr>
        <w:pStyle w:val="PargrafodaLista"/>
        <w:numPr>
          <w:ilvl w:val="1"/>
          <w:numId w:val="5"/>
        </w:numPr>
        <w:spacing w:after="60"/>
        <w:ind w:left="573" w:hanging="431"/>
        <w:jc w:val="both"/>
        <w:rPr>
          <w:rFonts w:ascii="Calibri" w:hAnsi="Calibri" w:cs="Arial"/>
          <w:sz w:val="24"/>
          <w:szCs w:val="24"/>
        </w:rPr>
      </w:pPr>
      <w:bookmarkStart w:id="4" w:name="_Hlk31901324"/>
      <w:r w:rsidRPr="00A91DAC">
        <w:rPr>
          <w:rFonts w:ascii="Calibri" w:hAnsi="Calibri" w:cs="Arial"/>
          <w:sz w:val="24"/>
          <w:szCs w:val="24"/>
        </w:rPr>
        <w:t xml:space="preserve">Será cancelada a inscrição do candidato que: </w:t>
      </w:r>
    </w:p>
    <w:p w14:paraId="4DF74EE7" w14:textId="77777777" w:rsidR="00D7308A" w:rsidRPr="00A91DAC" w:rsidRDefault="00D7308A" w:rsidP="00D7308A">
      <w:pPr>
        <w:pStyle w:val="PargrafodaLista"/>
        <w:numPr>
          <w:ilvl w:val="2"/>
          <w:numId w:val="5"/>
        </w:numPr>
        <w:spacing w:after="60"/>
        <w:ind w:left="851" w:hanging="709"/>
        <w:jc w:val="both"/>
        <w:rPr>
          <w:rFonts w:ascii="Calibri" w:hAnsi="Calibri" w:cs="Arial"/>
          <w:sz w:val="24"/>
          <w:szCs w:val="24"/>
        </w:rPr>
      </w:pPr>
      <w:r w:rsidRPr="00A91DAC">
        <w:rPr>
          <w:rFonts w:ascii="Calibri" w:hAnsi="Calibri" w:cs="Arial"/>
          <w:sz w:val="24"/>
          <w:szCs w:val="24"/>
        </w:rPr>
        <w:t>Não efetuar o pagamento da taxa de inscrição na forma e prazos previstos neste edital.</w:t>
      </w:r>
    </w:p>
    <w:p w14:paraId="239AE3CA" w14:textId="77777777" w:rsidR="00BB24C7" w:rsidRPr="00A91DAC" w:rsidRDefault="00BB24C7" w:rsidP="00D7308A">
      <w:pPr>
        <w:pStyle w:val="PargrafodaLista"/>
        <w:numPr>
          <w:ilvl w:val="2"/>
          <w:numId w:val="5"/>
        </w:numPr>
        <w:spacing w:after="60"/>
        <w:ind w:left="851" w:hanging="709"/>
        <w:jc w:val="both"/>
        <w:rPr>
          <w:rFonts w:ascii="Calibri" w:hAnsi="Calibri" w:cs="Arial"/>
          <w:sz w:val="24"/>
          <w:szCs w:val="24"/>
        </w:rPr>
      </w:pPr>
      <w:r w:rsidRPr="00A91DAC">
        <w:rPr>
          <w:rFonts w:ascii="Calibri" w:hAnsi="Calibri" w:cs="Arial"/>
          <w:sz w:val="24"/>
          <w:szCs w:val="24"/>
        </w:rPr>
        <w:t>Efetuar pagamento em valor menor do que aquele estabelecido neste edital como taxa de inscrição ao cargo escolhido.</w:t>
      </w:r>
    </w:p>
    <w:p w14:paraId="08217721" w14:textId="77777777" w:rsidR="00D7308A" w:rsidRPr="00A91DAC" w:rsidRDefault="00D7308A" w:rsidP="00D7308A">
      <w:pPr>
        <w:pStyle w:val="PargrafodaLista"/>
        <w:numPr>
          <w:ilvl w:val="2"/>
          <w:numId w:val="5"/>
        </w:numPr>
        <w:spacing w:after="60"/>
        <w:ind w:left="851" w:hanging="709"/>
        <w:jc w:val="both"/>
        <w:rPr>
          <w:rFonts w:ascii="Calibri" w:hAnsi="Calibri" w:cs="Arial"/>
          <w:sz w:val="24"/>
          <w:szCs w:val="24"/>
        </w:rPr>
      </w:pPr>
      <w:r w:rsidRPr="00A91DAC">
        <w:rPr>
          <w:rFonts w:ascii="Calibri" w:hAnsi="Calibri" w:cs="Arial"/>
          <w:sz w:val="24"/>
          <w:szCs w:val="24"/>
        </w:rPr>
        <w:t>Prestar declarações falsas, inexatas, adulterar qualquer documento informado ou apresentado ou que não satisfizer as condições estabelecidas neste Edital.</w:t>
      </w:r>
    </w:p>
    <w:p w14:paraId="06E3F00E" w14:textId="77777777" w:rsidR="00D7308A" w:rsidRPr="00A91DAC" w:rsidRDefault="00D7308A" w:rsidP="00D7308A">
      <w:pPr>
        <w:pStyle w:val="PargrafodaLista"/>
        <w:numPr>
          <w:ilvl w:val="2"/>
          <w:numId w:val="5"/>
        </w:numPr>
        <w:spacing w:after="60"/>
        <w:ind w:left="851" w:hanging="709"/>
        <w:jc w:val="both"/>
        <w:rPr>
          <w:rFonts w:ascii="Calibri" w:hAnsi="Calibri" w:cs="Arial"/>
          <w:sz w:val="24"/>
          <w:szCs w:val="24"/>
        </w:rPr>
      </w:pPr>
      <w:r w:rsidRPr="00A91DAC">
        <w:rPr>
          <w:rFonts w:ascii="Calibri" w:hAnsi="Calibri" w:cs="Arial"/>
          <w:sz w:val="24"/>
          <w:szCs w:val="24"/>
        </w:rPr>
        <w:t>No caso de cancelamento da inscrição serão anulados todos os atos dela decorrentes, a qualquer tempo, mesmo que o candidato tenha sido classificado e que o fato seja constatado posteriormente.</w:t>
      </w:r>
    </w:p>
    <w:p w14:paraId="717CEC00" w14:textId="0390927C" w:rsidR="00D7308A" w:rsidRPr="00A91DAC" w:rsidRDefault="00D7308A" w:rsidP="00D7308A">
      <w:pPr>
        <w:pStyle w:val="PargrafodaLista"/>
        <w:numPr>
          <w:ilvl w:val="2"/>
          <w:numId w:val="5"/>
        </w:numPr>
        <w:spacing w:after="60"/>
        <w:ind w:left="851" w:hanging="709"/>
        <w:jc w:val="both"/>
        <w:rPr>
          <w:rFonts w:ascii="Calibri" w:hAnsi="Calibri" w:cs="Arial"/>
          <w:sz w:val="24"/>
          <w:szCs w:val="24"/>
        </w:rPr>
      </w:pPr>
      <w:r w:rsidRPr="00A91DAC">
        <w:rPr>
          <w:rFonts w:ascii="Calibri" w:hAnsi="Calibri" w:cs="Arial"/>
          <w:sz w:val="24"/>
          <w:szCs w:val="24"/>
        </w:rPr>
        <w:t xml:space="preserve">Ao se inscrever o candidato concorda com o acesso por terceiros, por qualquer meio, dos seus dados de identificação, resultados das avaliações a que for submetido e classificação no presente </w:t>
      </w:r>
      <w:r w:rsidR="00EC5BCD">
        <w:rPr>
          <w:rFonts w:ascii="Calibri" w:hAnsi="Calibri" w:cs="Arial"/>
          <w:sz w:val="24"/>
          <w:szCs w:val="24"/>
        </w:rPr>
        <w:t>Seletivo</w:t>
      </w:r>
      <w:r w:rsidRPr="00A91DAC">
        <w:rPr>
          <w:rFonts w:ascii="Calibri" w:hAnsi="Calibri" w:cs="Arial"/>
          <w:sz w:val="24"/>
          <w:szCs w:val="24"/>
        </w:rPr>
        <w:t>, inclusive com a publicação de dados na rede mundial de computadores, relativos às etapas deste certame.</w:t>
      </w:r>
    </w:p>
    <w:p w14:paraId="4413C02D" w14:textId="77777777" w:rsidR="00D16DC1" w:rsidRPr="00A91DAC" w:rsidRDefault="00D16DC1" w:rsidP="00D16DC1">
      <w:pPr>
        <w:pStyle w:val="PargrafodaLista"/>
        <w:numPr>
          <w:ilvl w:val="1"/>
          <w:numId w:val="5"/>
        </w:numPr>
        <w:spacing w:after="60"/>
        <w:ind w:left="709" w:hanging="567"/>
        <w:jc w:val="both"/>
        <w:rPr>
          <w:rFonts w:ascii="Calibri" w:hAnsi="Calibri" w:cs="Arial"/>
          <w:b/>
          <w:sz w:val="24"/>
          <w:szCs w:val="24"/>
        </w:rPr>
      </w:pPr>
      <w:bookmarkStart w:id="5" w:name="_Hlk519000722"/>
      <w:r w:rsidRPr="00A91DAC">
        <w:rPr>
          <w:rFonts w:ascii="Calibri" w:hAnsi="Calibri" w:cs="Arial"/>
          <w:b/>
          <w:sz w:val="24"/>
          <w:szCs w:val="24"/>
        </w:rPr>
        <w:t>O simples pagamento da taxa de inscrição não garante ao candidato a realização da prova, devendo este acompanhar o seu deferimento, mediante a publicação da “listagem provisória de inscritos”, prevista no Anexo III deste Edital, onde sua inscrição deve constar no rol das “homologadas/deferidas”.</w:t>
      </w:r>
    </w:p>
    <w:p w14:paraId="44C04D79" w14:textId="77777777" w:rsidR="00D16DC1" w:rsidRPr="00A91DAC" w:rsidRDefault="00D16DC1" w:rsidP="00D16DC1">
      <w:pPr>
        <w:pStyle w:val="PargrafodaLista"/>
        <w:numPr>
          <w:ilvl w:val="2"/>
          <w:numId w:val="5"/>
        </w:numPr>
        <w:spacing w:after="60"/>
        <w:ind w:left="851" w:hanging="709"/>
        <w:jc w:val="both"/>
        <w:rPr>
          <w:rFonts w:ascii="Calibri" w:hAnsi="Calibri" w:cs="Arial"/>
          <w:sz w:val="24"/>
          <w:szCs w:val="24"/>
        </w:rPr>
      </w:pPr>
      <w:r w:rsidRPr="00A91DAC">
        <w:rPr>
          <w:rFonts w:ascii="Calibri" w:hAnsi="Calibri" w:cs="Arial"/>
          <w:sz w:val="24"/>
          <w:szCs w:val="24"/>
        </w:rPr>
        <w:t xml:space="preserve">O deferimento da inscrição do candidato significa unicamente que o seu pagamento foi processado, ficando apto a realizar a prova. </w:t>
      </w:r>
      <w:r w:rsidRPr="00A91DAC">
        <w:rPr>
          <w:rFonts w:ascii="Calibri" w:hAnsi="Calibri" w:cs="Arial"/>
          <w:b/>
          <w:sz w:val="24"/>
          <w:szCs w:val="24"/>
        </w:rPr>
        <w:t xml:space="preserve">O </w:t>
      </w:r>
      <w:r w:rsidRPr="00A91DAC">
        <w:rPr>
          <w:rFonts w:ascii="Calibri" w:hAnsi="Calibri" w:cs="Arial"/>
          <w:b/>
          <w:i/>
          <w:sz w:val="24"/>
          <w:szCs w:val="24"/>
        </w:rPr>
        <w:t>status</w:t>
      </w:r>
      <w:r w:rsidRPr="00A91DAC">
        <w:rPr>
          <w:rFonts w:ascii="Calibri" w:hAnsi="Calibri" w:cs="Arial"/>
          <w:b/>
          <w:sz w:val="24"/>
          <w:szCs w:val="24"/>
        </w:rPr>
        <w:t xml:space="preserve"> de deferido da inscrição não </w:t>
      </w:r>
      <w:r w:rsidRPr="00A91DAC">
        <w:rPr>
          <w:rFonts w:ascii="Calibri" w:hAnsi="Calibri" w:cs="Arial"/>
          <w:b/>
          <w:sz w:val="24"/>
          <w:szCs w:val="24"/>
        </w:rPr>
        <w:lastRenderedPageBreak/>
        <w:t>comprova sua habilitação ao cargo</w:t>
      </w:r>
      <w:r w:rsidRPr="00A91DAC">
        <w:rPr>
          <w:rFonts w:ascii="Calibri" w:hAnsi="Calibri" w:cs="Arial"/>
          <w:sz w:val="24"/>
          <w:szCs w:val="24"/>
        </w:rPr>
        <w:t>, devendo esta ser realizada no momento da sua contratação/convocação, mediante apresentação dos documentos de habilitação, sob pena de aplicação do item 3.2 do edital.</w:t>
      </w:r>
    </w:p>
    <w:bookmarkEnd w:id="5"/>
    <w:p w14:paraId="2068ED9B" w14:textId="1F0CD435" w:rsidR="00D7308A" w:rsidRPr="00A91DAC" w:rsidRDefault="00104CCF" w:rsidP="00D7308A">
      <w:pPr>
        <w:pStyle w:val="PargrafodaLista"/>
        <w:numPr>
          <w:ilvl w:val="1"/>
          <w:numId w:val="5"/>
        </w:numPr>
        <w:spacing w:after="60"/>
        <w:ind w:left="709" w:hanging="567"/>
        <w:jc w:val="both"/>
        <w:rPr>
          <w:rFonts w:ascii="Calibri" w:hAnsi="Calibri" w:cs="Arial"/>
          <w:sz w:val="24"/>
          <w:szCs w:val="24"/>
        </w:rPr>
      </w:pPr>
      <w:r w:rsidRPr="00A91DAC">
        <w:rPr>
          <w:rFonts w:ascii="Calibri" w:hAnsi="Calibri" w:cs="Arial"/>
          <w:sz w:val="24"/>
          <w:szCs w:val="24"/>
        </w:rPr>
        <w:t xml:space="preserve">Para a realização da prova, o candidato deverá emitir a “Ficha de Inscrição”, disponibilizada no site www.nbsprovas.com.br a partir da data prevista no </w:t>
      </w:r>
      <w:r w:rsidRPr="00A91DAC">
        <w:rPr>
          <w:rFonts w:ascii="Calibri" w:hAnsi="Calibri" w:cs="Arial"/>
          <w:b/>
          <w:sz w:val="24"/>
          <w:szCs w:val="24"/>
        </w:rPr>
        <w:t>Anexo III</w:t>
      </w:r>
      <w:r w:rsidRPr="00A91DAC">
        <w:rPr>
          <w:rFonts w:ascii="Calibri" w:hAnsi="Calibri" w:cs="Arial"/>
          <w:sz w:val="24"/>
          <w:szCs w:val="24"/>
        </w:rPr>
        <w:t xml:space="preserve"> para a publicação da “convocação para a realização das provas objetivas”, emitida a partir da “Área do </w:t>
      </w:r>
      <w:r w:rsidR="00B667AC">
        <w:rPr>
          <w:rFonts w:ascii="Calibri" w:hAnsi="Calibri" w:cs="Arial"/>
          <w:sz w:val="24"/>
          <w:szCs w:val="24"/>
        </w:rPr>
        <w:t>Candidato</w:t>
      </w:r>
      <w:r w:rsidRPr="00A91DAC">
        <w:rPr>
          <w:rFonts w:ascii="Calibri" w:hAnsi="Calibri" w:cs="Arial"/>
          <w:sz w:val="24"/>
          <w:szCs w:val="24"/>
        </w:rPr>
        <w:t>”, disponível neste site, que irá conter todos os dados necessários para a realização da prova</w:t>
      </w:r>
      <w:r w:rsidR="00D7308A" w:rsidRPr="00A91DAC">
        <w:rPr>
          <w:rFonts w:ascii="Calibri" w:hAnsi="Calibri" w:cs="Arial"/>
          <w:sz w:val="24"/>
          <w:szCs w:val="24"/>
        </w:rPr>
        <w:t>.</w:t>
      </w:r>
    </w:p>
    <w:p w14:paraId="74701432" w14:textId="5383AA97" w:rsidR="00D7308A" w:rsidRPr="00A91DAC" w:rsidRDefault="00D7308A" w:rsidP="00597036">
      <w:pPr>
        <w:pStyle w:val="PargrafodaLista"/>
        <w:numPr>
          <w:ilvl w:val="2"/>
          <w:numId w:val="5"/>
        </w:numPr>
        <w:spacing w:after="40"/>
        <w:ind w:left="851" w:hanging="709"/>
        <w:jc w:val="both"/>
        <w:rPr>
          <w:rFonts w:ascii="Calibri" w:hAnsi="Calibri" w:cs="Arial"/>
          <w:sz w:val="24"/>
          <w:szCs w:val="24"/>
        </w:rPr>
      </w:pPr>
      <w:r w:rsidRPr="00A91DAC">
        <w:rPr>
          <w:rFonts w:ascii="Calibri" w:hAnsi="Calibri" w:cs="Arial"/>
          <w:sz w:val="24"/>
          <w:szCs w:val="24"/>
        </w:rPr>
        <w:t>Os dados informados na inscrição não poderão ser complementados ou alterados, salvo o endereço do candidato, cuja mudança deve ser realizada diretamente na “Área do Candidato”, no site www.nbsprovas.com.br</w:t>
      </w:r>
      <w:r w:rsidR="00780A17" w:rsidRPr="00A91DAC">
        <w:rPr>
          <w:rFonts w:ascii="Calibri" w:hAnsi="Calibri" w:cs="Arial"/>
          <w:sz w:val="24"/>
          <w:szCs w:val="24"/>
        </w:rPr>
        <w:t>, acessando seus dados com sua senha pessoal</w:t>
      </w:r>
      <w:r w:rsidRPr="00A91DAC">
        <w:rPr>
          <w:rFonts w:ascii="Calibri" w:hAnsi="Calibri" w:cs="Arial"/>
          <w:sz w:val="24"/>
          <w:szCs w:val="24"/>
        </w:rPr>
        <w:t>.</w:t>
      </w:r>
    </w:p>
    <w:p w14:paraId="0AC3A78C" w14:textId="77777777" w:rsidR="00D7308A" w:rsidRPr="00A91DAC" w:rsidRDefault="00D7308A" w:rsidP="00597036">
      <w:pPr>
        <w:pStyle w:val="PargrafodaLista"/>
        <w:numPr>
          <w:ilvl w:val="1"/>
          <w:numId w:val="5"/>
        </w:numPr>
        <w:spacing w:after="40"/>
        <w:ind w:left="709" w:hanging="567"/>
        <w:jc w:val="both"/>
        <w:rPr>
          <w:rFonts w:ascii="Calibri" w:hAnsi="Calibri" w:cs="Arial"/>
          <w:sz w:val="24"/>
          <w:szCs w:val="24"/>
        </w:rPr>
      </w:pPr>
      <w:r w:rsidRPr="00A91DAC">
        <w:rPr>
          <w:rFonts w:ascii="Calibri" w:hAnsi="Calibri" w:cs="Arial"/>
          <w:sz w:val="24"/>
          <w:szCs w:val="24"/>
        </w:rPr>
        <w:t xml:space="preserve">Antes do recolhimento do valor da inscrição, o candidato deverá certificar-se de que preenche todos os requisitos exigidos para tomar posse </w:t>
      </w:r>
      <w:r w:rsidR="000D025E" w:rsidRPr="00A91DAC">
        <w:rPr>
          <w:rFonts w:ascii="Calibri" w:hAnsi="Calibri" w:cs="Arial"/>
          <w:sz w:val="24"/>
          <w:szCs w:val="24"/>
        </w:rPr>
        <w:t>do cargo</w:t>
      </w:r>
      <w:r w:rsidRPr="00A91DAC">
        <w:rPr>
          <w:rFonts w:ascii="Calibri" w:hAnsi="Calibri" w:cs="Arial"/>
          <w:sz w:val="24"/>
          <w:szCs w:val="24"/>
        </w:rPr>
        <w:t xml:space="preserve">, se aprovado, pois o valor, uma vez recolhido, não será restituído em hipótese alguma. </w:t>
      </w:r>
    </w:p>
    <w:p w14:paraId="0EFF5032" w14:textId="5B9192AE" w:rsidR="00BB24C7" w:rsidRPr="00A91DAC" w:rsidRDefault="00B813F2" w:rsidP="00597036">
      <w:pPr>
        <w:pStyle w:val="PargrafodaLista"/>
        <w:numPr>
          <w:ilvl w:val="1"/>
          <w:numId w:val="5"/>
        </w:numPr>
        <w:spacing w:after="40"/>
        <w:ind w:left="709" w:hanging="567"/>
        <w:jc w:val="both"/>
        <w:rPr>
          <w:rFonts w:ascii="Calibri" w:hAnsi="Calibri" w:cs="Arial"/>
          <w:sz w:val="24"/>
          <w:szCs w:val="24"/>
        </w:rPr>
      </w:pPr>
      <w:r w:rsidRPr="00A91DAC">
        <w:rPr>
          <w:rFonts w:ascii="Calibri" w:hAnsi="Calibri" w:cs="Arial"/>
          <w:sz w:val="24"/>
          <w:szCs w:val="24"/>
        </w:rPr>
        <w:t>Também n</w:t>
      </w:r>
      <w:r w:rsidR="00BB24C7" w:rsidRPr="00A91DAC">
        <w:rPr>
          <w:rFonts w:ascii="Calibri" w:hAnsi="Calibri" w:cs="Arial"/>
          <w:sz w:val="24"/>
          <w:szCs w:val="24"/>
        </w:rPr>
        <w:t>ão serão restituídos valores de inscrição pagos a maior, tampouco pagamentos realizados em duplicidade (mais de um pagamento para a mesma inscrição), assim como não serão restituídas taxas pagas em valor menor do que aquele estabelecido neste edital</w:t>
      </w:r>
      <w:r w:rsidR="00780A17" w:rsidRPr="00A91DAC">
        <w:rPr>
          <w:rFonts w:ascii="Calibri" w:hAnsi="Calibri" w:cs="Arial"/>
          <w:sz w:val="24"/>
          <w:szCs w:val="24"/>
        </w:rPr>
        <w:t xml:space="preserve">, </w:t>
      </w:r>
      <w:r w:rsidRPr="00A91DAC">
        <w:rPr>
          <w:rFonts w:ascii="Calibri" w:hAnsi="Calibri" w:cs="Arial"/>
          <w:sz w:val="24"/>
          <w:szCs w:val="24"/>
        </w:rPr>
        <w:t>ou a taxa com pagamento realizado</w:t>
      </w:r>
      <w:r w:rsidR="00780A17" w:rsidRPr="00A91DAC">
        <w:rPr>
          <w:rFonts w:ascii="Calibri" w:hAnsi="Calibri" w:cs="Arial"/>
          <w:sz w:val="24"/>
          <w:szCs w:val="24"/>
        </w:rPr>
        <w:t xml:space="preserve"> fora do período estabelecido </w:t>
      </w:r>
      <w:r w:rsidRPr="00A91DAC">
        <w:rPr>
          <w:rFonts w:ascii="Calibri" w:hAnsi="Calibri" w:cs="Arial"/>
          <w:sz w:val="24"/>
          <w:szCs w:val="24"/>
        </w:rPr>
        <w:t>em edital</w:t>
      </w:r>
      <w:r w:rsidR="00780A17" w:rsidRPr="00A91DAC">
        <w:rPr>
          <w:rFonts w:ascii="Calibri" w:hAnsi="Calibri" w:cs="Arial"/>
          <w:sz w:val="24"/>
          <w:szCs w:val="24"/>
        </w:rPr>
        <w:t xml:space="preserve"> (realizado após o vencimento)</w:t>
      </w:r>
      <w:r w:rsidRPr="00A91DAC">
        <w:rPr>
          <w:rFonts w:ascii="Calibri" w:hAnsi="Calibri" w:cs="Arial"/>
          <w:sz w:val="24"/>
          <w:szCs w:val="24"/>
        </w:rPr>
        <w:t>,</w:t>
      </w:r>
      <w:r w:rsidR="00BB24C7" w:rsidRPr="00A91DAC">
        <w:rPr>
          <w:rFonts w:ascii="Calibri" w:hAnsi="Calibri" w:cs="Arial"/>
          <w:sz w:val="24"/>
          <w:szCs w:val="24"/>
        </w:rPr>
        <w:t xml:space="preserve"> ou </w:t>
      </w:r>
      <w:r w:rsidRPr="00A91DAC">
        <w:rPr>
          <w:rFonts w:ascii="Calibri" w:hAnsi="Calibri" w:cs="Arial"/>
          <w:sz w:val="24"/>
          <w:szCs w:val="24"/>
        </w:rPr>
        <w:t xml:space="preserve">ainda, </w:t>
      </w:r>
      <w:r w:rsidR="00BB24C7" w:rsidRPr="00A91DAC">
        <w:rPr>
          <w:rFonts w:ascii="Calibri" w:hAnsi="Calibri" w:cs="Arial"/>
          <w:sz w:val="24"/>
          <w:szCs w:val="24"/>
        </w:rPr>
        <w:t>em caso de desistência do candidato em relação ao certame.</w:t>
      </w:r>
    </w:p>
    <w:p w14:paraId="73B459B0" w14:textId="0379D74C" w:rsidR="00D7308A" w:rsidRPr="00A91DAC" w:rsidRDefault="00D7308A" w:rsidP="00597036">
      <w:pPr>
        <w:pStyle w:val="PargrafodaLista"/>
        <w:numPr>
          <w:ilvl w:val="1"/>
          <w:numId w:val="5"/>
        </w:numPr>
        <w:spacing w:after="40"/>
        <w:ind w:left="709" w:hanging="567"/>
        <w:jc w:val="both"/>
        <w:rPr>
          <w:rFonts w:ascii="Calibri" w:hAnsi="Calibri" w:cs="Arial"/>
          <w:sz w:val="24"/>
          <w:szCs w:val="24"/>
        </w:rPr>
      </w:pPr>
      <w:r w:rsidRPr="00A91DAC">
        <w:rPr>
          <w:rFonts w:ascii="Calibri" w:hAnsi="Calibri" w:cs="Arial"/>
          <w:sz w:val="24"/>
          <w:szCs w:val="24"/>
        </w:rPr>
        <w:t xml:space="preserve">A </w:t>
      </w:r>
      <w:r w:rsidR="001A31DE" w:rsidRPr="00A91DAC">
        <w:rPr>
          <w:rFonts w:ascii="Calibri" w:hAnsi="Calibri" w:cs="Arial"/>
          <w:b/>
          <w:sz w:val="24"/>
          <w:szCs w:val="24"/>
        </w:rPr>
        <w:t>NBS PROVAS</w:t>
      </w:r>
      <w:r w:rsidRPr="00A91DAC">
        <w:rPr>
          <w:rFonts w:ascii="Calibri" w:hAnsi="Calibri" w:cs="Arial"/>
          <w:sz w:val="24"/>
          <w:szCs w:val="24"/>
        </w:rPr>
        <w:t xml:space="preserve"> e </w:t>
      </w:r>
      <w:r w:rsidR="007C5E5A">
        <w:rPr>
          <w:rFonts w:ascii="Calibri" w:hAnsi="Calibri" w:cs="Arial"/>
          <w:sz w:val="24"/>
          <w:szCs w:val="24"/>
        </w:rPr>
        <w:t>o Município</w:t>
      </w:r>
      <w:r w:rsidR="009835E9">
        <w:rPr>
          <w:rFonts w:ascii="Calibri" w:hAnsi="Calibri" w:cs="Arial"/>
          <w:sz w:val="24"/>
          <w:szCs w:val="24"/>
        </w:rPr>
        <w:t xml:space="preserve"> de</w:t>
      </w:r>
      <w:r w:rsidRPr="00A91DAC">
        <w:rPr>
          <w:rFonts w:ascii="Calibri" w:hAnsi="Calibri" w:cs="Arial"/>
          <w:b/>
          <w:sz w:val="24"/>
          <w:szCs w:val="24"/>
        </w:rPr>
        <w:t xml:space="preserve"> </w:t>
      </w:r>
      <w:r w:rsidR="00A376BF">
        <w:rPr>
          <w:rFonts w:ascii="Calibri" w:hAnsi="Calibri" w:cs="Arial"/>
          <w:b/>
          <w:sz w:val="24"/>
          <w:szCs w:val="24"/>
        </w:rPr>
        <w:t>Capinzal</w:t>
      </w:r>
      <w:r w:rsidRPr="00A91DAC">
        <w:rPr>
          <w:rFonts w:ascii="Calibri" w:hAnsi="Calibri" w:cs="Arial"/>
          <w:sz w:val="24"/>
          <w:szCs w:val="24"/>
        </w:rPr>
        <w:t xml:space="preserve"> não se responsabilizam por solicitações de inscrições não efetivadas por falhas de comunicação, congestionamento de linhas de comunicação ou outros fatores de ordem técnica que impossibilitem a transferência dos dados ou a impressão dos documentos solicitados.</w:t>
      </w:r>
    </w:p>
    <w:p w14:paraId="68E1B8BC" w14:textId="3DA83BEC" w:rsidR="00D7308A" w:rsidRPr="00A91DAC" w:rsidRDefault="00D7308A" w:rsidP="00597036">
      <w:pPr>
        <w:pStyle w:val="PargrafodaLista"/>
        <w:numPr>
          <w:ilvl w:val="1"/>
          <w:numId w:val="5"/>
        </w:numPr>
        <w:spacing w:after="40"/>
        <w:ind w:left="709" w:hanging="567"/>
        <w:jc w:val="both"/>
        <w:rPr>
          <w:rFonts w:ascii="Calibri" w:hAnsi="Calibri" w:cs="Arial"/>
          <w:sz w:val="24"/>
          <w:szCs w:val="24"/>
        </w:rPr>
      </w:pPr>
      <w:r w:rsidRPr="00A91DAC">
        <w:rPr>
          <w:rFonts w:ascii="Calibri" w:hAnsi="Calibri" w:cs="Arial"/>
          <w:sz w:val="24"/>
          <w:szCs w:val="24"/>
        </w:rPr>
        <w:t xml:space="preserve">A adulteração de qualquer documento ou a não veracidade de qualquer informação apresentada, verificada a qualquer tempo, implicará no cancelamento da inscrição do candidato e na anulação de todos os atos que tenha praticado, além da denúncia aos órgãos de justiça que se </w:t>
      </w:r>
      <w:r w:rsidR="006B5143">
        <w:rPr>
          <w:rFonts w:ascii="Calibri" w:hAnsi="Calibri" w:cs="Arial"/>
          <w:sz w:val="24"/>
          <w:szCs w:val="24"/>
        </w:rPr>
        <w:t>fizer</w:t>
      </w:r>
      <w:r w:rsidRPr="00A91DAC">
        <w:rPr>
          <w:rFonts w:ascii="Calibri" w:hAnsi="Calibri" w:cs="Arial"/>
          <w:sz w:val="24"/>
          <w:szCs w:val="24"/>
        </w:rPr>
        <w:t xml:space="preserve"> cabível.</w:t>
      </w:r>
    </w:p>
    <w:p w14:paraId="3678F19E" w14:textId="603999F0" w:rsidR="00D7308A" w:rsidRPr="00A91DAC" w:rsidRDefault="00D7308A" w:rsidP="00597036">
      <w:pPr>
        <w:pStyle w:val="PargrafodaLista"/>
        <w:numPr>
          <w:ilvl w:val="1"/>
          <w:numId w:val="5"/>
        </w:numPr>
        <w:spacing w:after="40"/>
        <w:ind w:left="709" w:hanging="567"/>
        <w:jc w:val="both"/>
        <w:rPr>
          <w:rFonts w:ascii="Calibri" w:hAnsi="Calibri" w:cs="Arial"/>
          <w:sz w:val="24"/>
          <w:szCs w:val="24"/>
        </w:rPr>
      </w:pPr>
      <w:bookmarkStart w:id="6" w:name="_Hlk31901536"/>
      <w:bookmarkEnd w:id="4"/>
      <w:r w:rsidRPr="00A91DAC">
        <w:rPr>
          <w:rFonts w:ascii="Calibri" w:hAnsi="Calibri" w:cs="Arial"/>
          <w:sz w:val="24"/>
          <w:szCs w:val="24"/>
        </w:rPr>
        <w:t xml:space="preserve">O candidato que necessitar de qualquer tipo de atendimento diferenciado para a realização das provas deverá solicitá-lo, </w:t>
      </w:r>
      <w:r w:rsidR="00685506" w:rsidRPr="00A91DAC">
        <w:rPr>
          <w:rFonts w:ascii="Calibri" w:hAnsi="Calibri" w:cs="Arial"/>
          <w:sz w:val="24"/>
          <w:szCs w:val="24"/>
        </w:rPr>
        <w:t>através</w:t>
      </w:r>
      <w:r w:rsidRPr="00A91DAC">
        <w:rPr>
          <w:rFonts w:ascii="Calibri" w:hAnsi="Calibri" w:cs="Arial"/>
          <w:sz w:val="24"/>
          <w:szCs w:val="24"/>
        </w:rPr>
        <w:t xml:space="preserve"> do </w:t>
      </w:r>
      <w:r w:rsidR="00780A17" w:rsidRPr="00A91DAC">
        <w:rPr>
          <w:rFonts w:ascii="Calibri" w:hAnsi="Calibri" w:cs="Arial"/>
          <w:sz w:val="24"/>
          <w:szCs w:val="24"/>
          <w:u w:val="single"/>
        </w:rPr>
        <w:t>Requerimento de Condição Especial de Prova</w:t>
      </w:r>
      <w:r w:rsidR="00780A17" w:rsidRPr="00A91DAC">
        <w:rPr>
          <w:rFonts w:ascii="Calibri" w:hAnsi="Calibri" w:cs="Arial"/>
          <w:sz w:val="24"/>
          <w:szCs w:val="24"/>
        </w:rPr>
        <w:t xml:space="preserve"> </w:t>
      </w:r>
      <w:r w:rsidR="00780A17" w:rsidRPr="00A91DAC">
        <w:rPr>
          <w:rFonts w:ascii="Calibri" w:hAnsi="Calibri" w:cs="Arial"/>
          <w:b/>
          <w:bCs/>
          <w:sz w:val="24"/>
          <w:szCs w:val="24"/>
        </w:rPr>
        <w:t>(</w:t>
      </w:r>
      <w:r w:rsidR="00780A17" w:rsidRPr="00A91DAC">
        <w:rPr>
          <w:rFonts w:ascii="Calibri" w:hAnsi="Calibri" w:cs="Arial"/>
          <w:b/>
          <w:sz w:val="24"/>
          <w:szCs w:val="24"/>
        </w:rPr>
        <w:t>Anexo II)</w:t>
      </w:r>
      <w:r w:rsidRPr="00A91DAC">
        <w:rPr>
          <w:rFonts w:ascii="Calibri" w:hAnsi="Calibri" w:cs="Arial"/>
          <w:sz w:val="24"/>
          <w:szCs w:val="24"/>
        </w:rPr>
        <w:t xml:space="preserve">, </w:t>
      </w:r>
      <w:r w:rsidR="00685506" w:rsidRPr="00A91DAC">
        <w:rPr>
          <w:rFonts w:ascii="Calibri" w:hAnsi="Calibri" w:cs="Arial"/>
          <w:sz w:val="24"/>
          <w:szCs w:val="24"/>
        </w:rPr>
        <w:t>que deverá ser protocolado</w:t>
      </w:r>
      <w:r w:rsidRPr="00A91DAC">
        <w:rPr>
          <w:rFonts w:ascii="Calibri" w:hAnsi="Calibri" w:cs="Arial"/>
          <w:sz w:val="24"/>
          <w:szCs w:val="24"/>
        </w:rPr>
        <w:t xml:space="preserve"> p</w:t>
      </w:r>
      <w:r w:rsidR="00780A17" w:rsidRPr="00A91DAC">
        <w:rPr>
          <w:rFonts w:ascii="Calibri" w:hAnsi="Calibri" w:cs="Arial"/>
          <w:sz w:val="24"/>
          <w:szCs w:val="24"/>
        </w:rPr>
        <w:t>elo meio previsto</w:t>
      </w:r>
      <w:r w:rsidRPr="00A91DAC">
        <w:rPr>
          <w:rFonts w:ascii="Calibri" w:hAnsi="Calibri" w:cs="Arial"/>
          <w:sz w:val="24"/>
          <w:szCs w:val="24"/>
        </w:rPr>
        <w:t xml:space="preserve"> no </w:t>
      </w:r>
      <w:r w:rsidRPr="00A91DAC">
        <w:rPr>
          <w:rFonts w:ascii="Calibri" w:hAnsi="Calibri" w:cs="Arial"/>
          <w:b/>
          <w:sz w:val="24"/>
          <w:szCs w:val="24"/>
        </w:rPr>
        <w:t>Item 1</w:t>
      </w:r>
      <w:r w:rsidR="003A6914" w:rsidRPr="00A91DAC">
        <w:rPr>
          <w:rFonts w:ascii="Calibri" w:hAnsi="Calibri" w:cs="Arial"/>
          <w:b/>
          <w:sz w:val="24"/>
          <w:szCs w:val="24"/>
        </w:rPr>
        <w:t>1</w:t>
      </w:r>
      <w:r w:rsidR="00780A17" w:rsidRPr="00A91DAC">
        <w:rPr>
          <w:rFonts w:ascii="Calibri" w:hAnsi="Calibri" w:cs="Arial"/>
          <w:b/>
          <w:sz w:val="24"/>
          <w:szCs w:val="24"/>
        </w:rPr>
        <w:t>.2</w:t>
      </w:r>
      <w:r w:rsidRPr="00A91DAC">
        <w:rPr>
          <w:rFonts w:ascii="Calibri" w:hAnsi="Calibri" w:cs="Arial"/>
          <w:b/>
          <w:sz w:val="24"/>
          <w:szCs w:val="24"/>
        </w:rPr>
        <w:t xml:space="preserve"> </w:t>
      </w:r>
      <w:r w:rsidRPr="00A91DAC">
        <w:rPr>
          <w:rFonts w:ascii="Calibri" w:hAnsi="Calibri" w:cs="Arial"/>
          <w:sz w:val="24"/>
          <w:szCs w:val="24"/>
        </w:rPr>
        <w:t>deste Edital</w:t>
      </w:r>
      <w:bookmarkEnd w:id="6"/>
      <w:r w:rsidR="006876EA">
        <w:rPr>
          <w:rFonts w:ascii="Calibri" w:hAnsi="Calibri" w:cs="Arial"/>
          <w:sz w:val="24"/>
          <w:szCs w:val="24"/>
        </w:rPr>
        <w:t xml:space="preserve">, </w:t>
      </w:r>
      <w:r w:rsidR="006876EA" w:rsidRPr="00652BEB">
        <w:rPr>
          <w:rFonts w:ascii="Calibri" w:hAnsi="Calibri" w:cs="Arial"/>
          <w:sz w:val="24"/>
          <w:szCs w:val="24"/>
          <w:u w:val="single"/>
        </w:rPr>
        <w:t>até o último dia previsto para as inscrições</w:t>
      </w:r>
      <w:r w:rsidR="006876EA" w:rsidRPr="00970457">
        <w:rPr>
          <w:rFonts w:ascii="Calibri" w:hAnsi="Calibri" w:cs="Arial"/>
          <w:sz w:val="24"/>
          <w:szCs w:val="24"/>
        </w:rPr>
        <w:t>.</w:t>
      </w:r>
    </w:p>
    <w:p w14:paraId="58DA14C3" w14:textId="25F7F892" w:rsidR="00D7308A" w:rsidRPr="00A91DAC" w:rsidRDefault="00D7308A" w:rsidP="00597036">
      <w:pPr>
        <w:pStyle w:val="PargrafodaLista"/>
        <w:numPr>
          <w:ilvl w:val="1"/>
          <w:numId w:val="5"/>
        </w:numPr>
        <w:spacing w:after="40"/>
        <w:ind w:left="709" w:hanging="567"/>
        <w:jc w:val="both"/>
        <w:rPr>
          <w:rFonts w:ascii="Calibri" w:hAnsi="Calibri" w:cs="Arial"/>
          <w:sz w:val="24"/>
          <w:szCs w:val="24"/>
        </w:rPr>
      </w:pPr>
      <w:bookmarkStart w:id="7" w:name="_Hlk31901554"/>
      <w:r w:rsidRPr="00A91DAC">
        <w:rPr>
          <w:rFonts w:ascii="Calibri" w:hAnsi="Calibri" w:cs="Arial"/>
          <w:sz w:val="24"/>
          <w:szCs w:val="24"/>
        </w:rPr>
        <w:t xml:space="preserve">A solicitação de </w:t>
      </w:r>
      <w:r w:rsidR="00F55410" w:rsidRPr="00A91DAC">
        <w:rPr>
          <w:rFonts w:ascii="Calibri" w:hAnsi="Calibri" w:cs="Arial"/>
          <w:sz w:val="24"/>
          <w:szCs w:val="24"/>
        </w:rPr>
        <w:t>condições especiais de prova</w:t>
      </w:r>
      <w:r w:rsidRPr="00A91DAC">
        <w:rPr>
          <w:rFonts w:ascii="Calibri" w:hAnsi="Calibri" w:cs="Arial"/>
          <w:sz w:val="24"/>
          <w:szCs w:val="24"/>
        </w:rPr>
        <w:t xml:space="preserve"> será atendida obedecendo aos critérios de viabilidade e de razoabilidade.</w:t>
      </w:r>
      <w:bookmarkEnd w:id="7"/>
    </w:p>
    <w:p w14:paraId="415B58ED" w14:textId="2F89BC40" w:rsidR="00D7308A" w:rsidRPr="00A91DAC" w:rsidRDefault="00D7308A" w:rsidP="00597036">
      <w:pPr>
        <w:pStyle w:val="PargrafodaLista"/>
        <w:numPr>
          <w:ilvl w:val="1"/>
          <w:numId w:val="5"/>
        </w:numPr>
        <w:spacing w:after="40"/>
        <w:ind w:left="709" w:hanging="567"/>
        <w:jc w:val="both"/>
        <w:rPr>
          <w:rFonts w:ascii="Calibri" w:hAnsi="Calibri" w:cs="Arial"/>
          <w:sz w:val="24"/>
          <w:szCs w:val="24"/>
        </w:rPr>
      </w:pPr>
      <w:bookmarkStart w:id="8" w:name="_Hlk31901565"/>
      <w:r w:rsidRPr="00A91DAC">
        <w:rPr>
          <w:rFonts w:ascii="Calibri" w:hAnsi="Calibri" w:cs="Arial"/>
          <w:sz w:val="24"/>
          <w:szCs w:val="24"/>
        </w:rPr>
        <w:t>Do mesmo modo a candidata lactante que tiver necessidade de amamentar durante a realização das provas deverá solicitar por escrito, com o preenchimento do</w:t>
      </w:r>
      <w:r w:rsidR="00780A17" w:rsidRPr="00A91DAC">
        <w:rPr>
          <w:rFonts w:ascii="Calibri" w:hAnsi="Calibri" w:cs="Arial"/>
          <w:sz w:val="24"/>
          <w:szCs w:val="24"/>
        </w:rPr>
        <w:t xml:space="preserve"> </w:t>
      </w:r>
      <w:r w:rsidR="00780A17" w:rsidRPr="00A91DAC">
        <w:rPr>
          <w:rFonts w:ascii="Calibri" w:hAnsi="Calibri" w:cs="Arial"/>
          <w:sz w:val="24"/>
          <w:szCs w:val="24"/>
          <w:u w:val="single"/>
        </w:rPr>
        <w:t>Requerimento de Condição Especial de Prova</w:t>
      </w:r>
      <w:r w:rsidRPr="00A91DAC">
        <w:rPr>
          <w:rFonts w:ascii="Calibri" w:hAnsi="Calibri" w:cs="Arial"/>
          <w:sz w:val="24"/>
          <w:szCs w:val="24"/>
        </w:rPr>
        <w:t xml:space="preserve"> </w:t>
      </w:r>
      <w:r w:rsidR="00780A17" w:rsidRPr="00A91DAC">
        <w:rPr>
          <w:rFonts w:ascii="Calibri" w:hAnsi="Calibri" w:cs="Arial"/>
          <w:b/>
          <w:bCs/>
          <w:sz w:val="24"/>
          <w:szCs w:val="24"/>
        </w:rPr>
        <w:t>(</w:t>
      </w:r>
      <w:r w:rsidRPr="00A91DAC">
        <w:rPr>
          <w:rFonts w:ascii="Calibri" w:hAnsi="Calibri" w:cs="Arial"/>
          <w:b/>
          <w:sz w:val="24"/>
          <w:szCs w:val="24"/>
        </w:rPr>
        <w:t>Anexo II</w:t>
      </w:r>
      <w:r w:rsidR="00780A17" w:rsidRPr="00A91DAC">
        <w:rPr>
          <w:rFonts w:ascii="Calibri" w:hAnsi="Calibri" w:cs="Arial"/>
          <w:b/>
          <w:sz w:val="24"/>
          <w:szCs w:val="24"/>
        </w:rPr>
        <w:t>)</w:t>
      </w:r>
      <w:r w:rsidRPr="00A91DAC">
        <w:rPr>
          <w:rFonts w:ascii="Calibri" w:hAnsi="Calibri" w:cs="Arial"/>
          <w:sz w:val="24"/>
          <w:szCs w:val="24"/>
        </w:rPr>
        <w:t xml:space="preserve"> indicando o acompanhante que irá permanecer em sala reservada para essa finalidade. Este requerimento deve ser protocolado </w:t>
      </w:r>
      <w:r w:rsidR="00780A17" w:rsidRPr="00A91DAC">
        <w:rPr>
          <w:rFonts w:ascii="Calibri" w:hAnsi="Calibri" w:cs="Arial"/>
          <w:sz w:val="24"/>
          <w:szCs w:val="24"/>
        </w:rPr>
        <w:t>pelo meio</w:t>
      </w:r>
      <w:r w:rsidRPr="00A91DAC">
        <w:rPr>
          <w:rFonts w:ascii="Calibri" w:hAnsi="Calibri" w:cs="Arial"/>
          <w:sz w:val="24"/>
          <w:szCs w:val="24"/>
        </w:rPr>
        <w:t xml:space="preserve"> previsto no </w:t>
      </w:r>
      <w:r w:rsidRPr="00A91DAC">
        <w:rPr>
          <w:rFonts w:ascii="Calibri" w:hAnsi="Calibri" w:cs="Arial"/>
          <w:b/>
          <w:sz w:val="24"/>
          <w:szCs w:val="24"/>
        </w:rPr>
        <w:t>Item 1</w:t>
      </w:r>
      <w:r w:rsidR="003A6914" w:rsidRPr="00A91DAC">
        <w:rPr>
          <w:rFonts w:ascii="Calibri" w:hAnsi="Calibri" w:cs="Arial"/>
          <w:b/>
          <w:sz w:val="24"/>
          <w:szCs w:val="24"/>
        </w:rPr>
        <w:t>1</w:t>
      </w:r>
      <w:r w:rsidR="00780A17" w:rsidRPr="00A91DAC">
        <w:rPr>
          <w:rFonts w:ascii="Calibri" w:hAnsi="Calibri" w:cs="Arial"/>
          <w:b/>
          <w:sz w:val="24"/>
          <w:szCs w:val="24"/>
        </w:rPr>
        <w:t>.2</w:t>
      </w:r>
      <w:r w:rsidRPr="00A91DAC">
        <w:rPr>
          <w:rFonts w:ascii="Calibri" w:hAnsi="Calibri" w:cs="Arial"/>
          <w:b/>
          <w:sz w:val="24"/>
          <w:szCs w:val="24"/>
        </w:rPr>
        <w:t xml:space="preserve"> </w:t>
      </w:r>
      <w:r w:rsidRPr="00A91DAC">
        <w:rPr>
          <w:rFonts w:ascii="Calibri" w:hAnsi="Calibri" w:cs="Arial"/>
          <w:sz w:val="24"/>
          <w:szCs w:val="24"/>
        </w:rPr>
        <w:t>deste Edital</w:t>
      </w:r>
      <w:bookmarkEnd w:id="8"/>
      <w:r w:rsidR="006876EA">
        <w:rPr>
          <w:rFonts w:ascii="Calibri" w:hAnsi="Calibri" w:cs="Arial"/>
          <w:sz w:val="24"/>
          <w:szCs w:val="24"/>
        </w:rPr>
        <w:t xml:space="preserve">, </w:t>
      </w:r>
      <w:r w:rsidR="006876EA" w:rsidRPr="00652BEB">
        <w:rPr>
          <w:rFonts w:ascii="Calibri" w:hAnsi="Calibri" w:cs="Arial"/>
          <w:sz w:val="24"/>
          <w:szCs w:val="24"/>
          <w:u w:val="single"/>
        </w:rPr>
        <w:t>até o último dia previsto para as inscrições</w:t>
      </w:r>
      <w:r w:rsidR="006876EA" w:rsidRPr="00970457">
        <w:rPr>
          <w:rFonts w:ascii="Calibri" w:hAnsi="Calibri" w:cs="Arial"/>
          <w:sz w:val="24"/>
          <w:szCs w:val="24"/>
        </w:rPr>
        <w:t>.</w:t>
      </w:r>
    </w:p>
    <w:p w14:paraId="686F5F00" w14:textId="17DA15C1" w:rsidR="00D7308A" w:rsidRDefault="00D7308A" w:rsidP="00597036">
      <w:pPr>
        <w:pStyle w:val="PargrafodaLista"/>
        <w:numPr>
          <w:ilvl w:val="1"/>
          <w:numId w:val="5"/>
        </w:numPr>
        <w:spacing w:after="40"/>
        <w:ind w:left="709" w:hanging="567"/>
        <w:jc w:val="both"/>
        <w:rPr>
          <w:rFonts w:ascii="Calibri" w:hAnsi="Calibri" w:cs="Arial"/>
          <w:sz w:val="24"/>
          <w:szCs w:val="24"/>
        </w:rPr>
      </w:pPr>
      <w:r w:rsidRPr="00A91DAC">
        <w:rPr>
          <w:rFonts w:ascii="Calibri" w:hAnsi="Calibri" w:cs="Arial"/>
          <w:sz w:val="24"/>
          <w:szCs w:val="24"/>
        </w:rPr>
        <w:t>Não haverá compensação de tempo em favor de amamentação.</w:t>
      </w:r>
    </w:p>
    <w:p w14:paraId="24815C51" w14:textId="11BF42AE" w:rsidR="008A17F5" w:rsidRPr="00A91DAC" w:rsidRDefault="008A17F5" w:rsidP="00597036">
      <w:pPr>
        <w:pStyle w:val="PargrafodaLista"/>
        <w:numPr>
          <w:ilvl w:val="1"/>
          <w:numId w:val="5"/>
        </w:numPr>
        <w:spacing w:after="40"/>
        <w:ind w:left="709" w:hanging="567"/>
        <w:jc w:val="both"/>
        <w:rPr>
          <w:rFonts w:ascii="Calibri" w:hAnsi="Calibri" w:cs="Arial"/>
          <w:sz w:val="24"/>
          <w:szCs w:val="24"/>
        </w:rPr>
      </w:pPr>
      <w:r>
        <w:rPr>
          <w:rFonts w:ascii="Calibri" w:hAnsi="Calibri" w:cs="Arial"/>
          <w:sz w:val="24"/>
          <w:szCs w:val="24"/>
        </w:rPr>
        <w:lastRenderedPageBreak/>
        <w:t xml:space="preserve">A listagem de candidatos com condições especiais de prova será divulgada conforme cronograma do </w:t>
      </w:r>
      <w:r w:rsidRPr="009953E1">
        <w:rPr>
          <w:rFonts w:ascii="Calibri" w:hAnsi="Calibri" w:cs="Arial"/>
          <w:b/>
          <w:bCs/>
          <w:sz w:val="24"/>
          <w:szCs w:val="24"/>
        </w:rPr>
        <w:t>Anexo III</w:t>
      </w:r>
      <w:r>
        <w:rPr>
          <w:rFonts w:ascii="Calibri" w:hAnsi="Calibri" w:cs="Arial"/>
          <w:sz w:val="24"/>
          <w:szCs w:val="24"/>
        </w:rPr>
        <w:t xml:space="preserve">, pelos meios previstos no </w:t>
      </w:r>
      <w:r w:rsidRPr="009953E1">
        <w:rPr>
          <w:rFonts w:ascii="Calibri" w:hAnsi="Calibri" w:cs="Arial"/>
          <w:b/>
          <w:bCs/>
          <w:sz w:val="24"/>
          <w:szCs w:val="24"/>
        </w:rPr>
        <w:t>Item 2</w:t>
      </w:r>
      <w:r>
        <w:rPr>
          <w:rFonts w:ascii="Calibri" w:hAnsi="Calibri" w:cs="Arial"/>
          <w:sz w:val="24"/>
          <w:szCs w:val="24"/>
        </w:rPr>
        <w:t xml:space="preserve"> deste Edital, com os nomes dos candidatos com condição especial de prova e seu respectivo pleito.</w:t>
      </w:r>
    </w:p>
    <w:p w14:paraId="2BE9BAC5" w14:textId="38F96BF1" w:rsidR="004D6A20" w:rsidRPr="00A91DAC" w:rsidRDefault="004D6A20" w:rsidP="00597036">
      <w:pPr>
        <w:pStyle w:val="PargrafodaLista"/>
        <w:numPr>
          <w:ilvl w:val="1"/>
          <w:numId w:val="5"/>
        </w:numPr>
        <w:spacing w:after="40"/>
        <w:ind w:left="709" w:hanging="567"/>
        <w:jc w:val="both"/>
        <w:rPr>
          <w:rFonts w:ascii="Calibri" w:hAnsi="Calibri" w:cs="Arial"/>
          <w:sz w:val="24"/>
          <w:szCs w:val="24"/>
        </w:rPr>
      </w:pPr>
      <w:bookmarkStart w:id="9" w:name="_Hlk31901590"/>
      <w:r w:rsidRPr="00A91DAC">
        <w:rPr>
          <w:rFonts w:asciiTheme="minorHAnsi" w:hAnsiTheme="minorHAnsi" w:cs="Arial"/>
          <w:sz w:val="24"/>
          <w:szCs w:val="24"/>
        </w:rPr>
        <w:t xml:space="preserve">O Candidato que tiver a sua solicitação de </w:t>
      </w:r>
      <w:r w:rsidR="004740EF" w:rsidRPr="00A91DAC">
        <w:rPr>
          <w:rFonts w:asciiTheme="minorHAnsi" w:hAnsiTheme="minorHAnsi" w:cs="Arial"/>
          <w:sz w:val="24"/>
          <w:szCs w:val="24"/>
        </w:rPr>
        <w:t>c</w:t>
      </w:r>
      <w:r w:rsidRPr="00A91DAC">
        <w:rPr>
          <w:rFonts w:asciiTheme="minorHAnsi" w:hAnsiTheme="minorHAnsi" w:cs="Arial"/>
          <w:sz w:val="24"/>
          <w:szCs w:val="24"/>
        </w:rPr>
        <w:t xml:space="preserve">ondição </w:t>
      </w:r>
      <w:r w:rsidR="004740EF" w:rsidRPr="00A91DAC">
        <w:rPr>
          <w:rFonts w:asciiTheme="minorHAnsi" w:hAnsiTheme="minorHAnsi" w:cs="Arial"/>
          <w:sz w:val="24"/>
          <w:szCs w:val="24"/>
        </w:rPr>
        <w:t>e</w:t>
      </w:r>
      <w:r w:rsidRPr="00A91DAC">
        <w:rPr>
          <w:rFonts w:asciiTheme="minorHAnsi" w:hAnsiTheme="minorHAnsi" w:cs="Arial"/>
          <w:sz w:val="24"/>
          <w:szCs w:val="24"/>
        </w:rPr>
        <w:t xml:space="preserve">special de </w:t>
      </w:r>
      <w:r w:rsidR="004740EF" w:rsidRPr="00A91DAC">
        <w:rPr>
          <w:rFonts w:asciiTheme="minorHAnsi" w:hAnsiTheme="minorHAnsi" w:cs="Arial"/>
          <w:sz w:val="24"/>
          <w:szCs w:val="24"/>
        </w:rPr>
        <w:t>p</w:t>
      </w:r>
      <w:r w:rsidRPr="00A91DAC">
        <w:rPr>
          <w:rFonts w:asciiTheme="minorHAnsi" w:hAnsiTheme="minorHAnsi" w:cs="Arial"/>
          <w:sz w:val="24"/>
          <w:szCs w:val="24"/>
        </w:rPr>
        <w:t xml:space="preserve">rova indeferida poderá impetrar </w:t>
      </w:r>
      <w:r w:rsidRPr="00A91DAC">
        <w:rPr>
          <w:rFonts w:asciiTheme="minorHAnsi" w:hAnsiTheme="minorHAnsi" w:cs="Arial"/>
          <w:sz w:val="24"/>
          <w:szCs w:val="24"/>
          <w:u w:val="single"/>
        </w:rPr>
        <w:t>Recurso contra o Indeferimento do Pedido de Condições Especiais de Prova</w:t>
      </w:r>
      <w:r w:rsidRPr="00A91DAC">
        <w:rPr>
          <w:rFonts w:asciiTheme="minorHAnsi" w:hAnsiTheme="minorHAnsi" w:cs="Arial"/>
          <w:sz w:val="24"/>
          <w:szCs w:val="24"/>
        </w:rPr>
        <w:t xml:space="preserve">, seguindo as disposições do </w:t>
      </w:r>
      <w:r w:rsidRPr="00A91DAC">
        <w:rPr>
          <w:rFonts w:asciiTheme="minorHAnsi" w:hAnsiTheme="minorHAnsi" w:cs="Arial"/>
          <w:b/>
          <w:sz w:val="24"/>
          <w:szCs w:val="24"/>
        </w:rPr>
        <w:t>Item 10</w:t>
      </w:r>
      <w:r w:rsidRPr="00A91DAC">
        <w:rPr>
          <w:rFonts w:asciiTheme="minorHAnsi" w:hAnsiTheme="minorHAnsi" w:cs="Arial"/>
          <w:sz w:val="24"/>
          <w:szCs w:val="24"/>
        </w:rPr>
        <w:t xml:space="preserve"> deste Edital, que deverá ser protocolado no prazo previsto no </w:t>
      </w:r>
      <w:r w:rsidRPr="00A91DAC">
        <w:rPr>
          <w:rFonts w:asciiTheme="minorHAnsi" w:hAnsiTheme="minorHAnsi" w:cs="Arial"/>
          <w:b/>
          <w:sz w:val="24"/>
          <w:szCs w:val="24"/>
        </w:rPr>
        <w:t>Anexo III</w:t>
      </w:r>
      <w:r w:rsidRPr="00A91DAC">
        <w:rPr>
          <w:rFonts w:asciiTheme="minorHAnsi" w:hAnsiTheme="minorHAnsi" w:cs="Arial"/>
          <w:sz w:val="24"/>
          <w:szCs w:val="24"/>
        </w:rPr>
        <w:t xml:space="preserve">, por um dos meios previstos no </w:t>
      </w:r>
      <w:r w:rsidRPr="00A91DAC">
        <w:rPr>
          <w:rFonts w:asciiTheme="minorHAnsi" w:hAnsiTheme="minorHAnsi" w:cs="Arial"/>
          <w:b/>
          <w:sz w:val="24"/>
          <w:szCs w:val="24"/>
        </w:rPr>
        <w:t>Item 11.3</w:t>
      </w:r>
      <w:r w:rsidRPr="00A91DAC">
        <w:rPr>
          <w:rFonts w:asciiTheme="minorHAnsi" w:hAnsiTheme="minorHAnsi" w:cs="Arial"/>
          <w:sz w:val="24"/>
          <w:szCs w:val="24"/>
        </w:rPr>
        <w:t xml:space="preserve"> deste Edital.</w:t>
      </w:r>
      <w:bookmarkEnd w:id="9"/>
    </w:p>
    <w:p w14:paraId="139C7A37" w14:textId="77777777" w:rsidR="00D7308A" w:rsidRPr="00A91DAC" w:rsidRDefault="00D7308A" w:rsidP="00597036">
      <w:pPr>
        <w:pStyle w:val="PargrafodaLista"/>
        <w:numPr>
          <w:ilvl w:val="1"/>
          <w:numId w:val="5"/>
        </w:numPr>
        <w:spacing w:after="40"/>
        <w:ind w:left="709" w:hanging="567"/>
        <w:jc w:val="both"/>
        <w:rPr>
          <w:rFonts w:ascii="Calibri" w:hAnsi="Calibri" w:cs="Arial"/>
          <w:sz w:val="24"/>
          <w:szCs w:val="24"/>
        </w:rPr>
      </w:pPr>
      <w:bookmarkStart w:id="10" w:name="_Hlk31901377"/>
      <w:r w:rsidRPr="00A91DAC">
        <w:rPr>
          <w:rFonts w:ascii="Calibri" w:hAnsi="Calibri" w:cs="Arial"/>
          <w:sz w:val="24"/>
          <w:szCs w:val="24"/>
        </w:rPr>
        <w:t>As inscrições que preencherem todas as condições deste Edital serão deferidas e homologadas pela autoridade competente.</w:t>
      </w:r>
    </w:p>
    <w:p w14:paraId="75094314" w14:textId="77777777" w:rsidR="00D7308A" w:rsidRPr="00A91DAC" w:rsidRDefault="00D7308A" w:rsidP="00597036">
      <w:pPr>
        <w:pStyle w:val="PargrafodaLista"/>
        <w:numPr>
          <w:ilvl w:val="1"/>
          <w:numId w:val="5"/>
        </w:numPr>
        <w:spacing w:after="40"/>
        <w:ind w:left="709" w:hanging="567"/>
        <w:jc w:val="both"/>
        <w:rPr>
          <w:rFonts w:ascii="Calibri" w:hAnsi="Calibri" w:cs="Arial"/>
          <w:sz w:val="24"/>
          <w:szCs w:val="24"/>
        </w:rPr>
      </w:pPr>
      <w:r w:rsidRPr="00A91DAC">
        <w:rPr>
          <w:rFonts w:ascii="Calibri" w:hAnsi="Calibri" w:cs="Arial"/>
          <w:sz w:val="24"/>
          <w:szCs w:val="24"/>
        </w:rPr>
        <w:t xml:space="preserve">O ato de homologação e a lista das inscrições não homologadas serão divulgados conforme cronograma do </w:t>
      </w:r>
      <w:r w:rsidRPr="00A91DAC">
        <w:rPr>
          <w:rFonts w:ascii="Calibri" w:hAnsi="Calibri" w:cs="Arial"/>
          <w:b/>
          <w:sz w:val="24"/>
          <w:szCs w:val="24"/>
        </w:rPr>
        <w:t>Anexo III</w:t>
      </w:r>
      <w:r w:rsidRPr="00A91DAC">
        <w:rPr>
          <w:rFonts w:ascii="Calibri" w:hAnsi="Calibri" w:cs="Arial"/>
          <w:sz w:val="24"/>
          <w:szCs w:val="24"/>
        </w:rPr>
        <w:t>, pelos meios previstos no Item 2 deste Edital, com os nomes dos candidatos habilitados a fazer a prova escrita, em ordem alfabética.</w:t>
      </w:r>
    </w:p>
    <w:p w14:paraId="7F5F51D2" w14:textId="49F60267" w:rsidR="00D7308A" w:rsidRPr="00A91DAC" w:rsidRDefault="004740EF" w:rsidP="00597036">
      <w:pPr>
        <w:pStyle w:val="PargrafodaLista"/>
        <w:numPr>
          <w:ilvl w:val="1"/>
          <w:numId w:val="5"/>
        </w:numPr>
        <w:spacing w:after="40"/>
        <w:ind w:left="709" w:hanging="567"/>
        <w:jc w:val="both"/>
        <w:rPr>
          <w:rFonts w:ascii="Calibri" w:hAnsi="Calibri" w:cs="Arial"/>
          <w:sz w:val="24"/>
          <w:szCs w:val="24"/>
        </w:rPr>
      </w:pPr>
      <w:r w:rsidRPr="00A91DAC">
        <w:rPr>
          <w:rFonts w:asciiTheme="minorHAnsi" w:hAnsiTheme="minorHAnsi" w:cs="Arial"/>
          <w:sz w:val="24"/>
          <w:szCs w:val="24"/>
        </w:rPr>
        <w:t xml:space="preserve">O Candidato que tiver a sua inscrição indeferida poderá impetrar </w:t>
      </w:r>
      <w:r w:rsidRPr="00A91DAC">
        <w:rPr>
          <w:rFonts w:asciiTheme="minorHAnsi" w:hAnsiTheme="minorHAnsi" w:cs="Arial"/>
          <w:sz w:val="24"/>
          <w:szCs w:val="24"/>
          <w:u w:val="single"/>
        </w:rPr>
        <w:t>Recurso contra o Indeferimento da Inscrição</w:t>
      </w:r>
      <w:r w:rsidRPr="00A91DAC">
        <w:rPr>
          <w:rFonts w:asciiTheme="minorHAnsi" w:hAnsiTheme="minorHAnsi" w:cs="Arial"/>
          <w:sz w:val="24"/>
          <w:szCs w:val="24"/>
        </w:rPr>
        <w:t xml:space="preserve">, seguindo as disposições do </w:t>
      </w:r>
      <w:r w:rsidRPr="00A91DAC">
        <w:rPr>
          <w:rFonts w:asciiTheme="minorHAnsi" w:hAnsiTheme="minorHAnsi" w:cs="Arial"/>
          <w:b/>
          <w:sz w:val="24"/>
          <w:szCs w:val="24"/>
        </w:rPr>
        <w:t>Item 10</w:t>
      </w:r>
      <w:r w:rsidRPr="00A91DAC">
        <w:rPr>
          <w:rFonts w:asciiTheme="minorHAnsi" w:hAnsiTheme="minorHAnsi" w:cs="Arial"/>
          <w:sz w:val="24"/>
          <w:szCs w:val="24"/>
        </w:rPr>
        <w:t xml:space="preserve"> deste Edital, que deverá ser protocolado no prazo previsto no </w:t>
      </w:r>
      <w:r w:rsidRPr="00A91DAC">
        <w:rPr>
          <w:rFonts w:asciiTheme="minorHAnsi" w:hAnsiTheme="minorHAnsi" w:cs="Arial"/>
          <w:b/>
          <w:sz w:val="24"/>
          <w:szCs w:val="24"/>
        </w:rPr>
        <w:t>Anexo III</w:t>
      </w:r>
      <w:r w:rsidRPr="00A91DAC">
        <w:rPr>
          <w:rFonts w:asciiTheme="minorHAnsi" w:hAnsiTheme="minorHAnsi" w:cs="Arial"/>
          <w:sz w:val="24"/>
          <w:szCs w:val="24"/>
        </w:rPr>
        <w:t xml:space="preserve">, por um dos meios previstos no </w:t>
      </w:r>
      <w:r w:rsidRPr="00A91DAC">
        <w:rPr>
          <w:rFonts w:asciiTheme="minorHAnsi" w:hAnsiTheme="minorHAnsi" w:cs="Arial"/>
          <w:b/>
          <w:sz w:val="24"/>
          <w:szCs w:val="24"/>
        </w:rPr>
        <w:t>Item 11.3</w:t>
      </w:r>
      <w:r w:rsidRPr="00A91DAC">
        <w:rPr>
          <w:rFonts w:asciiTheme="minorHAnsi" w:hAnsiTheme="minorHAnsi" w:cs="Arial"/>
          <w:sz w:val="24"/>
          <w:szCs w:val="24"/>
        </w:rPr>
        <w:t xml:space="preserve"> deste Edital.</w:t>
      </w:r>
    </w:p>
    <w:p w14:paraId="06D2D35D" w14:textId="0E4B7CAF" w:rsidR="00D7308A" w:rsidRPr="00A91DAC" w:rsidRDefault="004740EF" w:rsidP="00597036">
      <w:pPr>
        <w:pStyle w:val="PargrafodaLista"/>
        <w:numPr>
          <w:ilvl w:val="1"/>
          <w:numId w:val="5"/>
        </w:numPr>
        <w:spacing w:after="40"/>
        <w:ind w:left="709" w:hanging="567"/>
        <w:jc w:val="both"/>
        <w:rPr>
          <w:rFonts w:ascii="Calibri" w:hAnsi="Calibri" w:cs="Arial"/>
          <w:sz w:val="24"/>
          <w:szCs w:val="24"/>
        </w:rPr>
      </w:pPr>
      <w:r w:rsidRPr="00A91DAC">
        <w:rPr>
          <w:rFonts w:ascii="Calibri" w:hAnsi="Calibri" w:cs="Arial"/>
          <w:sz w:val="24"/>
          <w:szCs w:val="24"/>
        </w:rPr>
        <w:t xml:space="preserve">O indeferimento da inscrição do candidato se dá pela não identificação do pagamento da taxa de inscrição, no prazo estabelecido em edital. </w:t>
      </w:r>
    </w:p>
    <w:p w14:paraId="5DAA3429" w14:textId="0C57210D" w:rsidR="00B813F2" w:rsidRPr="00A91DAC" w:rsidRDefault="00B813F2" w:rsidP="00597036">
      <w:pPr>
        <w:pStyle w:val="PargrafodaLista"/>
        <w:numPr>
          <w:ilvl w:val="1"/>
          <w:numId w:val="5"/>
        </w:numPr>
        <w:spacing w:after="40"/>
        <w:ind w:left="709" w:hanging="567"/>
        <w:jc w:val="both"/>
        <w:rPr>
          <w:rFonts w:ascii="Calibri" w:hAnsi="Calibri" w:cs="Arial"/>
          <w:sz w:val="24"/>
          <w:szCs w:val="24"/>
        </w:rPr>
      </w:pPr>
      <w:r w:rsidRPr="00A91DAC">
        <w:rPr>
          <w:rFonts w:ascii="Calibri" w:hAnsi="Calibri" w:cs="Arial"/>
          <w:sz w:val="24"/>
          <w:szCs w:val="24"/>
        </w:rPr>
        <w:t>Não será permitida a realização de prova para candidato que esteja com a sua inscrição indeferida, devendo o candidato interpor recurso no prazo estabelecido para a sua apresentação, juntamente com a comprovação necessária ao seu pleito. Na mesma seara, não será efetuada nenhuma condição especial de prova para candidato que não a requereu previamente, ou ainda, teve seu pedido indeferido.</w:t>
      </w:r>
    </w:p>
    <w:p w14:paraId="059BA35A" w14:textId="63355FB8" w:rsidR="00B813F2" w:rsidRPr="00A91DAC" w:rsidRDefault="00B813F2" w:rsidP="00597036">
      <w:pPr>
        <w:pStyle w:val="PargrafodaLista"/>
        <w:numPr>
          <w:ilvl w:val="1"/>
          <w:numId w:val="5"/>
        </w:numPr>
        <w:spacing w:after="40"/>
        <w:ind w:left="709" w:hanging="567"/>
        <w:jc w:val="both"/>
        <w:rPr>
          <w:rFonts w:ascii="Calibri" w:hAnsi="Calibri" w:cs="Arial"/>
          <w:b/>
          <w:bCs/>
          <w:sz w:val="24"/>
          <w:szCs w:val="24"/>
        </w:rPr>
      </w:pPr>
      <w:r w:rsidRPr="00A91DAC">
        <w:rPr>
          <w:rFonts w:ascii="Calibri" w:hAnsi="Calibri" w:cs="Arial"/>
          <w:b/>
          <w:bCs/>
          <w:sz w:val="24"/>
          <w:szCs w:val="24"/>
        </w:rPr>
        <w:t xml:space="preserve">É de única e exclusiva responsabilidade do candidato acompanhar o deferimento de sua inscrição, bem como, todos os atos oficiais deste </w:t>
      </w:r>
      <w:r w:rsidR="00EC5BCD">
        <w:rPr>
          <w:rFonts w:ascii="Calibri" w:hAnsi="Calibri" w:cs="Arial"/>
          <w:b/>
          <w:bCs/>
          <w:sz w:val="24"/>
          <w:szCs w:val="24"/>
        </w:rPr>
        <w:t>Processo Seletivo</w:t>
      </w:r>
      <w:r w:rsidRPr="00A91DAC">
        <w:rPr>
          <w:rFonts w:ascii="Calibri" w:hAnsi="Calibri" w:cs="Arial"/>
          <w:b/>
          <w:bCs/>
          <w:sz w:val="24"/>
          <w:szCs w:val="24"/>
        </w:rPr>
        <w:t xml:space="preserve"> através do meio de divulgação previsto no Item 2.2 deste Edital.</w:t>
      </w:r>
    </w:p>
    <w:bookmarkEnd w:id="10"/>
    <w:p w14:paraId="554D8922" w14:textId="77777777" w:rsidR="0031016E" w:rsidRPr="00A91DAC" w:rsidRDefault="0031016E" w:rsidP="00FC1292">
      <w:pPr>
        <w:pStyle w:val="Ttulo1"/>
        <w:numPr>
          <w:ilvl w:val="0"/>
          <w:numId w:val="27"/>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A91DAC">
        <w:rPr>
          <w:rFonts w:asciiTheme="minorHAnsi" w:hAnsiTheme="minorHAnsi" w:cstheme="minorHAnsi"/>
          <w:sz w:val="24"/>
          <w:szCs w:val="24"/>
        </w:rPr>
        <w:t>DAS ISENÇÕES</w:t>
      </w:r>
    </w:p>
    <w:p w14:paraId="1A92BFE3" w14:textId="77777777" w:rsidR="0031016E" w:rsidRPr="00A91DAC" w:rsidRDefault="0031016E" w:rsidP="00FC1292">
      <w:pPr>
        <w:pStyle w:val="PargrafodaLista"/>
        <w:numPr>
          <w:ilvl w:val="0"/>
          <w:numId w:val="28"/>
        </w:numPr>
        <w:spacing w:after="120"/>
        <w:jc w:val="both"/>
        <w:textAlignment w:val="baseline"/>
        <w:rPr>
          <w:rFonts w:asciiTheme="minorHAnsi" w:hAnsiTheme="minorHAnsi" w:cs="Arial"/>
          <w:vanish/>
          <w:sz w:val="24"/>
          <w:szCs w:val="24"/>
        </w:rPr>
      </w:pPr>
    </w:p>
    <w:p w14:paraId="4D863FF3" w14:textId="2437124F" w:rsidR="00896AC7" w:rsidRPr="00D842E3" w:rsidRDefault="00896AC7" w:rsidP="00FC1292">
      <w:pPr>
        <w:pStyle w:val="PargrafodaLista"/>
        <w:numPr>
          <w:ilvl w:val="1"/>
          <w:numId w:val="28"/>
        </w:numPr>
        <w:spacing w:after="40"/>
        <w:ind w:left="567"/>
        <w:jc w:val="both"/>
        <w:textAlignment w:val="baseline"/>
        <w:rPr>
          <w:rFonts w:asciiTheme="minorHAnsi" w:hAnsiTheme="minorHAnsi" w:cs="Arial"/>
          <w:sz w:val="24"/>
          <w:szCs w:val="24"/>
        </w:rPr>
      </w:pPr>
      <w:r w:rsidRPr="00D842E3">
        <w:rPr>
          <w:rFonts w:asciiTheme="minorHAnsi" w:hAnsiTheme="minorHAnsi" w:cs="Arial"/>
          <w:sz w:val="24"/>
          <w:szCs w:val="24"/>
        </w:rPr>
        <w:t xml:space="preserve">Ficam isentos do pagamento da Taxa de Inscrição no </w:t>
      </w:r>
      <w:r w:rsidR="00EC5BCD">
        <w:rPr>
          <w:rFonts w:asciiTheme="minorHAnsi" w:hAnsiTheme="minorHAnsi" w:cs="Arial"/>
          <w:sz w:val="24"/>
          <w:szCs w:val="24"/>
        </w:rPr>
        <w:t>Processo Seletivo</w:t>
      </w:r>
      <w:r w:rsidRPr="00D842E3">
        <w:rPr>
          <w:rFonts w:asciiTheme="minorHAnsi" w:hAnsiTheme="minorHAnsi" w:cs="Arial"/>
          <w:sz w:val="24"/>
          <w:szCs w:val="24"/>
        </w:rPr>
        <w:t xml:space="preserve"> n.º </w:t>
      </w:r>
      <w:r w:rsidR="003D42A2">
        <w:rPr>
          <w:rFonts w:asciiTheme="minorHAnsi" w:hAnsiTheme="minorHAnsi" w:cs="Arial"/>
          <w:sz w:val="24"/>
          <w:szCs w:val="24"/>
        </w:rPr>
        <w:t>36/2020</w:t>
      </w:r>
      <w:r w:rsidRPr="00D842E3">
        <w:rPr>
          <w:rFonts w:asciiTheme="minorHAnsi" w:hAnsiTheme="minorHAnsi" w:cs="Arial"/>
          <w:sz w:val="24"/>
          <w:szCs w:val="24"/>
        </w:rPr>
        <w:t xml:space="preserve"> do Município de </w:t>
      </w:r>
      <w:r w:rsidR="00A376BF">
        <w:rPr>
          <w:rFonts w:asciiTheme="minorHAnsi" w:hAnsiTheme="minorHAnsi" w:cs="Arial"/>
          <w:sz w:val="24"/>
          <w:szCs w:val="24"/>
        </w:rPr>
        <w:t>Capinzal</w:t>
      </w:r>
      <w:r w:rsidRPr="00D842E3">
        <w:rPr>
          <w:rFonts w:asciiTheme="minorHAnsi" w:hAnsiTheme="minorHAnsi" w:cs="Arial"/>
          <w:sz w:val="24"/>
          <w:szCs w:val="24"/>
        </w:rPr>
        <w:t xml:space="preserve"> </w:t>
      </w:r>
      <w:r w:rsidR="003871DA" w:rsidRPr="00D842E3">
        <w:rPr>
          <w:rFonts w:asciiTheme="minorHAnsi" w:hAnsiTheme="minorHAnsi" w:cs="Arial"/>
          <w:sz w:val="24"/>
          <w:szCs w:val="24"/>
        </w:rPr>
        <w:t xml:space="preserve">os </w:t>
      </w:r>
      <w:r w:rsidR="003871DA" w:rsidRPr="00F1391C">
        <w:rPr>
          <w:rFonts w:asciiTheme="minorHAnsi" w:hAnsiTheme="minorHAnsi" w:cs="Arial"/>
          <w:b/>
          <w:sz w:val="24"/>
          <w:szCs w:val="24"/>
        </w:rPr>
        <w:t xml:space="preserve">candidatos </w:t>
      </w:r>
      <w:r w:rsidR="003871DA">
        <w:rPr>
          <w:rFonts w:asciiTheme="minorHAnsi" w:hAnsiTheme="minorHAnsi" w:cs="Arial"/>
          <w:b/>
          <w:sz w:val="24"/>
          <w:szCs w:val="24"/>
        </w:rPr>
        <w:t xml:space="preserve">hipossuficientes, candidatos </w:t>
      </w:r>
      <w:r w:rsidR="003871DA" w:rsidRPr="00F1391C">
        <w:rPr>
          <w:rFonts w:asciiTheme="minorHAnsi" w:hAnsiTheme="minorHAnsi" w:cs="Arial"/>
          <w:b/>
          <w:sz w:val="24"/>
          <w:szCs w:val="24"/>
        </w:rPr>
        <w:t>doadores de sangue</w:t>
      </w:r>
      <w:r w:rsidR="00CE3452">
        <w:rPr>
          <w:rFonts w:asciiTheme="minorHAnsi" w:hAnsiTheme="minorHAnsi" w:cs="Arial"/>
          <w:b/>
          <w:sz w:val="24"/>
          <w:szCs w:val="24"/>
        </w:rPr>
        <w:t>,</w:t>
      </w:r>
      <w:r w:rsidR="00287351">
        <w:rPr>
          <w:rFonts w:asciiTheme="minorHAnsi" w:hAnsiTheme="minorHAnsi" w:cs="Arial"/>
          <w:b/>
          <w:sz w:val="24"/>
          <w:szCs w:val="24"/>
        </w:rPr>
        <w:t xml:space="preserve"> </w:t>
      </w:r>
      <w:r w:rsidR="003871DA">
        <w:rPr>
          <w:rFonts w:asciiTheme="minorHAnsi" w:hAnsiTheme="minorHAnsi" w:cs="Arial"/>
          <w:b/>
          <w:sz w:val="24"/>
          <w:szCs w:val="24"/>
        </w:rPr>
        <w:t xml:space="preserve">candidatos </w:t>
      </w:r>
      <w:r w:rsidR="003871DA" w:rsidRPr="00F1391C">
        <w:rPr>
          <w:rFonts w:asciiTheme="minorHAnsi" w:hAnsiTheme="minorHAnsi" w:cs="Arial"/>
          <w:b/>
          <w:sz w:val="24"/>
          <w:szCs w:val="24"/>
        </w:rPr>
        <w:t>doadores de medula óssea</w:t>
      </w:r>
      <w:r w:rsidR="00287351">
        <w:rPr>
          <w:rFonts w:asciiTheme="minorHAnsi" w:hAnsiTheme="minorHAnsi" w:cs="Arial"/>
          <w:b/>
          <w:sz w:val="24"/>
          <w:szCs w:val="24"/>
        </w:rPr>
        <w:t xml:space="preserve"> </w:t>
      </w:r>
      <w:r w:rsidR="00A74C5D">
        <w:rPr>
          <w:rFonts w:asciiTheme="minorHAnsi" w:hAnsiTheme="minorHAnsi" w:cs="Arial"/>
          <w:b/>
          <w:sz w:val="24"/>
          <w:szCs w:val="24"/>
        </w:rPr>
        <w:t>e os candidatos que prestaram serviços em pleito eleitoral</w:t>
      </w:r>
      <w:r w:rsidR="00A74C5D" w:rsidRPr="00F1391C">
        <w:rPr>
          <w:rFonts w:asciiTheme="minorHAnsi" w:hAnsiTheme="minorHAnsi" w:cs="Arial"/>
          <w:sz w:val="24"/>
          <w:szCs w:val="24"/>
        </w:rPr>
        <w:t xml:space="preserve"> </w:t>
      </w:r>
      <w:r w:rsidR="003871DA" w:rsidRPr="00F1391C">
        <w:rPr>
          <w:rFonts w:asciiTheme="minorHAnsi" w:hAnsiTheme="minorHAnsi" w:cs="Arial"/>
          <w:sz w:val="24"/>
          <w:szCs w:val="24"/>
        </w:rPr>
        <w:t>atendidas às condições estabelecidas nos itens seguintes.</w:t>
      </w:r>
    </w:p>
    <w:p w14:paraId="32501CED" w14:textId="2D6A7896" w:rsidR="00896AC7" w:rsidRPr="00D842E3" w:rsidRDefault="00896AC7" w:rsidP="00FC1292">
      <w:pPr>
        <w:pStyle w:val="PargrafodaLista"/>
        <w:numPr>
          <w:ilvl w:val="1"/>
          <w:numId w:val="28"/>
        </w:numPr>
        <w:spacing w:after="40"/>
        <w:ind w:left="567"/>
        <w:jc w:val="both"/>
        <w:textAlignment w:val="baseline"/>
        <w:rPr>
          <w:rFonts w:asciiTheme="minorHAnsi" w:hAnsiTheme="minorHAnsi" w:cs="Arial"/>
          <w:sz w:val="24"/>
          <w:szCs w:val="24"/>
        </w:rPr>
      </w:pPr>
      <w:r w:rsidRPr="00D842E3">
        <w:rPr>
          <w:rFonts w:asciiTheme="minorHAnsi" w:hAnsiTheme="minorHAnsi" w:cs="Arial"/>
          <w:sz w:val="24"/>
          <w:szCs w:val="24"/>
        </w:rPr>
        <w:t xml:space="preserve">O candidato que requerer o benefício deverá inscrever-se normalmente no </w:t>
      </w:r>
      <w:r w:rsidR="00EC5BCD">
        <w:rPr>
          <w:rFonts w:asciiTheme="minorHAnsi" w:hAnsiTheme="minorHAnsi" w:cs="Arial"/>
          <w:sz w:val="24"/>
          <w:szCs w:val="24"/>
        </w:rPr>
        <w:t>Processo Seletivo</w:t>
      </w:r>
      <w:r w:rsidRPr="00D842E3">
        <w:rPr>
          <w:rFonts w:asciiTheme="minorHAnsi" w:hAnsiTheme="minorHAnsi" w:cs="Arial"/>
          <w:sz w:val="24"/>
          <w:szCs w:val="24"/>
        </w:rPr>
        <w:t>, entretanto, se deferida a isenção não precisará pagar o boleto bancário.</w:t>
      </w:r>
    </w:p>
    <w:p w14:paraId="46728D29" w14:textId="77777777" w:rsidR="00896AC7" w:rsidRPr="00D842E3" w:rsidRDefault="00896AC7" w:rsidP="00FC1292">
      <w:pPr>
        <w:pStyle w:val="PargrafodaLista"/>
        <w:numPr>
          <w:ilvl w:val="1"/>
          <w:numId w:val="28"/>
        </w:numPr>
        <w:spacing w:after="40"/>
        <w:ind w:left="567"/>
        <w:jc w:val="both"/>
        <w:textAlignment w:val="baseline"/>
        <w:rPr>
          <w:rFonts w:asciiTheme="minorHAnsi" w:hAnsiTheme="minorHAnsi" w:cs="Arial"/>
          <w:sz w:val="24"/>
          <w:szCs w:val="24"/>
        </w:rPr>
      </w:pPr>
      <w:r w:rsidRPr="00D842E3">
        <w:rPr>
          <w:rFonts w:asciiTheme="minorHAnsi" w:hAnsiTheme="minorHAnsi" w:cs="Arial"/>
          <w:sz w:val="24"/>
          <w:szCs w:val="24"/>
        </w:rPr>
        <w:t>Para requerer a isenção por “doação de sangue” o candidato deverá:</w:t>
      </w:r>
    </w:p>
    <w:p w14:paraId="339E284D" w14:textId="29ADA032" w:rsidR="00896AC7" w:rsidRPr="00D842E3" w:rsidRDefault="00896AC7" w:rsidP="00FC1292">
      <w:pPr>
        <w:pStyle w:val="PargrafodaLista"/>
        <w:numPr>
          <w:ilvl w:val="2"/>
          <w:numId w:val="28"/>
        </w:numPr>
        <w:spacing w:after="40"/>
        <w:ind w:left="709" w:hanging="567"/>
        <w:jc w:val="both"/>
        <w:textAlignment w:val="baseline"/>
        <w:rPr>
          <w:rFonts w:asciiTheme="minorHAnsi" w:hAnsiTheme="minorHAnsi" w:cs="Arial"/>
          <w:sz w:val="24"/>
          <w:szCs w:val="24"/>
        </w:rPr>
      </w:pPr>
      <w:r w:rsidRPr="00D842E3">
        <w:rPr>
          <w:rFonts w:asciiTheme="minorHAnsi" w:hAnsiTheme="minorHAnsi" w:cs="Arial"/>
          <w:sz w:val="24"/>
          <w:szCs w:val="24"/>
        </w:rPr>
        <w:t xml:space="preserve">Efetuar o preenchimento completo do </w:t>
      </w:r>
      <w:r w:rsidRPr="00D842E3">
        <w:rPr>
          <w:rFonts w:asciiTheme="minorHAnsi" w:hAnsiTheme="minorHAnsi" w:cs="Arial"/>
          <w:sz w:val="24"/>
          <w:szCs w:val="24"/>
          <w:u w:val="single"/>
        </w:rPr>
        <w:t>Requerimento de Isenção</w:t>
      </w:r>
      <w:r w:rsidRPr="00D842E3">
        <w:rPr>
          <w:rFonts w:asciiTheme="minorHAnsi" w:hAnsiTheme="minorHAnsi" w:cs="Arial"/>
          <w:sz w:val="24"/>
          <w:szCs w:val="24"/>
        </w:rPr>
        <w:t xml:space="preserve"> (</w:t>
      </w:r>
      <w:r w:rsidRPr="00D842E3">
        <w:rPr>
          <w:rFonts w:asciiTheme="minorHAnsi" w:hAnsiTheme="minorHAnsi" w:cs="Arial"/>
          <w:b/>
          <w:sz w:val="24"/>
          <w:szCs w:val="24"/>
        </w:rPr>
        <w:t>Anexo VII</w:t>
      </w:r>
      <w:r w:rsidR="005C2533">
        <w:rPr>
          <w:rFonts w:asciiTheme="minorHAnsi" w:hAnsiTheme="minorHAnsi" w:cs="Arial"/>
          <w:b/>
          <w:sz w:val="24"/>
          <w:szCs w:val="24"/>
        </w:rPr>
        <w:t>I</w:t>
      </w:r>
      <w:r w:rsidRPr="00D842E3">
        <w:rPr>
          <w:rFonts w:asciiTheme="minorHAnsi" w:hAnsiTheme="minorHAnsi" w:cs="Arial"/>
          <w:sz w:val="24"/>
          <w:szCs w:val="24"/>
        </w:rPr>
        <w:t>), assinalando a opção “doador de sangue” e anexar ao requerimento o documento expedido pela entidade coletora</w:t>
      </w:r>
      <w:r w:rsidR="003871DA">
        <w:rPr>
          <w:rFonts w:asciiTheme="minorHAnsi" w:hAnsiTheme="minorHAnsi" w:cs="Arial"/>
          <w:sz w:val="24"/>
          <w:szCs w:val="24"/>
        </w:rPr>
        <w:t xml:space="preserve"> e o comprovante provisório de inscrição</w:t>
      </w:r>
      <w:r w:rsidRPr="00D842E3">
        <w:rPr>
          <w:rFonts w:asciiTheme="minorHAnsi" w:hAnsiTheme="minorHAnsi" w:cs="Arial"/>
          <w:sz w:val="24"/>
          <w:szCs w:val="24"/>
        </w:rPr>
        <w:t xml:space="preserve">. </w:t>
      </w:r>
    </w:p>
    <w:p w14:paraId="69BDC5A1" w14:textId="77777777" w:rsidR="00A74C5D" w:rsidRDefault="00896AC7" w:rsidP="00FC1292">
      <w:pPr>
        <w:pStyle w:val="PargrafodaLista"/>
        <w:numPr>
          <w:ilvl w:val="2"/>
          <w:numId w:val="28"/>
        </w:numPr>
        <w:spacing w:after="40"/>
        <w:ind w:left="709" w:hanging="567"/>
        <w:jc w:val="both"/>
        <w:textAlignment w:val="baseline"/>
        <w:rPr>
          <w:rFonts w:asciiTheme="minorHAnsi" w:hAnsiTheme="minorHAnsi" w:cs="Arial"/>
          <w:sz w:val="24"/>
          <w:szCs w:val="24"/>
        </w:rPr>
      </w:pPr>
      <w:r w:rsidRPr="00D842E3">
        <w:rPr>
          <w:rFonts w:asciiTheme="minorHAnsi" w:hAnsiTheme="minorHAnsi" w:cs="Arial"/>
          <w:sz w:val="24"/>
          <w:szCs w:val="24"/>
        </w:rPr>
        <w:t xml:space="preserve">O documento previsto no subitem anterior deverá discriminar o número e a data em que foram realizadas as doações, não podendo ser inferiores a </w:t>
      </w:r>
      <w:r w:rsidR="00254045">
        <w:rPr>
          <w:rFonts w:asciiTheme="minorHAnsi" w:hAnsiTheme="minorHAnsi" w:cs="Arial"/>
          <w:sz w:val="24"/>
          <w:szCs w:val="24"/>
        </w:rPr>
        <w:t>3</w:t>
      </w:r>
      <w:r w:rsidRPr="00D842E3">
        <w:rPr>
          <w:rFonts w:asciiTheme="minorHAnsi" w:hAnsiTheme="minorHAnsi" w:cs="Arial"/>
          <w:sz w:val="24"/>
          <w:szCs w:val="24"/>
        </w:rPr>
        <w:t xml:space="preserve"> (</w:t>
      </w:r>
      <w:r w:rsidR="00254045">
        <w:rPr>
          <w:rFonts w:asciiTheme="minorHAnsi" w:hAnsiTheme="minorHAnsi" w:cs="Arial"/>
          <w:sz w:val="24"/>
          <w:szCs w:val="24"/>
        </w:rPr>
        <w:t>três</w:t>
      </w:r>
      <w:r w:rsidRPr="00D842E3">
        <w:rPr>
          <w:rFonts w:asciiTheme="minorHAnsi" w:hAnsiTheme="minorHAnsi" w:cs="Arial"/>
          <w:sz w:val="24"/>
          <w:szCs w:val="24"/>
        </w:rPr>
        <w:t>) vezes nos doze (12) meses imediatamente anteriores à abertura do edital deste Certame.</w:t>
      </w:r>
    </w:p>
    <w:p w14:paraId="557CD39C" w14:textId="2BFF14B9" w:rsidR="00896AC7" w:rsidRDefault="00896AC7" w:rsidP="00FC1292">
      <w:pPr>
        <w:pStyle w:val="PargrafodaLista"/>
        <w:numPr>
          <w:ilvl w:val="2"/>
          <w:numId w:val="28"/>
        </w:numPr>
        <w:spacing w:after="40"/>
        <w:ind w:left="709" w:hanging="567"/>
        <w:jc w:val="both"/>
        <w:textAlignment w:val="baseline"/>
        <w:rPr>
          <w:rFonts w:asciiTheme="minorHAnsi" w:hAnsiTheme="minorHAnsi" w:cs="Arial"/>
          <w:sz w:val="24"/>
          <w:szCs w:val="24"/>
        </w:rPr>
      </w:pPr>
      <w:r w:rsidRPr="00D842E3">
        <w:rPr>
          <w:rFonts w:asciiTheme="minorHAnsi" w:hAnsiTheme="minorHAnsi" w:cs="Arial"/>
          <w:sz w:val="24"/>
          <w:szCs w:val="24"/>
        </w:rPr>
        <w:t xml:space="preserve"> </w:t>
      </w:r>
      <w:r w:rsidR="00A74C5D" w:rsidRPr="00A74C5D">
        <w:rPr>
          <w:rFonts w:asciiTheme="minorHAnsi" w:hAnsiTheme="minorHAnsi" w:cs="Arial"/>
          <w:sz w:val="24"/>
          <w:szCs w:val="24"/>
        </w:rPr>
        <w:t>Equipara-se o doador de sangue para os efeitos dest</w:t>
      </w:r>
      <w:r w:rsidR="00A74C5D">
        <w:rPr>
          <w:rFonts w:asciiTheme="minorHAnsi" w:hAnsiTheme="minorHAnsi" w:cs="Arial"/>
          <w:sz w:val="24"/>
          <w:szCs w:val="24"/>
        </w:rPr>
        <w:t>e</w:t>
      </w:r>
      <w:r w:rsidR="00A74C5D" w:rsidRPr="00A74C5D">
        <w:rPr>
          <w:rFonts w:asciiTheme="minorHAnsi" w:hAnsiTheme="minorHAnsi" w:cs="Arial"/>
          <w:sz w:val="24"/>
          <w:szCs w:val="24"/>
        </w:rPr>
        <w:t xml:space="preserve"> </w:t>
      </w:r>
      <w:r w:rsidR="00A74C5D">
        <w:rPr>
          <w:rFonts w:asciiTheme="minorHAnsi" w:hAnsiTheme="minorHAnsi" w:cs="Arial"/>
          <w:sz w:val="24"/>
          <w:szCs w:val="24"/>
        </w:rPr>
        <w:t>benefício</w:t>
      </w:r>
      <w:r w:rsidR="00A74C5D" w:rsidRPr="00A74C5D">
        <w:rPr>
          <w:rFonts w:asciiTheme="minorHAnsi" w:hAnsiTheme="minorHAnsi" w:cs="Arial"/>
          <w:sz w:val="24"/>
          <w:szCs w:val="24"/>
        </w:rPr>
        <w:t>, a pessoa que integre a Associação de doadores e que contribua, comprovadamente para estimular de forma direta e indireta, a doação.</w:t>
      </w:r>
    </w:p>
    <w:p w14:paraId="73CAC416" w14:textId="1F935DA2" w:rsidR="00A74C5D" w:rsidRPr="00D842E3" w:rsidRDefault="00A74C5D" w:rsidP="00FC1292">
      <w:pPr>
        <w:pStyle w:val="PargrafodaLista"/>
        <w:numPr>
          <w:ilvl w:val="2"/>
          <w:numId w:val="28"/>
        </w:numPr>
        <w:spacing w:after="40"/>
        <w:ind w:left="709" w:hanging="567"/>
        <w:jc w:val="both"/>
        <w:textAlignment w:val="baseline"/>
        <w:rPr>
          <w:rFonts w:asciiTheme="minorHAnsi" w:hAnsiTheme="minorHAnsi" w:cs="Arial"/>
          <w:sz w:val="24"/>
          <w:szCs w:val="24"/>
        </w:rPr>
      </w:pPr>
      <w:r w:rsidRPr="00A74C5D">
        <w:rPr>
          <w:rFonts w:asciiTheme="minorHAnsi" w:hAnsiTheme="minorHAnsi" w:cs="Arial"/>
          <w:sz w:val="24"/>
          <w:szCs w:val="24"/>
        </w:rPr>
        <w:lastRenderedPageBreak/>
        <w:t xml:space="preserve">A comprovação da hipótese prevista pelo </w:t>
      </w:r>
      <w:r>
        <w:rPr>
          <w:rFonts w:asciiTheme="minorHAnsi" w:hAnsiTheme="minorHAnsi" w:cs="Arial"/>
          <w:sz w:val="24"/>
          <w:szCs w:val="24"/>
        </w:rPr>
        <w:t>item anterior</w:t>
      </w:r>
      <w:r w:rsidRPr="00A74C5D">
        <w:rPr>
          <w:rFonts w:asciiTheme="minorHAnsi" w:hAnsiTheme="minorHAnsi" w:cs="Arial"/>
          <w:sz w:val="24"/>
          <w:szCs w:val="24"/>
        </w:rPr>
        <w:t xml:space="preserve">, será efetuada mediante documento específico firmado por entidade coletora oficial ou credenciada, que deverá relacionar minuciosamente as atividades desenvolvidas pelo interessado, declarando que o mesmo </w:t>
      </w:r>
      <w:proofErr w:type="gramStart"/>
      <w:r w:rsidRPr="00A74C5D">
        <w:rPr>
          <w:rFonts w:asciiTheme="minorHAnsi" w:hAnsiTheme="minorHAnsi" w:cs="Arial"/>
          <w:sz w:val="24"/>
          <w:szCs w:val="24"/>
        </w:rPr>
        <w:t>enquadra-se</w:t>
      </w:r>
      <w:proofErr w:type="gramEnd"/>
      <w:r w:rsidRPr="00A74C5D">
        <w:rPr>
          <w:rFonts w:asciiTheme="minorHAnsi" w:hAnsiTheme="minorHAnsi" w:cs="Arial"/>
          <w:sz w:val="24"/>
          <w:szCs w:val="24"/>
        </w:rPr>
        <w:t xml:space="preserve"> como beneficiário</w:t>
      </w:r>
      <w:r>
        <w:rPr>
          <w:rFonts w:asciiTheme="minorHAnsi" w:hAnsiTheme="minorHAnsi" w:cs="Arial"/>
          <w:sz w:val="24"/>
          <w:szCs w:val="24"/>
        </w:rPr>
        <w:t xml:space="preserve"> equiparado à doação de sangue, para efeitos deste benefício.</w:t>
      </w:r>
    </w:p>
    <w:p w14:paraId="30CEE602" w14:textId="77777777" w:rsidR="00896AC7" w:rsidRPr="00D842E3" w:rsidRDefault="00896AC7" w:rsidP="00FC1292">
      <w:pPr>
        <w:pStyle w:val="PargrafodaLista"/>
        <w:numPr>
          <w:ilvl w:val="2"/>
          <w:numId w:val="28"/>
        </w:numPr>
        <w:spacing w:after="40"/>
        <w:ind w:left="709" w:hanging="567"/>
        <w:jc w:val="both"/>
        <w:textAlignment w:val="baseline"/>
        <w:rPr>
          <w:rFonts w:asciiTheme="minorHAnsi" w:hAnsiTheme="minorHAnsi" w:cs="Arial"/>
          <w:sz w:val="24"/>
          <w:szCs w:val="24"/>
        </w:rPr>
      </w:pPr>
      <w:r w:rsidRPr="00D842E3">
        <w:rPr>
          <w:rFonts w:asciiTheme="minorHAnsi" w:hAnsiTheme="minorHAnsi" w:cs="Arial"/>
          <w:sz w:val="24"/>
          <w:szCs w:val="24"/>
        </w:rPr>
        <w:t>Considera-se, para enquadramento ao benefício previsto neste item, somente a doação de sangue promovida a órgão oficial ou a entidade credenciada pela União, pelo Estado ou por Município.</w:t>
      </w:r>
    </w:p>
    <w:p w14:paraId="0C5AA881" w14:textId="77777777" w:rsidR="00896AC7" w:rsidRPr="00D842E3" w:rsidRDefault="00896AC7" w:rsidP="00FC1292">
      <w:pPr>
        <w:pStyle w:val="PargrafodaLista"/>
        <w:numPr>
          <w:ilvl w:val="1"/>
          <w:numId w:val="28"/>
        </w:numPr>
        <w:spacing w:after="40"/>
        <w:ind w:left="567"/>
        <w:jc w:val="both"/>
        <w:textAlignment w:val="baseline"/>
        <w:rPr>
          <w:rFonts w:asciiTheme="minorHAnsi" w:hAnsiTheme="minorHAnsi" w:cs="Arial"/>
          <w:sz w:val="24"/>
          <w:szCs w:val="24"/>
        </w:rPr>
      </w:pPr>
      <w:r w:rsidRPr="00D842E3">
        <w:rPr>
          <w:rFonts w:asciiTheme="minorHAnsi" w:hAnsiTheme="minorHAnsi" w:cs="Arial"/>
          <w:sz w:val="24"/>
          <w:szCs w:val="24"/>
        </w:rPr>
        <w:t xml:space="preserve">Para requerer a isenção por </w:t>
      </w:r>
      <w:r>
        <w:rPr>
          <w:rFonts w:asciiTheme="minorHAnsi" w:hAnsiTheme="minorHAnsi" w:cs="Arial"/>
          <w:sz w:val="24"/>
          <w:szCs w:val="24"/>
        </w:rPr>
        <w:t>“</w:t>
      </w:r>
      <w:r w:rsidRPr="00D842E3">
        <w:rPr>
          <w:rFonts w:asciiTheme="minorHAnsi" w:hAnsiTheme="minorHAnsi" w:cs="Arial"/>
          <w:sz w:val="24"/>
          <w:szCs w:val="24"/>
        </w:rPr>
        <w:t>doação de medula óssea</w:t>
      </w:r>
      <w:r>
        <w:rPr>
          <w:rFonts w:asciiTheme="minorHAnsi" w:hAnsiTheme="minorHAnsi" w:cs="Arial"/>
          <w:sz w:val="24"/>
          <w:szCs w:val="24"/>
        </w:rPr>
        <w:t>”</w:t>
      </w:r>
      <w:r w:rsidRPr="00D842E3">
        <w:rPr>
          <w:rFonts w:asciiTheme="minorHAnsi" w:hAnsiTheme="minorHAnsi" w:cs="Arial"/>
          <w:sz w:val="24"/>
          <w:szCs w:val="24"/>
        </w:rPr>
        <w:t xml:space="preserve"> o candidato deverá:</w:t>
      </w:r>
    </w:p>
    <w:p w14:paraId="0CFF252C" w14:textId="24443453" w:rsidR="00896AC7" w:rsidRDefault="00896AC7" w:rsidP="00FC1292">
      <w:pPr>
        <w:pStyle w:val="PargrafodaLista"/>
        <w:numPr>
          <w:ilvl w:val="2"/>
          <w:numId w:val="28"/>
        </w:numPr>
        <w:spacing w:after="40"/>
        <w:ind w:left="709" w:hanging="567"/>
        <w:jc w:val="both"/>
        <w:textAlignment w:val="baseline"/>
        <w:rPr>
          <w:rFonts w:asciiTheme="minorHAnsi" w:hAnsiTheme="minorHAnsi" w:cs="Arial"/>
          <w:sz w:val="24"/>
          <w:szCs w:val="24"/>
        </w:rPr>
      </w:pPr>
      <w:r w:rsidRPr="00D842E3">
        <w:rPr>
          <w:rFonts w:asciiTheme="minorHAnsi" w:hAnsiTheme="minorHAnsi" w:cs="Arial"/>
          <w:sz w:val="24"/>
          <w:szCs w:val="24"/>
        </w:rPr>
        <w:t xml:space="preserve">Efetuar o preenchimento completo do </w:t>
      </w:r>
      <w:r w:rsidRPr="00D842E3">
        <w:rPr>
          <w:rFonts w:asciiTheme="minorHAnsi" w:hAnsiTheme="minorHAnsi" w:cs="Arial"/>
          <w:sz w:val="24"/>
          <w:szCs w:val="24"/>
          <w:u w:val="single"/>
        </w:rPr>
        <w:t>Requerimento de Isenção</w:t>
      </w:r>
      <w:r w:rsidRPr="00D842E3">
        <w:rPr>
          <w:rFonts w:asciiTheme="minorHAnsi" w:hAnsiTheme="minorHAnsi" w:cs="Arial"/>
          <w:sz w:val="24"/>
          <w:szCs w:val="24"/>
        </w:rPr>
        <w:t xml:space="preserve"> (</w:t>
      </w:r>
      <w:r w:rsidRPr="00D842E3">
        <w:rPr>
          <w:rFonts w:asciiTheme="minorHAnsi" w:hAnsiTheme="minorHAnsi" w:cs="Arial"/>
          <w:b/>
          <w:sz w:val="24"/>
          <w:szCs w:val="24"/>
        </w:rPr>
        <w:t>Anexo VII</w:t>
      </w:r>
      <w:r w:rsidR="005C2533">
        <w:rPr>
          <w:rFonts w:asciiTheme="minorHAnsi" w:hAnsiTheme="minorHAnsi" w:cs="Arial"/>
          <w:b/>
          <w:sz w:val="24"/>
          <w:szCs w:val="24"/>
        </w:rPr>
        <w:t>I</w:t>
      </w:r>
      <w:r w:rsidRPr="00D842E3">
        <w:rPr>
          <w:rFonts w:asciiTheme="minorHAnsi" w:hAnsiTheme="minorHAnsi" w:cs="Arial"/>
          <w:sz w:val="24"/>
          <w:szCs w:val="24"/>
        </w:rPr>
        <w:t>), assinalando a opção “Doador de Medula Óssea” e anexar ao requerimento o comprovante de inscrição no REDOME - Registro Nacional de Doadores de Medula Óssea</w:t>
      </w:r>
      <w:r w:rsidR="003871DA">
        <w:rPr>
          <w:rFonts w:asciiTheme="minorHAnsi" w:hAnsiTheme="minorHAnsi" w:cs="Arial"/>
          <w:sz w:val="24"/>
          <w:szCs w:val="24"/>
        </w:rPr>
        <w:t xml:space="preserve"> e o comprovante provisório de inscrição</w:t>
      </w:r>
      <w:r w:rsidRPr="00D842E3">
        <w:rPr>
          <w:rFonts w:asciiTheme="minorHAnsi" w:hAnsiTheme="minorHAnsi" w:cs="Arial"/>
          <w:sz w:val="24"/>
          <w:szCs w:val="24"/>
        </w:rPr>
        <w:t>.</w:t>
      </w:r>
    </w:p>
    <w:p w14:paraId="602F1D47" w14:textId="77777777" w:rsidR="003871DA" w:rsidRPr="00F1391C" w:rsidRDefault="003871DA" w:rsidP="003871DA">
      <w:pPr>
        <w:pStyle w:val="PargrafodaLista"/>
        <w:numPr>
          <w:ilvl w:val="1"/>
          <w:numId w:val="28"/>
        </w:numPr>
        <w:spacing w:after="60"/>
        <w:ind w:left="567"/>
        <w:jc w:val="both"/>
        <w:textAlignment w:val="baseline"/>
        <w:rPr>
          <w:rFonts w:asciiTheme="minorHAnsi" w:hAnsiTheme="minorHAnsi" w:cs="Arial"/>
          <w:sz w:val="24"/>
          <w:szCs w:val="24"/>
        </w:rPr>
      </w:pPr>
      <w:r w:rsidRPr="00F1391C">
        <w:rPr>
          <w:rFonts w:asciiTheme="minorHAnsi" w:hAnsiTheme="minorHAnsi" w:cs="Arial"/>
          <w:sz w:val="24"/>
          <w:szCs w:val="24"/>
        </w:rPr>
        <w:t xml:space="preserve">Para requerer a isenção por </w:t>
      </w:r>
      <w:r>
        <w:rPr>
          <w:rFonts w:asciiTheme="minorHAnsi" w:hAnsiTheme="minorHAnsi" w:cs="Arial"/>
          <w:sz w:val="24"/>
          <w:szCs w:val="24"/>
        </w:rPr>
        <w:t>“hipossuficiência”</w:t>
      </w:r>
      <w:r w:rsidRPr="00F1391C">
        <w:rPr>
          <w:rFonts w:asciiTheme="minorHAnsi" w:hAnsiTheme="minorHAnsi" w:cs="Arial"/>
          <w:sz w:val="24"/>
          <w:szCs w:val="24"/>
        </w:rPr>
        <w:t xml:space="preserve"> o candidato deverá:</w:t>
      </w:r>
    </w:p>
    <w:p w14:paraId="2993B502" w14:textId="1705022C" w:rsidR="00C35025" w:rsidRDefault="003871DA" w:rsidP="003871DA">
      <w:pPr>
        <w:pStyle w:val="PargrafodaLista"/>
        <w:numPr>
          <w:ilvl w:val="2"/>
          <w:numId w:val="28"/>
        </w:numPr>
        <w:spacing w:after="60"/>
        <w:ind w:left="709" w:hanging="567"/>
        <w:jc w:val="both"/>
        <w:textAlignment w:val="baseline"/>
        <w:rPr>
          <w:rFonts w:asciiTheme="minorHAnsi" w:hAnsiTheme="minorHAnsi" w:cs="Arial"/>
          <w:sz w:val="24"/>
          <w:szCs w:val="24"/>
        </w:rPr>
      </w:pPr>
      <w:r w:rsidRPr="00F1391C">
        <w:rPr>
          <w:rFonts w:asciiTheme="minorHAnsi" w:hAnsiTheme="minorHAnsi" w:cs="Arial"/>
          <w:sz w:val="24"/>
          <w:szCs w:val="24"/>
        </w:rPr>
        <w:t xml:space="preserve">Efetuar o preenchimento completo do </w:t>
      </w:r>
      <w:r w:rsidRPr="00D842E3">
        <w:rPr>
          <w:rFonts w:asciiTheme="minorHAnsi" w:hAnsiTheme="minorHAnsi" w:cs="Arial"/>
          <w:sz w:val="24"/>
          <w:szCs w:val="24"/>
          <w:u w:val="single"/>
        </w:rPr>
        <w:t>Requerimento de Isenção</w:t>
      </w:r>
      <w:r w:rsidRPr="00D842E3">
        <w:rPr>
          <w:rFonts w:asciiTheme="minorHAnsi" w:hAnsiTheme="minorHAnsi" w:cs="Arial"/>
          <w:sz w:val="24"/>
          <w:szCs w:val="24"/>
        </w:rPr>
        <w:t xml:space="preserve"> (</w:t>
      </w:r>
      <w:r w:rsidRPr="00D842E3">
        <w:rPr>
          <w:rFonts w:asciiTheme="minorHAnsi" w:hAnsiTheme="minorHAnsi" w:cs="Arial"/>
          <w:b/>
          <w:sz w:val="24"/>
          <w:szCs w:val="24"/>
        </w:rPr>
        <w:t>Anexo VI</w:t>
      </w:r>
      <w:r>
        <w:rPr>
          <w:rFonts w:asciiTheme="minorHAnsi" w:hAnsiTheme="minorHAnsi" w:cs="Arial"/>
          <w:b/>
          <w:sz w:val="24"/>
          <w:szCs w:val="24"/>
        </w:rPr>
        <w:t>I</w:t>
      </w:r>
      <w:r w:rsidRPr="00D842E3">
        <w:rPr>
          <w:rFonts w:asciiTheme="minorHAnsi" w:hAnsiTheme="minorHAnsi" w:cs="Arial"/>
          <w:b/>
          <w:sz w:val="24"/>
          <w:szCs w:val="24"/>
        </w:rPr>
        <w:t>I</w:t>
      </w:r>
      <w:r w:rsidRPr="00D842E3">
        <w:rPr>
          <w:rFonts w:asciiTheme="minorHAnsi" w:hAnsiTheme="minorHAnsi" w:cs="Arial"/>
          <w:sz w:val="24"/>
          <w:szCs w:val="24"/>
        </w:rPr>
        <w:t>)</w:t>
      </w:r>
      <w:r w:rsidRPr="00F1391C">
        <w:rPr>
          <w:rFonts w:asciiTheme="minorHAnsi" w:hAnsiTheme="minorHAnsi" w:cs="Arial"/>
          <w:sz w:val="24"/>
          <w:szCs w:val="24"/>
        </w:rPr>
        <w:t>, assinalando a opção “</w:t>
      </w:r>
      <w:r>
        <w:rPr>
          <w:rFonts w:asciiTheme="minorHAnsi" w:hAnsiTheme="minorHAnsi" w:cs="Arial"/>
          <w:sz w:val="24"/>
          <w:szCs w:val="24"/>
        </w:rPr>
        <w:t>Hipossuficiente</w:t>
      </w:r>
      <w:r w:rsidRPr="00F1391C">
        <w:rPr>
          <w:rFonts w:asciiTheme="minorHAnsi" w:hAnsiTheme="minorHAnsi" w:cs="Arial"/>
          <w:sz w:val="24"/>
          <w:szCs w:val="24"/>
        </w:rPr>
        <w:t>” e anexar ao requerimento</w:t>
      </w:r>
      <w:r w:rsidR="00C35025">
        <w:rPr>
          <w:rFonts w:asciiTheme="minorHAnsi" w:hAnsiTheme="minorHAnsi" w:cs="Arial"/>
          <w:sz w:val="24"/>
          <w:szCs w:val="24"/>
        </w:rPr>
        <w:t>, além do comprovante provisório de inscrição, um dos documentos abaixo relacionados:</w:t>
      </w:r>
    </w:p>
    <w:p w14:paraId="0A8312C6" w14:textId="3103D342" w:rsidR="003871DA" w:rsidRDefault="003871DA" w:rsidP="00C35025">
      <w:pPr>
        <w:pStyle w:val="PargrafodaLista"/>
        <w:numPr>
          <w:ilvl w:val="0"/>
          <w:numId w:val="53"/>
        </w:numPr>
        <w:spacing w:after="60"/>
        <w:ind w:left="993" w:hanging="284"/>
        <w:jc w:val="both"/>
        <w:textAlignment w:val="baseline"/>
        <w:rPr>
          <w:rFonts w:asciiTheme="minorHAnsi" w:hAnsiTheme="minorHAnsi" w:cs="Arial"/>
          <w:sz w:val="24"/>
          <w:szCs w:val="24"/>
        </w:rPr>
      </w:pPr>
      <w:r w:rsidRPr="00C35025">
        <w:rPr>
          <w:rFonts w:asciiTheme="minorHAnsi" w:hAnsiTheme="minorHAnsi" w:cs="Arial"/>
          <w:sz w:val="24"/>
          <w:szCs w:val="24"/>
        </w:rPr>
        <w:t xml:space="preserve">NIS – Número de Inscrição Social e o espelho do </w:t>
      </w:r>
      <w:proofErr w:type="spellStart"/>
      <w:r w:rsidRPr="00C35025">
        <w:rPr>
          <w:rFonts w:asciiTheme="minorHAnsi" w:hAnsiTheme="minorHAnsi" w:cs="Arial"/>
          <w:sz w:val="24"/>
          <w:szCs w:val="24"/>
        </w:rPr>
        <w:t>CadÚnico</w:t>
      </w:r>
      <w:proofErr w:type="spellEnd"/>
      <w:r w:rsidR="00C35025">
        <w:rPr>
          <w:rFonts w:asciiTheme="minorHAnsi" w:hAnsiTheme="minorHAnsi" w:cs="Arial"/>
          <w:sz w:val="24"/>
          <w:szCs w:val="24"/>
        </w:rPr>
        <w:t xml:space="preserve">; </w:t>
      </w:r>
      <w:r w:rsidR="00C35025" w:rsidRPr="00C35025">
        <w:rPr>
          <w:rFonts w:asciiTheme="minorHAnsi" w:hAnsiTheme="minorHAnsi" w:cs="Arial"/>
          <w:sz w:val="24"/>
          <w:szCs w:val="24"/>
          <w:u w:val="single"/>
        </w:rPr>
        <w:t>ou</w:t>
      </w:r>
    </w:p>
    <w:p w14:paraId="5319A550" w14:textId="78E7A7E7" w:rsidR="00C35025" w:rsidRPr="00C35025" w:rsidRDefault="00C35025" w:rsidP="00C35025">
      <w:pPr>
        <w:pStyle w:val="PargrafodaLista"/>
        <w:numPr>
          <w:ilvl w:val="0"/>
          <w:numId w:val="53"/>
        </w:numPr>
        <w:spacing w:after="60"/>
        <w:ind w:left="993" w:hanging="284"/>
        <w:jc w:val="both"/>
        <w:textAlignment w:val="baseline"/>
        <w:rPr>
          <w:rFonts w:asciiTheme="minorHAnsi" w:hAnsiTheme="minorHAnsi" w:cs="Arial"/>
          <w:sz w:val="24"/>
          <w:szCs w:val="24"/>
        </w:rPr>
      </w:pPr>
      <w:r>
        <w:rPr>
          <w:rFonts w:asciiTheme="minorHAnsi" w:hAnsiTheme="minorHAnsi" w:cs="Arial"/>
          <w:sz w:val="24"/>
          <w:szCs w:val="24"/>
        </w:rPr>
        <w:t xml:space="preserve">Comprovante de renda familiar demonstrada através de “folha de pagamento”, “declaração profissional contábil” ou “comprovante de benefício recebido da previdência social”; </w:t>
      </w:r>
      <w:r w:rsidRPr="00C35025">
        <w:rPr>
          <w:rFonts w:asciiTheme="minorHAnsi" w:hAnsiTheme="minorHAnsi" w:cs="Arial"/>
          <w:sz w:val="24"/>
          <w:szCs w:val="24"/>
          <w:u w:val="single"/>
        </w:rPr>
        <w:t>ou</w:t>
      </w:r>
    </w:p>
    <w:p w14:paraId="6A214898" w14:textId="737BE3D8" w:rsidR="00C35025" w:rsidRDefault="00C35025" w:rsidP="00C35025">
      <w:pPr>
        <w:pStyle w:val="PargrafodaLista"/>
        <w:numPr>
          <w:ilvl w:val="0"/>
          <w:numId w:val="53"/>
        </w:numPr>
        <w:spacing w:after="60"/>
        <w:ind w:left="993" w:hanging="284"/>
        <w:jc w:val="both"/>
        <w:textAlignment w:val="baseline"/>
        <w:rPr>
          <w:rFonts w:asciiTheme="minorHAnsi" w:hAnsiTheme="minorHAnsi" w:cs="Arial"/>
          <w:sz w:val="24"/>
          <w:szCs w:val="24"/>
        </w:rPr>
      </w:pPr>
      <w:r>
        <w:rPr>
          <w:rFonts w:asciiTheme="minorHAnsi" w:hAnsiTheme="minorHAnsi" w:cs="Arial"/>
          <w:sz w:val="24"/>
          <w:szCs w:val="24"/>
        </w:rPr>
        <w:t xml:space="preserve">Autodeclaração de hipossuficiência, representado pela marcação a punho de um “X” no campo correspondente no </w:t>
      </w:r>
      <w:r w:rsidRPr="00C35025">
        <w:rPr>
          <w:rFonts w:asciiTheme="minorHAnsi" w:hAnsiTheme="minorHAnsi" w:cs="Arial"/>
          <w:b/>
          <w:bCs/>
          <w:sz w:val="24"/>
          <w:szCs w:val="24"/>
        </w:rPr>
        <w:t>Requerimento de Isenção</w:t>
      </w:r>
      <w:r>
        <w:rPr>
          <w:rFonts w:asciiTheme="minorHAnsi" w:hAnsiTheme="minorHAnsi" w:cs="Arial"/>
          <w:sz w:val="24"/>
          <w:szCs w:val="24"/>
        </w:rPr>
        <w:t xml:space="preserve"> (</w:t>
      </w:r>
      <w:r w:rsidRPr="00C35025">
        <w:rPr>
          <w:rFonts w:asciiTheme="minorHAnsi" w:hAnsiTheme="minorHAnsi" w:cs="Arial"/>
          <w:b/>
          <w:bCs/>
          <w:sz w:val="24"/>
          <w:szCs w:val="24"/>
        </w:rPr>
        <w:t>Anexo VIII</w:t>
      </w:r>
      <w:r>
        <w:rPr>
          <w:rFonts w:asciiTheme="minorHAnsi" w:hAnsiTheme="minorHAnsi" w:cs="Arial"/>
          <w:sz w:val="24"/>
          <w:szCs w:val="24"/>
        </w:rPr>
        <w:t>).</w:t>
      </w:r>
    </w:p>
    <w:p w14:paraId="56BF8112" w14:textId="095B9857" w:rsidR="003871DA" w:rsidRPr="00F1391C" w:rsidRDefault="003871DA" w:rsidP="003871DA">
      <w:pPr>
        <w:pStyle w:val="PargrafodaLista"/>
        <w:numPr>
          <w:ilvl w:val="2"/>
          <w:numId w:val="28"/>
        </w:numPr>
        <w:spacing w:after="60"/>
        <w:ind w:left="709" w:hanging="567"/>
        <w:jc w:val="both"/>
        <w:textAlignment w:val="baseline"/>
        <w:rPr>
          <w:rFonts w:asciiTheme="minorHAnsi" w:hAnsiTheme="minorHAnsi" w:cs="Arial"/>
          <w:sz w:val="24"/>
          <w:szCs w:val="24"/>
        </w:rPr>
      </w:pPr>
      <w:r w:rsidRPr="00F1391C">
        <w:rPr>
          <w:rFonts w:asciiTheme="minorHAnsi" w:hAnsiTheme="minorHAnsi" w:cs="Arial"/>
          <w:sz w:val="24"/>
          <w:szCs w:val="24"/>
        </w:rPr>
        <w:t xml:space="preserve">Considera-se, para enquadramento ao benefício previsto neste item, </w:t>
      </w:r>
      <w:r>
        <w:rPr>
          <w:rFonts w:asciiTheme="minorHAnsi" w:hAnsiTheme="minorHAnsi" w:cs="Arial"/>
          <w:sz w:val="24"/>
          <w:szCs w:val="24"/>
        </w:rPr>
        <w:t xml:space="preserve">a renda familiar inferior a 2 (dois) </w:t>
      </w:r>
      <w:r w:rsidR="00C35025">
        <w:rPr>
          <w:rFonts w:asciiTheme="minorHAnsi" w:hAnsiTheme="minorHAnsi" w:cs="Arial"/>
          <w:sz w:val="24"/>
          <w:szCs w:val="24"/>
        </w:rPr>
        <w:t>salários-mínimos</w:t>
      </w:r>
      <w:r>
        <w:rPr>
          <w:rFonts w:asciiTheme="minorHAnsi" w:hAnsiTheme="minorHAnsi" w:cs="Arial"/>
          <w:sz w:val="24"/>
          <w:szCs w:val="24"/>
        </w:rPr>
        <w:t xml:space="preserve"> (Lei Municipal n.º </w:t>
      </w:r>
      <w:r w:rsidR="00C35025">
        <w:rPr>
          <w:rFonts w:asciiTheme="minorHAnsi" w:hAnsiTheme="minorHAnsi" w:cs="Arial"/>
          <w:sz w:val="24"/>
          <w:szCs w:val="24"/>
        </w:rPr>
        <w:t>3.227</w:t>
      </w:r>
      <w:r>
        <w:rPr>
          <w:rFonts w:asciiTheme="minorHAnsi" w:hAnsiTheme="minorHAnsi" w:cs="Arial"/>
          <w:sz w:val="24"/>
          <w:szCs w:val="24"/>
        </w:rPr>
        <w:t>/201</w:t>
      </w:r>
      <w:r w:rsidR="00C35025">
        <w:rPr>
          <w:rFonts w:asciiTheme="minorHAnsi" w:hAnsiTheme="minorHAnsi" w:cs="Arial"/>
          <w:sz w:val="24"/>
          <w:szCs w:val="24"/>
        </w:rPr>
        <w:t>6</w:t>
      </w:r>
      <w:r>
        <w:rPr>
          <w:rFonts w:asciiTheme="minorHAnsi" w:hAnsiTheme="minorHAnsi" w:cs="Arial"/>
          <w:sz w:val="24"/>
          <w:szCs w:val="24"/>
        </w:rPr>
        <w:t>)</w:t>
      </w:r>
      <w:r w:rsidRPr="00F1391C">
        <w:rPr>
          <w:rFonts w:asciiTheme="minorHAnsi" w:hAnsiTheme="minorHAnsi" w:cs="Arial"/>
          <w:sz w:val="24"/>
          <w:szCs w:val="24"/>
        </w:rPr>
        <w:t>.</w:t>
      </w:r>
    </w:p>
    <w:p w14:paraId="33A6942A" w14:textId="77777777" w:rsidR="00A74C5D" w:rsidRPr="00F1391C" w:rsidRDefault="00A74C5D" w:rsidP="00A74C5D">
      <w:pPr>
        <w:pStyle w:val="PargrafodaLista"/>
        <w:numPr>
          <w:ilvl w:val="1"/>
          <w:numId w:val="28"/>
        </w:numPr>
        <w:spacing w:after="60"/>
        <w:ind w:left="567"/>
        <w:jc w:val="both"/>
        <w:textAlignment w:val="baseline"/>
        <w:rPr>
          <w:rFonts w:asciiTheme="minorHAnsi" w:hAnsiTheme="minorHAnsi" w:cs="Arial"/>
          <w:sz w:val="24"/>
          <w:szCs w:val="24"/>
        </w:rPr>
      </w:pPr>
      <w:r w:rsidRPr="00F1391C">
        <w:rPr>
          <w:rFonts w:asciiTheme="minorHAnsi" w:hAnsiTheme="minorHAnsi" w:cs="Arial"/>
          <w:sz w:val="24"/>
          <w:szCs w:val="24"/>
        </w:rPr>
        <w:t xml:space="preserve">Para requerer a isenção por </w:t>
      </w:r>
      <w:r>
        <w:rPr>
          <w:rFonts w:asciiTheme="minorHAnsi" w:hAnsiTheme="minorHAnsi" w:cs="Arial"/>
          <w:sz w:val="24"/>
          <w:szCs w:val="24"/>
        </w:rPr>
        <w:t>“trabalho em pleito eleitoral”</w:t>
      </w:r>
      <w:r w:rsidRPr="00F1391C">
        <w:rPr>
          <w:rFonts w:asciiTheme="minorHAnsi" w:hAnsiTheme="minorHAnsi" w:cs="Arial"/>
          <w:sz w:val="24"/>
          <w:szCs w:val="24"/>
        </w:rPr>
        <w:t xml:space="preserve"> o candidato deverá:</w:t>
      </w:r>
    </w:p>
    <w:p w14:paraId="188EF0AB" w14:textId="00E9083C" w:rsidR="00A74C5D" w:rsidRDefault="00A74C5D" w:rsidP="00A74C5D">
      <w:pPr>
        <w:pStyle w:val="PargrafodaLista"/>
        <w:numPr>
          <w:ilvl w:val="2"/>
          <w:numId w:val="28"/>
        </w:numPr>
        <w:spacing w:after="40"/>
        <w:ind w:left="709" w:hanging="567"/>
        <w:jc w:val="both"/>
        <w:textAlignment w:val="baseline"/>
        <w:rPr>
          <w:rFonts w:asciiTheme="minorHAnsi" w:hAnsiTheme="minorHAnsi" w:cs="Arial"/>
          <w:sz w:val="24"/>
          <w:szCs w:val="24"/>
        </w:rPr>
      </w:pPr>
      <w:r w:rsidRPr="00F1391C">
        <w:rPr>
          <w:rFonts w:asciiTheme="minorHAnsi" w:hAnsiTheme="minorHAnsi" w:cs="Arial"/>
          <w:sz w:val="24"/>
          <w:szCs w:val="24"/>
        </w:rPr>
        <w:t xml:space="preserve">Efetuar o preenchimento completo do </w:t>
      </w:r>
      <w:r w:rsidRPr="00D842E3">
        <w:rPr>
          <w:rFonts w:asciiTheme="minorHAnsi" w:hAnsiTheme="minorHAnsi" w:cs="Arial"/>
          <w:sz w:val="24"/>
          <w:szCs w:val="24"/>
          <w:u w:val="single"/>
        </w:rPr>
        <w:t>Requerimento de Isenção</w:t>
      </w:r>
      <w:r w:rsidRPr="00D842E3">
        <w:rPr>
          <w:rFonts w:asciiTheme="minorHAnsi" w:hAnsiTheme="minorHAnsi" w:cs="Arial"/>
          <w:sz w:val="24"/>
          <w:szCs w:val="24"/>
        </w:rPr>
        <w:t xml:space="preserve"> (</w:t>
      </w:r>
      <w:r w:rsidRPr="00D842E3">
        <w:rPr>
          <w:rFonts w:asciiTheme="minorHAnsi" w:hAnsiTheme="minorHAnsi" w:cs="Arial"/>
          <w:b/>
          <w:sz w:val="24"/>
          <w:szCs w:val="24"/>
        </w:rPr>
        <w:t>Anexo VII</w:t>
      </w:r>
      <w:r>
        <w:rPr>
          <w:rFonts w:asciiTheme="minorHAnsi" w:hAnsiTheme="minorHAnsi" w:cs="Arial"/>
          <w:b/>
          <w:sz w:val="24"/>
          <w:szCs w:val="24"/>
        </w:rPr>
        <w:t>I</w:t>
      </w:r>
      <w:r w:rsidRPr="00D842E3">
        <w:rPr>
          <w:rFonts w:asciiTheme="minorHAnsi" w:hAnsiTheme="minorHAnsi" w:cs="Arial"/>
          <w:sz w:val="24"/>
          <w:szCs w:val="24"/>
        </w:rPr>
        <w:t>)</w:t>
      </w:r>
      <w:r w:rsidRPr="00F1391C">
        <w:rPr>
          <w:rFonts w:asciiTheme="minorHAnsi" w:hAnsiTheme="minorHAnsi" w:cs="Arial"/>
          <w:sz w:val="24"/>
          <w:szCs w:val="24"/>
        </w:rPr>
        <w:t>, assinalando a opção “</w:t>
      </w:r>
      <w:r>
        <w:rPr>
          <w:rFonts w:asciiTheme="minorHAnsi" w:hAnsiTheme="minorHAnsi" w:cs="Arial"/>
          <w:sz w:val="24"/>
          <w:szCs w:val="24"/>
        </w:rPr>
        <w:t>Trabalho em Pleito Eleitoral</w:t>
      </w:r>
      <w:r w:rsidRPr="00F1391C">
        <w:rPr>
          <w:rFonts w:asciiTheme="minorHAnsi" w:hAnsiTheme="minorHAnsi" w:cs="Arial"/>
          <w:sz w:val="24"/>
          <w:szCs w:val="24"/>
        </w:rPr>
        <w:t>”</w:t>
      </w:r>
      <w:r w:rsidR="00350147">
        <w:rPr>
          <w:rFonts w:asciiTheme="minorHAnsi" w:hAnsiTheme="minorHAnsi" w:cs="Arial"/>
          <w:sz w:val="24"/>
          <w:szCs w:val="24"/>
        </w:rPr>
        <w:t xml:space="preserve"> e juntar a comprovação do serviço prestado</w:t>
      </w:r>
      <w:r>
        <w:rPr>
          <w:rFonts w:asciiTheme="minorHAnsi" w:hAnsiTheme="minorHAnsi" w:cs="Arial"/>
          <w:sz w:val="24"/>
          <w:szCs w:val="24"/>
        </w:rPr>
        <w:t>.</w:t>
      </w:r>
    </w:p>
    <w:p w14:paraId="45539C78" w14:textId="1D0E40C7" w:rsidR="00A74C5D" w:rsidRDefault="00350147" w:rsidP="00350147">
      <w:pPr>
        <w:pStyle w:val="PargrafodaLista"/>
        <w:numPr>
          <w:ilvl w:val="2"/>
          <w:numId w:val="28"/>
        </w:numPr>
        <w:spacing w:after="60"/>
        <w:ind w:left="709" w:hanging="567"/>
        <w:jc w:val="both"/>
        <w:textAlignment w:val="baseline"/>
        <w:rPr>
          <w:rFonts w:asciiTheme="minorHAnsi" w:hAnsiTheme="minorHAnsi" w:cs="Arial"/>
          <w:sz w:val="24"/>
          <w:szCs w:val="24"/>
        </w:rPr>
      </w:pPr>
      <w:r w:rsidRPr="00350147">
        <w:rPr>
          <w:rFonts w:asciiTheme="minorHAnsi" w:hAnsiTheme="minorHAnsi" w:cs="Arial"/>
          <w:sz w:val="24"/>
          <w:szCs w:val="24"/>
        </w:rPr>
        <w:t>A comprovação do serviço prestado será efetuada através da apresentação de certificação ou equivalente, expedido pela Justiça Eleitoral, contendo o nome completo do eleitor, a função desempenhada, o turno e a data da eleição, documento este que deverá ser anexa a</w:t>
      </w:r>
      <w:r>
        <w:rPr>
          <w:rFonts w:asciiTheme="minorHAnsi" w:hAnsiTheme="minorHAnsi" w:cs="Arial"/>
          <w:sz w:val="24"/>
          <w:szCs w:val="24"/>
        </w:rPr>
        <w:t>o seu requerimento</w:t>
      </w:r>
      <w:r w:rsidR="00A74C5D" w:rsidRPr="00597036">
        <w:rPr>
          <w:rFonts w:asciiTheme="minorHAnsi" w:hAnsiTheme="minorHAnsi" w:cs="Arial"/>
          <w:sz w:val="24"/>
          <w:szCs w:val="24"/>
        </w:rPr>
        <w:t>.</w:t>
      </w:r>
    </w:p>
    <w:p w14:paraId="46D7CD30" w14:textId="24B0D33F" w:rsidR="00350147" w:rsidRPr="00350147" w:rsidRDefault="00350147" w:rsidP="00350147">
      <w:pPr>
        <w:pStyle w:val="PargrafodaLista"/>
        <w:numPr>
          <w:ilvl w:val="2"/>
          <w:numId w:val="28"/>
        </w:numPr>
        <w:spacing w:after="60"/>
        <w:ind w:left="709" w:hanging="567"/>
        <w:jc w:val="both"/>
        <w:textAlignment w:val="baseline"/>
        <w:rPr>
          <w:rFonts w:asciiTheme="minorHAnsi" w:hAnsiTheme="minorHAnsi" w:cs="Arial"/>
          <w:sz w:val="24"/>
          <w:szCs w:val="24"/>
        </w:rPr>
      </w:pPr>
      <w:r w:rsidRPr="00350147">
        <w:rPr>
          <w:rFonts w:asciiTheme="minorHAnsi" w:hAnsiTheme="minorHAnsi" w:cs="Arial"/>
          <w:sz w:val="24"/>
          <w:szCs w:val="24"/>
        </w:rPr>
        <w:t>Considera-se como eleitor convocado e nomeado aquele que presta serviços à Justiça Eleitoral como componente de mesa receptora de voto ou de justificativa, na condição de presidente de mesa, primeiro ou segundo mesário ou secretário, membro ou escrutinador de Junta Eleitoral, supervisor de local de votação, também denominado de administrador de prédio, e os designados para auxiliar os seus trabalhos, inclusive aqueles destinados à preparação e montagem de votação.</w:t>
      </w:r>
    </w:p>
    <w:p w14:paraId="2EA4EA3C" w14:textId="2FA7DAF8" w:rsidR="00350147" w:rsidRDefault="00350147" w:rsidP="00350147">
      <w:pPr>
        <w:pStyle w:val="PargrafodaLista"/>
        <w:numPr>
          <w:ilvl w:val="2"/>
          <w:numId w:val="28"/>
        </w:numPr>
        <w:spacing w:after="60"/>
        <w:ind w:left="709" w:hanging="567"/>
        <w:jc w:val="both"/>
        <w:textAlignment w:val="baseline"/>
        <w:rPr>
          <w:rFonts w:asciiTheme="minorHAnsi" w:hAnsiTheme="minorHAnsi" w:cs="Arial"/>
          <w:sz w:val="24"/>
          <w:szCs w:val="24"/>
        </w:rPr>
      </w:pPr>
      <w:r w:rsidRPr="00350147">
        <w:rPr>
          <w:rFonts w:asciiTheme="minorHAnsi" w:hAnsiTheme="minorHAnsi" w:cs="Arial"/>
          <w:sz w:val="24"/>
          <w:szCs w:val="24"/>
        </w:rPr>
        <w:t>Após a comprovação de participação em eleição, o eleitor convocado terá direito ao benefício por um período de 04 (quatro) anos contados a partir da data em que fez jus ao prêmio.</w:t>
      </w:r>
    </w:p>
    <w:p w14:paraId="6D2D8774" w14:textId="7AE52F46" w:rsidR="00896AC7" w:rsidRPr="00D842E3" w:rsidRDefault="00896AC7" w:rsidP="00FC1292">
      <w:pPr>
        <w:pStyle w:val="PargrafodaLista"/>
        <w:numPr>
          <w:ilvl w:val="1"/>
          <w:numId w:val="28"/>
        </w:numPr>
        <w:spacing w:after="40"/>
        <w:ind w:left="567"/>
        <w:jc w:val="both"/>
        <w:textAlignment w:val="baseline"/>
        <w:rPr>
          <w:rFonts w:asciiTheme="minorHAnsi" w:hAnsiTheme="minorHAnsi" w:cs="Arial"/>
          <w:sz w:val="24"/>
          <w:szCs w:val="24"/>
        </w:rPr>
      </w:pPr>
      <w:r w:rsidRPr="00D842E3">
        <w:rPr>
          <w:rFonts w:asciiTheme="minorHAnsi" w:hAnsiTheme="minorHAnsi" w:cs="Arial"/>
          <w:sz w:val="24"/>
          <w:szCs w:val="24"/>
        </w:rPr>
        <w:lastRenderedPageBreak/>
        <w:t xml:space="preserve">O </w:t>
      </w:r>
      <w:r w:rsidRPr="00D842E3">
        <w:rPr>
          <w:rFonts w:asciiTheme="minorHAnsi" w:hAnsiTheme="minorHAnsi" w:cs="Arial"/>
          <w:sz w:val="24"/>
          <w:szCs w:val="24"/>
          <w:u w:val="single"/>
        </w:rPr>
        <w:t>Requerimento de Isenção</w:t>
      </w:r>
      <w:r w:rsidRPr="00D842E3">
        <w:rPr>
          <w:rFonts w:asciiTheme="minorHAnsi" w:hAnsiTheme="minorHAnsi" w:cs="Arial"/>
          <w:sz w:val="24"/>
          <w:szCs w:val="24"/>
        </w:rPr>
        <w:t xml:space="preserve"> deverá ser protocolado pelo meio previsto no </w:t>
      </w:r>
      <w:r w:rsidRPr="00D842E3">
        <w:rPr>
          <w:rFonts w:asciiTheme="minorHAnsi" w:hAnsiTheme="minorHAnsi" w:cs="Arial"/>
          <w:b/>
          <w:sz w:val="24"/>
          <w:szCs w:val="24"/>
        </w:rPr>
        <w:t xml:space="preserve">Item 11.2 </w:t>
      </w:r>
      <w:r w:rsidRPr="00D842E3">
        <w:rPr>
          <w:rFonts w:asciiTheme="minorHAnsi" w:hAnsiTheme="minorHAnsi" w:cs="Arial"/>
          <w:sz w:val="24"/>
          <w:szCs w:val="24"/>
        </w:rPr>
        <w:t xml:space="preserve">deste Edital, até no prazo final estabelecido para este fim no </w:t>
      </w:r>
      <w:r w:rsidRPr="00D842E3">
        <w:rPr>
          <w:rFonts w:asciiTheme="minorHAnsi" w:hAnsiTheme="minorHAnsi" w:cs="Arial"/>
          <w:b/>
          <w:sz w:val="24"/>
          <w:szCs w:val="24"/>
        </w:rPr>
        <w:t>Anexo III</w:t>
      </w:r>
      <w:r w:rsidRPr="00D842E3">
        <w:rPr>
          <w:rFonts w:asciiTheme="minorHAnsi" w:hAnsiTheme="minorHAnsi" w:cs="Arial"/>
          <w:sz w:val="24"/>
          <w:szCs w:val="24"/>
        </w:rPr>
        <w:t xml:space="preserve"> deste Edital.</w:t>
      </w:r>
    </w:p>
    <w:p w14:paraId="06B2615C" w14:textId="5EA41E4B" w:rsidR="00896AC7" w:rsidRPr="00D842E3" w:rsidRDefault="00896AC7" w:rsidP="00FC1292">
      <w:pPr>
        <w:pStyle w:val="PargrafodaLista"/>
        <w:numPr>
          <w:ilvl w:val="1"/>
          <w:numId w:val="28"/>
        </w:numPr>
        <w:spacing w:after="40"/>
        <w:ind w:left="567"/>
        <w:jc w:val="both"/>
        <w:textAlignment w:val="baseline"/>
        <w:rPr>
          <w:rFonts w:asciiTheme="minorHAnsi" w:hAnsiTheme="minorHAnsi" w:cs="Arial"/>
          <w:sz w:val="24"/>
          <w:szCs w:val="24"/>
        </w:rPr>
      </w:pPr>
      <w:r w:rsidRPr="00D842E3">
        <w:rPr>
          <w:rFonts w:asciiTheme="minorHAnsi" w:hAnsiTheme="minorHAnsi" w:cs="Arial"/>
          <w:sz w:val="24"/>
          <w:szCs w:val="24"/>
        </w:rPr>
        <w:t xml:space="preserve">A relação das isenções deferidas será divulgada nos endereços eletrônicos www.nbsprovas.com.br e </w:t>
      </w:r>
      <w:r w:rsidR="00C812FA">
        <w:rPr>
          <w:rFonts w:asciiTheme="minorHAnsi" w:hAnsiTheme="minorHAnsi" w:cs="Arial"/>
          <w:sz w:val="24"/>
          <w:szCs w:val="24"/>
        </w:rPr>
        <w:t>www.</w:t>
      </w:r>
      <w:r w:rsidR="00A376BF">
        <w:rPr>
          <w:rFonts w:asciiTheme="minorHAnsi" w:hAnsiTheme="minorHAnsi" w:cs="Arial"/>
          <w:sz w:val="24"/>
          <w:szCs w:val="24"/>
        </w:rPr>
        <w:t>capinzal</w:t>
      </w:r>
      <w:r w:rsidR="00C812FA">
        <w:rPr>
          <w:rFonts w:asciiTheme="minorHAnsi" w:hAnsiTheme="minorHAnsi" w:cs="Arial"/>
          <w:sz w:val="24"/>
          <w:szCs w:val="24"/>
        </w:rPr>
        <w:t>.sc.gov.br</w:t>
      </w:r>
      <w:r w:rsidRPr="00D842E3">
        <w:rPr>
          <w:rFonts w:asciiTheme="minorHAnsi" w:hAnsiTheme="minorHAnsi" w:cs="Arial"/>
          <w:sz w:val="24"/>
          <w:szCs w:val="24"/>
        </w:rPr>
        <w:t xml:space="preserve">, devendo o candidato verificar o deferimento ou não, na data prevista no </w:t>
      </w:r>
      <w:r w:rsidRPr="00D842E3">
        <w:rPr>
          <w:rFonts w:asciiTheme="minorHAnsi" w:hAnsiTheme="minorHAnsi" w:cs="Arial"/>
          <w:b/>
          <w:sz w:val="24"/>
          <w:szCs w:val="24"/>
        </w:rPr>
        <w:t>Anexo III</w:t>
      </w:r>
      <w:r w:rsidRPr="00D842E3">
        <w:rPr>
          <w:rFonts w:asciiTheme="minorHAnsi" w:hAnsiTheme="minorHAnsi" w:cs="Arial"/>
          <w:sz w:val="24"/>
          <w:szCs w:val="24"/>
        </w:rPr>
        <w:t>.</w:t>
      </w:r>
    </w:p>
    <w:p w14:paraId="044DAF69" w14:textId="77777777" w:rsidR="00896AC7" w:rsidRPr="00D842E3" w:rsidRDefault="00896AC7" w:rsidP="00FC1292">
      <w:pPr>
        <w:pStyle w:val="PargrafodaLista"/>
        <w:numPr>
          <w:ilvl w:val="1"/>
          <w:numId w:val="28"/>
        </w:numPr>
        <w:spacing w:after="40"/>
        <w:ind w:left="567"/>
        <w:jc w:val="both"/>
        <w:textAlignment w:val="baseline"/>
        <w:rPr>
          <w:rFonts w:asciiTheme="minorHAnsi" w:hAnsiTheme="minorHAnsi" w:cs="Arial"/>
          <w:sz w:val="24"/>
          <w:szCs w:val="24"/>
        </w:rPr>
      </w:pPr>
      <w:r w:rsidRPr="00D842E3">
        <w:rPr>
          <w:rFonts w:asciiTheme="minorHAnsi" w:hAnsiTheme="minorHAnsi" w:cs="Arial"/>
          <w:sz w:val="24"/>
          <w:szCs w:val="24"/>
        </w:rPr>
        <w:t xml:space="preserve">O Candidato que tiver o seu requerimento de isenção indeferido poderá impetrar </w:t>
      </w:r>
      <w:r w:rsidRPr="00D842E3">
        <w:rPr>
          <w:rFonts w:asciiTheme="minorHAnsi" w:hAnsiTheme="minorHAnsi" w:cs="Arial"/>
          <w:sz w:val="24"/>
          <w:szCs w:val="24"/>
          <w:u w:val="single"/>
        </w:rPr>
        <w:t>Recurso contra o Indeferimento da Isenção</w:t>
      </w:r>
      <w:r w:rsidRPr="00D842E3">
        <w:rPr>
          <w:rFonts w:asciiTheme="minorHAnsi" w:hAnsiTheme="minorHAnsi" w:cs="Arial"/>
          <w:sz w:val="24"/>
          <w:szCs w:val="24"/>
        </w:rPr>
        <w:t xml:space="preserve">, seguindo as disposições do </w:t>
      </w:r>
      <w:r w:rsidRPr="00D842E3">
        <w:rPr>
          <w:rFonts w:asciiTheme="minorHAnsi" w:hAnsiTheme="minorHAnsi" w:cs="Arial"/>
          <w:b/>
          <w:sz w:val="24"/>
          <w:szCs w:val="24"/>
        </w:rPr>
        <w:t>Item 10</w:t>
      </w:r>
      <w:r w:rsidRPr="00D842E3">
        <w:rPr>
          <w:rFonts w:asciiTheme="minorHAnsi" w:hAnsiTheme="minorHAnsi" w:cs="Arial"/>
          <w:sz w:val="24"/>
          <w:szCs w:val="24"/>
        </w:rPr>
        <w:t xml:space="preserve"> deste Edital, que deverá ser protocolado no prazo previsto no </w:t>
      </w:r>
      <w:r w:rsidRPr="00D842E3">
        <w:rPr>
          <w:rFonts w:asciiTheme="minorHAnsi" w:hAnsiTheme="minorHAnsi" w:cs="Arial"/>
          <w:b/>
          <w:sz w:val="24"/>
          <w:szCs w:val="24"/>
        </w:rPr>
        <w:t>Anexo III</w:t>
      </w:r>
      <w:r w:rsidRPr="00D842E3">
        <w:rPr>
          <w:rFonts w:asciiTheme="minorHAnsi" w:hAnsiTheme="minorHAnsi" w:cs="Arial"/>
          <w:sz w:val="24"/>
          <w:szCs w:val="24"/>
        </w:rPr>
        <w:t xml:space="preserve">, por um dos meios previstos no </w:t>
      </w:r>
      <w:r w:rsidRPr="00D842E3">
        <w:rPr>
          <w:rFonts w:asciiTheme="minorHAnsi" w:hAnsiTheme="minorHAnsi" w:cs="Arial"/>
          <w:b/>
          <w:sz w:val="24"/>
          <w:szCs w:val="24"/>
        </w:rPr>
        <w:t>Item 11.3</w:t>
      </w:r>
      <w:r w:rsidRPr="00D842E3">
        <w:rPr>
          <w:rFonts w:asciiTheme="minorHAnsi" w:hAnsiTheme="minorHAnsi" w:cs="Arial"/>
          <w:sz w:val="24"/>
          <w:szCs w:val="24"/>
        </w:rPr>
        <w:t xml:space="preserve"> deste Edital.</w:t>
      </w:r>
    </w:p>
    <w:p w14:paraId="334F1055" w14:textId="77777777" w:rsidR="00896AC7" w:rsidRPr="00D842E3" w:rsidRDefault="00896AC7" w:rsidP="00FC1292">
      <w:pPr>
        <w:pStyle w:val="PargrafodaLista"/>
        <w:numPr>
          <w:ilvl w:val="1"/>
          <w:numId w:val="28"/>
        </w:numPr>
        <w:spacing w:after="40"/>
        <w:ind w:left="567" w:hanging="425"/>
        <w:jc w:val="both"/>
        <w:textAlignment w:val="baseline"/>
        <w:rPr>
          <w:rFonts w:asciiTheme="minorHAnsi" w:hAnsiTheme="minorHAnsi" w:cs="Arial"/>
          <w:sz w:val="24"/>
          <w:szCs w:val="24"/>
        </w:rPr>
      </w:pPr>
      <w:r w:rsidRPr="00D842E3">
        <w:rPr>
          <w:rFonts w:asciiTheme="minorHAnsi" w:hAnsiTheme="minorHAnsi" w:cs="Arial"/>
          <w:sz w:val="24"/>
          <w:szCs w:val="24"/>
        </w:rPr>
        <w:t xml:space="preserve">A NBS PROVAS apreciará o recurso e emitirá o seu parecer até a data prevista no </w:t>
      </w:r>
      <w:r w:rsidRPr="00D842E3">
        <w:rPr>
          <w:rFonts w:asciiTheme="minorHAnsi" w:hAnsiTheme="minorHAnsi" w:cs="Arial"/>
          <w:b/>
          <w:sz w:val="24"/>
          <w:szCs w:val="24"/>
        </w:rPr>
        <w:t>Anexo III</w:t>
      </w:r>
      <w:r w:rsidRPr="00D842E3">
        <w:rPr>
          <w:rFonts w:asciiTheme="minorHAnsi" w:hAnsiTheme="minorHAnsi" w:cs="Arial"/>
          <w:sz w:val="24"/>
          <w:szCs w:val="24"/>
        </w:rPr>
        <w:t>, republicando a lista de candidatos isentos.</w:t>
      </w:r>
    </w:p>
    <w:p w14:paraId="7B3267C3" w14:textId="77777777" w:rsidR="00896AC7" w:rsidRPr="00D842E3" w:rsidRDefault="00896AC7" w:rsidP="00FC1292">
      <w:pPr>
        <w:pStyle w:val="PargrafodaLista"/>
        <w:numPr>
          <w:ilvl w:val="1"/>
          <w:numId w:val="28"/>
        </w:numPr>
        <w:spacing w:after="40"/>
        <w:ind w:left="567" w:hanging="425"/>
        <w:jc w:val="both"/>
        <w:textAlignment w:val="baseline"/>
        <w:rPr>
          <w:rFonts w:asciiTheme="minorHAnsi" w:hAnsiTheme="minorHAnsi" w:cs="Arial"/>
          <w:sz w:val="24"/>
          <w:szCs w:val="24"/>
        </w:rPr>
      </w:pPr>
      <w:r w:rsidRPr="00D842E3">
        <w:rPr>
          <w:rFonts w:asciiTheme="minorHAnsi" w:hAnsiTheme="minorHAnsi" w:cs="Arial"/>
          <w:sz w:val="24"/>
          <w:szCs w:val="24"/>
        </w:rPr>
        <w:t xml:space="preserve">Caso o candidato tenha seu recurso indeferido, ele deverá acessar o endereço eletrônico www.nbsprovas.com.br, imprimir a 2ª via do Boleto Bancário até o último dia das inscrições, para efetuar o pagamento da sua inscrição, </w:t>
      </w:r>
      <w:r w:rsidRPr="00D842E3">
        <w:rPr>
          <w:rFonts w:asciiTheme="minorHAnsi" w:hAnsiTheme="minorHAnsi" w:cs="Arial"/>
          <w:b/>
          <w:sz w:val="24"/>
          <w:szCs w:val="24"/>
        </w:rPr>
        <w:t>observando o horário bancário</w:t>
      </w:r>
      <w:r w:rsidRPr="00D842E3">
        <w:rPr>
          <w:rFonts w:asciiTheme="minorHAnsi" w:hAnsiTheme="minorHAnsi" w:cs="Arial"/>
          <w:sz w:val="24"/>
          <w:szCs w:val="24"/>
        </w:rPr>
        <w:t>.</w:t>
      </w:r>
    </w:p>
    <w:p w14:paraId="57C3B0B4" w14:textId="02D3EBAD" w:rsidR="00896AC7" w:rsidRPr="00C35025" w:rsidRDefault="00896AC7" w:rsidP="00FC1292">
      <w:pPr>
        <w:pStyle w:val="PargrafodaLista"/>
        <w:numPr>
          <w:ilvl w:val="1"/>
          <w:numId w:val="28"/>
        </w:numPr>
        <w:spacing w:after="40"/>
        <w:ind w:left="709" w:hanging="567"/>
        <w:jc w:val="both"/>
        <w:textAlignment w:val="baseline"/>
        <w:rPr>
          <w:rFonts w:asciiTheme="minorHAnsi" w:hAnsiTheme="minorHAnsi" w:cs="Arial"/>
          <w:b/>
          <w:bCs/>
          <w:sz w:val="24"/>
          <w:szCs w:val="24"/>
        </w:rPr>
      </w:pPr>
      <w:r w:rsidRPr="00C35025">
        <w:rPr>
          <w:rFonts w:asciiTheme="minorHAnsi" w:hAnsiTheme="minorHAnsi" w:cs="Arial"/>
          <w:b/>
          <w:bCs/>
          <w:sz w:val="24"/>
          <w:szCs w:val="24"/>
        </w:rPr>
        <w:t>A constatação de falsidade das declarações referidas nos itens anteriores, além das sanções penais cabíveis</w:t>
      </w:r>
      <w:r w:rsidR="00C35025" w:rsidRPr="00C35025">
        <w:rPr>
          <w:rFonts w:asciiTheme="minorHAnsi" w:hAnsiTheme="minorHAnsi" w:cs="Arial"/>
          <w:b/>
          <w:bCs/>
          <w:sz w:val="24"/>
          <w:szCs w:val="24"/>
        </w:rPr>
        <w:t xml:space="preserve"> (Art. 299 do Código Penal Brasileiro)</w:t>
      </w:r>
      <w:r w:rsidRPr="00C35025">
        <w:rPr>
          <w:rFonts w:asciiTheme="minorHAnsi" w:hAnsiTheme="minorHAnsi" w:cs="Arial"/>
          <w:b/>
          <w:bCs/>
          <w:sz w:val="24"/>
          <w:szCs w:val="24"/>
        </w:rPr>
        <w:t>, importará na exclusão do candidato do presente processo, sem prejuízo da obrigatoriedade de arcar com o pagamento da taxa devida.</w:t>
      </w:r>
    </w:p>
    <w:p w14:paraId="095ED5D1" w14:textId="7F7217BD" w:rsidR="00896AC7" w:rsidRPr="00D842E3" w:rsidRDefault="00896AC7" w:rsidP="00FC1292">
      <w:pPr>
        <w:pStyle w:val="PargrafodaLista"/>
        <w:numPr>
          <w:ilvl w:val="1"/>
          <w:numId w:val="28"/>
        </w:numPr>
        <w:spacing w:after="40"/>
        <w:ind w:left="709" w:hanging="567"/>
        <w:jc w:val="both"/>
        <w:textAlignment w:val="baseline"/>
        <w:rPr>
          <w:rFonts w:asciiTheme="minorHAnsi" w:hAnsiTheme="minorHAnsi" w:cs="Arial"/>
          <w:b/>
          <w:bCs/>
          <w:sz w:val="24"/>
          <w:szCs w:val="24"/>
        </w:rPr>
      </w:pPr>
      <w:r w:rsidRPr="00D842E3">
        <w:rPr>
          <w:rFonts w:asciiTheme="minorHAnsi" w:hAnsiTheme="minorHAnsi" w:cs="Arial"/>
          <w:sz w:val="24"/>
          <w:szCs w:val="24"/>
        </w:rPr>
        <w:t xml:space="preserve">O candidato beneficiado com a isenção do pagamento da taxa de inscrição que faltar em qualquer das etapas do </w:t>
      </w:r>
      <w:r w:rsidR="00EC5BCD">
        <w:rPr>
          <w:rFonts w:asciiTheme="minorHAnsi" w:hAnsiTheme="minorHAnsi" w:cs="Arial"/>
          <w:sz w:val="24"/>
          <w:szCs w:val="24"/>
        </w:rPr>
        <w:t>Processo Seletivo</w:t>
      </w:r>
      <w:r w:rsidRPr="00D842E3">
        <w:rPr>
          <w:rFonts w:asciiTheme="minorHAnsi" w:hAnsiTheme="minorHAnsi" w:cs="Arial"/>
          <w:sz w:val="24"/>
          <w:szCs w:val="24"/>
        </w:rPr>
        <w:t xml:space="preserve">, deverá justificar a sua ausência, no mesmo prazo destinado ao recurso do resultado da etapa. </w:t>
      </w:r>
      <w:r w:rsidRPr="00D842E3">
        <w:rPr>
          <w:rFonts w:asciiTheme="minorHAnsi" w:hAnsiTheme="minorHAnsi" w:cs="Arial"/>
          <w:b/>
          <w:bCs/>
          <w:sz w:val="24"/>
          <w:szCs w:val="24"/>
        </w:rPr>
        <w:t>A não justificativa da ausência importa no lançamento da taxa de inscrição correspondente na dívida ativa municipal e sujeita o candidato aos trâmites normais de cobrança de receitas municipais não quitadas.</w:t>
      </w:r>
    </w:p>
    <w:p w14:paraId="0B2B7F5F" w14:textId="77777777" w:rsidR="00D7308A" w:rsidRPr="00A91DAC"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A91DAC">
        <w:rPr>
          <w:rFonts w:asciiTheme="minorHAnsi" w:hAnsiTheme="minorHAnsi" w:cstheme="minorHAnsi"/>
          <w:sz w:val="24"/>
          <w:szCs w:val="24"/>
        </w:rPr>
        <w:t xml:space="preserve">DAS DATAS E CONDIÇÕES DE REALIZAÇÃO DAS PROVAS </w:t>
      </w:r>
    </w:p>
    <w:p w14:paraId="1EC22247" w14:textId="77777777" w:rsidR="0031016E" w:rsidRPr="00A91DAC" w:rsidRDefault="0031016E" w:rsidP="0031016E">
      <w:pPr>
        <w:pStyle w:val="PargrafodaLista"/>
        <w:numPr>
          <w:ilvl w:val="0"/>
          <w:numId w:val="6"/>
        </w:numPr>
        <w:spacing w:after="80"/>
        <w:jc w:val="both"/>
        <w:rPr>
          <w:rFonts w:ascii="Calibri" w:hAnsi="Calibri" w:cs="Arial"/>
          <w:vanish/>
          <w:sz w:val="24"/>
          <w:szCs w:val="24"/>
        </w:rPr>
      </w:pPr>
    </w:p>
    <w:p w14:paraId="18A9B6B4" w14:textId="77777777" w:rsidR="0031016E" w:rsidRPr="00A91DAC" w:rsidRDefault="0031016E" w:rsidP="0031016E">
      <w:pPr>
        <w:pStyle w:val="PargrafodaLista"/>
        <w:numPr>
          <w:ilvl w:val="0"/>
          <w:numId w:val="6"/>
        </w:numPr>
        <w:spacing w:after="80"/>
        <w:jc w:val="both"/>
        <w:rPr>
          <w:rFonts w:ascii="Calibri" w:hAnsi="Calibri" w:cs="Arial"/>
          <w:vanish/>
          <w:sz w:val="24"/>
          <w:szCs w:val="24"/>
        </w:rPr>
      </w:pPr>
    </w:p>
    <w:p w14:paraId="41D2DC5D" w14:textId="77777777" w:rsidR="0031016E" w:rsidRPr="00A91DAC" w:rsidRDefault="0031016E" w:rsidP="0031016E">
      <w:pPr>
        <w:pStyle w:val="PargrafodaLista"/>
        <w:numPr>
          <w:ilvl w:val="0"/>
          <w:numId w:val="6"/>
        </w:numPr>
        <w:spacing w:after="80"/>
        <w:jc w:val="both"/>
        <w:rPr>
          <w:rFonts w:ascii="Calibri" w:hAnsi="Calibri" w:cs="Arial"/>
          <w:vanish/>
          <w:sz w:val="24"/>
          <w:szCs w:val="24"/>
        </w:rPr>
      </w:pPr>
    </w:p>
    <w:p w14:paraId="515CAA1F" w14:textId="77777777" w:rsidR="0031016E" w:rsidRPr="00A91DAC" w:rsidRDefault="0031016E" w:rsidP="0031016E">
      <w:pPr>
        <w:pStyle w:val="PargrafodaLista"/>
        <w:numPr>
          <w:ilvl w:val="0"/>
          <w:numId w:val="6"/>
        </w:numPr>
        <w:spacing w:after="80"/>
        <w:jc w:val="both"/>
        <w:rPr>
          <w:rFonts w:ascii="Calibri" w:hAnsi="Calibri" w:cs="Arial"/>
          <w:vanish/>
          <w:sz w:val="24"/>
          <w:szCs w:val="24"/>
        </w:rPr>
      </w:pPr>
    </w:p>
    <w:p w14:paraId="6AF7509C" w14:textId="77777777" w:rsidR="0031016E" w:rsidRPr="00A91DAC" w:rsidRDefault="0031016E" w:rsidP="0031016E">
      <w:pPr>
        <w:pStyle w:val="PargrafodaLista"/>
        <w:numPr>
          <w:ilvl w:val="0"/>
          <w:numId w:val="6"/>
        </w:numPr>
        <w:spacing w:after="80"/>
        <w:jc w:val="both"/>
        <w:rPr>
          <w:rFonts w:ascii="Calibri" w:hAnsi="Calibri" w:cs="Arial"/>
          <w:vanish/>
          <w:sz w:val="24"/>
          <w:szCs w:val="24"/>
        </w:rPr>
      </w:pPr>
    </w:p>
    <w:p w14:paraId="2CDC5959" w14:textId="10D1391E" w:rsidR="00D7308A" w:rsidRPr="00A91DAC" w:rsidRDefault="005B7E0B" w:rsidP="00E901E4">
      <w:pPr>
        <w:pStyle w:val="PargrafodaLista"/>
        <w:numPr>
          <w:ilvl w:val="1"/>
          <w:numId w:val="6"/>
        </w:numPr>
        <w:spacing w:after="40"/>
        <w:ind w:left="574"/>
        <w:jc w:val="both"/>
        <w:rPr>
          <w:rFonts w:ascii="Calibri" w:hAnsi="Calibri" w:cs="Arial"/>
          <w:sz w:val="24"/>
          <w:szCs w:val="24"/>
        </w:rPr>
      </w:pPr>
      <w:bookmarkStart w:id="11" w:name="_Hlk24869742"/>
      <w:bookmarkStart w:id="12" w:name="_Hlk31902564"/>
      <w:r w:rsidRPr="00A91DAC">
        <w:rPr>
          <w:rFonts w:ascii="Calibri" w:hAnsi="Calibri" w:cs="Arial"/>
          <w:sz w:val="24"/>
          <w:szCs w:val="24"/>
        </w:rPr>
        <w:t xml:space="preserve">As provas para os cargos que trata este edital serão realizadas no espaço físico de instituições de ensino no município de </w:t>
      </w:r>
      <w:r w:rsidR="00A376BF">
        <w:rPr>
          <w:rFonts w:ascii="Calibri" w:hAnsi="Calibri" w:cs="Arial"/>
          <w:sz w:val="24"/>
          <w:szCs w:val="24"/>
        </w:rPr>
        <w:t>Capinzal</w:t>
      </w:r>
      <w:r w:rsidRPr="00A91DAC">
        <w:rPr>
          <w:rFonts w:ascii="Calibri" w:hAnsi="Calibri" w:cs="Arial"/>
          <w:sz w:val="24"/>
          <w:szCs w:val="24"/>
        </w:rPr>
        <w:t xml:space="preserve">/SC, na data prevista no </w:t>
      </w:r>
      <w:r w:rsidRPr="00A91DAC">
        <w:rPr>
          <w:rFonts w:ascii="Calibri" w:hAnsi="Calibri" w:cs="Arial"/>
          <w:b/>
          <w:sz w:val="24"/>
          <w:szCs w:val="24"/>
        </w:rPr>
        <w:t>Anexo III</w:t>
      </w:r>
      <w:r w:rsidRPr="00A91DAC">
        <w:rPr>
          <w:rFonts w:ascii="Calibri" w:hAnsi="Calibri" w:cs="Arial"/>
          <w:sz w:val="24"/>
          <w:szCs w:val="24"/>
        </w:rPr>
        <w:t>, em local(</w:t>
      </w:r>
      <w:proofErr w:type="spellStart"/>
      <w:r w:rsidRPr="00A91DAC">
        <w:rPr>
          <w:rFonts w:ascii="Calibri" w:hAnsi="Calibri" w:cs="Arial"/>
          <w:sz w:val="24"/>
          <w:szCs w:val="24"/>
        </w:rPr>
        <w:t>is</w:t>
      </w:r>
      <w:proofErr w:type="spellEnd"/>
      <w:r w:rsidRPr="00A91DAC">
        <w:rPr>
          <w:rFonts w:ascii="Calibri" w:hAnsi="Calibri" w:cs="Arial"/>
          <w:sz w:val="24"/>
          <w:szCs w:val="24"/>
        </w:rPr>
        <w:t>) e horário(s) a ser(em) definido(s) e publicado(s), com ampla divulgação nos meios especificados no item 2.2.</w:t>
      </w:r>
      <w:r w:rsidR="006B5143">
        <w:rPr>
          <w:rFonts w:ascii="Calibri" w:hAnsi="Calibri" w:cs="Arial"/>
          <w:sz w:val="24"/>
          <w:szCs w:val="24"/>
        </w:rPr>
        <w:t xml:space="preserve"> </w:t>
      </w:r>
      <w:r w:rsidR="006B5143" w:rsidRPr="006B5143">
        <w:rPr>
          <w:rFonts w:ascii="Calibri" w:hAnsi="Calibri" w:cs="Arial"/>
          <w:b/>
          <w:bCs/>
          <w:sz w:val="24"/>
          <w:szCs w:val="24"/>
        </w:rPr>
        <w:t>As provas serão convocadas na data prevista no Anexo III, para o ato de “Convocação de Provas”, sendo informado os locais e horários de aplicação, bem como, todas as regras sanitárias em vigência na data, em relação aos procedimentos de prevenção e combate à COVID-19.</w:t>
      </w:r>
      <w:r w:rsidRPr="00A91DAC">
        <w:rPr>
          <w:rFonts w:ascii="Calibri" w:hAnsi="Calibri" w:cs="Arial"/>
          <w:sz w:val="24"/>
          <w:szCs w:val="24"/>
        </w:rPr>
        <w:t xml:space="preserve"> </w:t>
      </w:r>
      <w:bookmarkEnd w:id="11"/>
      <w:r w:rsidR="00D7308A" w:rsidRPr="00A91DAC">
        <w:rPr>
          <w:rFonts w:ascii="Calibri" w:hAnsi="Calibri" w:cs="Arial"/>
          <w:sz w:val="24"/>
          <w:szCs w:val="24"/>
        </w:rPr>
        <w:t xml:space="preserve"> </w:t>
      </w:r>
    </w:p>
    <w:p w14:paraId="1C5C7BBC" w14:textId="24559FF3" w:rsidR="00D7308A" w:rsidRPr="00A91DAC" w:rsidRDefault="009F47FE" w:rsidP="00E901E4">
      <w:pPr>
        <w:pStyle w:val="PargrafodaLista"/>
        <w:numPr>
          <w:ilvl w:val="1"/>
          <w:numId w:val="6"/>
        </w:numPr>
        <w:spacing w:after="40"/>
        <w:ind w:left="574"/>
        <w:jc w:val="both"/>
        <w:rPr>
          <w:rFonts w:ascii="Calibri" w:hAnsi="Calibri" w:cs="Arial"/>
          <w:sz w:val="24"/>
          <w:szCs w:val="24"/>
        </w:rPr>
      </w:pPr>
      <w:r w:rsidRPr="00A91DAC">
        <w:rPr>
          <w:rFonts w:ascii="Calibri" w:hAnsi="Calibri" w:cs="Arial"/>
          <w:sz w:val="24"/>
          <w:szCs w:val="24"/>
        </w:rPr>
        <w:t xml:space="preserve">O candidato deverá comparecer, com antecedência mínima de 30 minutos do horário fixado para o fechamento dos portões, munido de seu comprovante de inscrição, de caneta esferográfica de tinta azul ou preta, de corpo transparente e </w:t>
      </w:r>
      <w:r w:rsidRPr="00A91DAC">
        <w:rPr>
          <w:rFonts w:ascii="Calibri" w:hAnsi="Calibri" w:cs="Arial"/>
          <w:b/>
          <w:bCs/>
          <w:sz w:val="24"/>
          <w:szCs w:val="24"/>
        </w:rPr>
        <w:t>portando obrigatoriamente seu documento oficial de identificação com foto</w:t>
      </w:r>
      <w:r w:rsidRPr="00A91DAC">
        <w:rPr>
          <w:rFonts w:ascii="Calibri" w:hAnsi="Calibri" w:cs="Arial"/>
          <w:sz w:val="24"/>
          <w:szCs w:val="24"/>
        </w:rPr>
        <w:t>.</w:t>
      </w:r>
    </w:p>
    <w:p w14:paraId="23038AF4" w14:textId="77777777" w:rsidR="00D7308A" w:rsidRPr="00A91DAC" w:rsidRDefault="00D7308A" w:rsidP="00E901E4">
      <w:pPr>
        <w:pStyle w:val="PargrafodaLista"/>
        <w:numPr>
          <w:ilvl w:val="1"/>
          <w:numId w:val="6"/>
        </w:numPr>
        <w:spacing w:after="40"/>
        <w:ind w:left="574"/>
        <w:jc w:val="both"/>
        <w:rPr>
          <w:rFonts w:ascii="Calibri" w:hAnsi="Calibri" w:cs="Arial"/>
          <w:b/>
          <w:sz w:val="24"/>
          <w:szCs w:val="24"/>
        </w:rPr>
      </w:pPr>
      <w:r w:rsidRPr="00A91DAC">
        <w:rPr>
          <w:rFonts w:ascii="Calibri" w:hAnsi="Calibri" w:cs="Arial"/>
          <w:b/>
          <w:sz w:val="24"/>
          <w:szCs w:val="24"/>
        </w:rPr>
        <w:t>Ao terminar a prova o candidato entregará, obrigatoriamente, sua folha de respostas assinada e o caderno de provas.</w:t>
      </w:r>
    </w:p>
    <w:p w14:paraId="59F67A32" w14:textId="491EE708" w:rsidR="00D7308A" w:rsidRPr="00A91DAC" w:rsidRDefault="00D7308A" w:rsidP="00E901E4">
      <w:pPr>
        <w:pStyle w:val="PargrafodaLista"/>
        <w:numPr>
          <w:ilvl w:val="1"/>
          <w:numId w:val="6"/>
        </w:numPr>
        <w:spacing w:after="40"/>
        <w:ind w:left="574"/>
        <w:jc w:val="both"/>
        <w:rPr>
          <w:rFonts w:ascii="Calibri" w:hAnsi="Calibri" w:cs="Arial"/>
          <w:sz w:val="24"/>
          <w:szCs w:val="24"/>
        </w:rPr>
      </w:pPr>
      <w:r w:rsidRPr="00A91DAC">
        <w:rPr>
          <w:rFonts w:ascii="Calibri" w:hAnsi="Calibri" w:cs="Arial"/>
          <w:sz w:val="24"/>
          <w:szCs w:val="24"/>
        </w:rPr>
        <w:t xml:space="preserve">O caderno de questões de cada </w:t>
      </w:r>
      <w:r w:rsidR="00BA732F" w:rsidRPr="00A91DAC">
        <w:rPr>
          <w:rFonts w:ascii="Calibri" w:hAnsi="Calibri" w:cs="Arial"/>
          <w:sz w:val="24"/>
          <w:szCs w:val="24"/>
        </w:rPr>
        <w:t>cargo</w:t>
      </w:r>
      <w:r w:rsidR="000D025E" w:rsidRPr="00A91DAC">
        <w:rPr>
          <w:rFonts w:ascii="Calibri" w:hAnsi="Calibri" w:cs="Arial"/>
          <w:sz w:val="24"/>
          <w:szCs w:val="24"/>
        </w:rPr>
        <w:t xml:space="preserve"> estará</w:t>
      </w:r>
      <w:r w:rsidRPr="00A91DAC">
        <w:rPr>
          <w:rFonts w:ascii="Calibri" w:hAnsi="Calibri" w:cs="Arial"/>
          <w:sz w:val="24"/>
          <w:szCs w:val="24"/>
        </w:rPr>
        <w:t xml:space="preserve"> disponível no dia seguinte ao da realização da prova, na área restrita do candidato, permitindo assim que o candidato possa interpor recursos contra as questões da prova.</w:t>
      </w:r>
    </w:p>
    <w:p w14:paraId="4191EE4E" w14:textId="6EB9B132" w:rsidR="009851F1" w:rsidRPr="00A91DAC" w:rsidRDefault="009851F1" w:rsidP="00E901E4">
      <w:pPr>
        <w:pStyle w:val="PargrafodaLista"/>
        <w:numPr>
          <w:ilvl w:val="1"/>
          <w:numId w:val="6"/>
        </w:numPr>
        <w:spacing w:after="40"/>
        <w:ind w:left="574"/>
        <w:jc w:val="both"/>
        <w:rPr>
          <w:rFonts w:ascii="Calibri" w:hAnsi="Calibri" w:cs="Arial"/>
          <w:sz w:val="24"/>
          <w:szCs w:val="24"/>
        </w:rPr>
      </w:pPr>
      <w:r w:rsidRPr="00A91DAC">
        <w:rPr>
          <w:rFonts w:ascii="Calibri" w:hAnsi="Calibri" w:cs="Arial"/>
          <w:sz w:val="24"/>
          <w:szCs w:val="24"/>
        </w:rPr>
        <w:t xml:space="preserve">Destaca-se que, segundo o que determina a Lei Federal 9.610/98, em relação ao caderno de provas, todos os direitos de divulgação e distribuição são reservados à </w:t>
      </w:r>
      <w:r w:rsidRPr="00A91DAC">
        <w:rPr>
          <w:rFonts w:ascii="Calibri" w:hAnsi="Calibri" w:cs="Arial"/>
          <w:b/>
          <w:bCs/>
          <w:sz w:val="24"/>
          <w:szCs w:val="24"/>
        </w:rPr>
        <w:t>NBS PROVAS</w:t>
      </w:r>
      <w:r w:rsidRPr="00A91DAC">
        <w:rPr>
          <w:rFonts w:ascii="Calibri" w:hAnsi="Calibri" w:cs="Arial"/>
          <w:sz w:val="24"/>
          <w:szCs w:val="24"/>
        </w:rPr>
        <w:t xml:space="preserve">, </w:t>
      </w:r>
      <w:r w:rsidRPr="00A91DAC">
        <w:rPr>
          <w:rFonts w:ascii="Calibri" w:hAnsi="Calibri" w:cs="Arial"/>
          <w:sz w:val="24"/>
          <w:szCs w:val="24"/>
        </w:rPr>
        <w:lastRenderedPageBreak/>
        <w:t xml:space="preserve">sendo expressamente proibido veicular, distribuir, difundir, copiar ou publicar em qualquer outro website, que não seja o www.nbsprovas.com.br, seja no todo ou em parte, qualquer item da respectiva prova, sem a prévia autorização, por escrito, da </w:t>
      </w:r>
      <w:r w:rsidRPr="00A91DAC">
        <w:rPr>
          <w:rFonts w:ascii="Calibri" w:hAnsi="Calibri" w:cs="Arial"/>
          <w:b/>
          <w:bCs/>
          <w:sz w:val="24"/>
          <w:szCs w:val="24"/>
        </w:rPr>
        <w:t>NBS PROVAS</w:t>
      </w:r>
      <w:r w:rsidRPr="00A91DAC">
        <w:rPr>
          <w:rFonts w:ascii="Calibri" w:hAnsi="Calibri" w:cs="Arial"/>
          <w:sz w:val="24"/>
          <w:szCs w:val="24"/>
        </w:rPr>
        <w:t>, sob pena das sanções previstas no Art. 184 do Código Penal Brasileiro.</w:t>
      </w:r>
    </w:p>
    <w:p w14:paraId="19C7BB21" w14:textId="36A29029" w:rsidR="00D7308A" w:rsidRPr="00AD52AF" w:rsidRDefault="00D7308A" w:rsidP="004F74DD">
      <w:pPr>
        <w:pStyle w:val="PargrafodaLista"/>
        <w:numPr>
          <w:ilvl w:val="1"/>
          <w:numId w:val="6"/>
        </w:numPr>
        <w:spacing w:after="40"/>
        <w:ind w:left="573" w:hanging="431"/>
        <w:jc w:val="both"/>
        <w:rPr>
          <w:rFonts w:ascii="Calibri" w:hAnsi="Calibri" w:cs="Arial"/>
          <w:b/>
          <w:bCs/>
          <w:sz w:val="24"/>
          <w:szCs w:val="24"/>
        </w:rPr>
      </w:pPr>
      <w:r w:rsidRPr="00AD52AF">
        <w:rPr>
          <w:rFonts w:ascii="Calibri" w:hAnsi="Calibri" w:cs="Arial"/>
          <w:b/>
          <w:bCs/>
          <w:sz w:val="24"/>
          <w:szCs w:val="24"/>
        </w:rPr>
        <w:t xml:space="preserve">As provas objetivas terão a duração conjunta de </w:t>
      </w:r>
      <w:r w:rsidR="003E4962">
        <w:rPr>
          <w:rFonts w:ascii="Calibri" w:hAnsi="Calibri" w:cs="Arial"/>
          <w:b/>
          <w:bCs/>
          <w:sz w:val="24"/>
          <w:szCs w:val="24"/>
        </w:rPr>
        <w:t>2</w:t>
      </w:r>
      <w:r w:rsidRPr="00AD52AF">
        <w:rPr>
          <w:rFonts w:ascii="Calibri" w:hAnsi="Calibri" w:cs="Arial"/>
          <w:b/>
          <w:bCs/>
          <w:sz w:val="24"/>
          <w:szCs w:val="24"/>
        </w:rPr>
        <w:t xml:space="preserve"> (</w:t>
      </w:r>
      <w:r w:rsidR="003E4962">
        <w:rPr>
          <w:rFonts w:ascii="Calibri" w:hAnsi="Calibri" w:cs="Arial"/>
          <w:b/>
          <w:bCs/>
          <w:sz w:val="24"/>
          <w:szCs w:val="24"/>
        </w:rPr>
        <w:t>duas</w:t>
      </w:r>
      <w:r w:rsidRPr="00AD52AF">
        <w:rPr>
          <w:rFonts w:ascii="Calibri" w:hAnsi="Calibri" w:cs="Arial"/>
          <w:b/>
          <w:bCs/>
          <w:sz w:val="24"/>
          <w:szCs w:val="24"/>
        </w:rPr>
        <w:t xml:space="preserve">) horas, incluindo o tempo de marcação na folha de respostas. O candidato somente poderá deixar o local da prova 30 (trinta) minutos após o seu início. </w:t>
      </w:r>
    </w:p>
    <w:p w14:paraId="1E62A088" w14:textId="77777777" w:rsidR="001D0473" w:rsidRPr="00A91DAC" w:rsidRDefault="001D0473" w:rsidP="001D0473">
      <w:pPr>
        <w:pStyle w:val="PargrafodaLista"/>
        <w:numPr>
          <w:ilvl w:val="1"/>
          <w:numId w:val="6"/>
        </w:numPr>
        <w:ind w:left="573" w:hanging="431"/>
        <w:jc w:val="both"/>
        <w:rPr>
          <w:rFonts w:ascii="Calibri" w:hAnsi="Calibri" w:cs="Arial"/>
          <w:sz w:val="24"/>
          <w:szCs w:val="24"/>
        </w:rPr>
      </w:pPr>
      <w:r w:rsidRPr="00A91DAC">
        <w:rPr>
          <w:rFonts w:ascii="Calibri" w:hAnsi="Calibri" w:cs="Arial"/>
          <w:sz w:val="24"/>
          <w:szCs w:val="24"/>
        </w:rPr>
        <w:t xml:space="preserve">Em hipótese alguma será permitido ao candidato: </w:t>
      </w:r>
    </w:p>
    <w:p w14:paraId="395FD9B0" w14:textId="77777777" w:rsidR="009851F1" w:rsidRPr="00A91DAC" w:rsidRDefault="009851F1" w:rsidP="009851F1">
      <w:pPr>
        <w:pStyle w:val="PargrafodaLista"/>
        <w:numPr>
          <w:ilvl w:val="0"/>
          <w:numId w:val="7"/>
        </w:numPr>
        <w:overflowPunct/>
        <w:autoSpaceDE/>
        <w:adjustRightInd/>
        <w:ind w:left="851" w:hanging="284"/>
        <w:jc w:val="both"/>
        <w:rPr>
          <w:rFonts w:ascii="Calibri" w:hAnsi="Calibri" w:cs="Arial"/>
          <w:i/>
          <w:szCs w:val="24"/>
        </w:rPr>
      </w:pPr>
      <w:r w:rsidRPr="00A91DAC">
        <w:rPr>
          <w:rFonts w:ascii="Calibri" w:hAnsi="Calibri" w:cs="Arial"/>
          <w:i/>
          <w:szCs w:val="24"/>
        </w:rPr>
        <w:t xml:space="preserve">Prestar a prova sem que esteja portando um documento oficial de identidade que contenha, no mínimo, imagem de identificação (retrato), filiação e assinatura. </w:t>
      </w:r>
    </w:p>
    <w:p w14:paraId="6AE891B4" w14:textId="4EEB80A0" w:rsidR="001D0473" w:rsidRPr="00A91DAC" w:rsidRDefault="001D0473" w:rsidP="001D0473">
      <w:pPr>
        <w:pStyle w:val="PargrafodaLista"/>
        <w:numPr>
          <w:ilvl w:val="0"/>
          <w:numId w:val="7"/>
        </w:numPr>
        <w:overflowPunct/>
        <w:autoSpaceDE/>
        <w:adjustRightInd/>
        <w:ind w:left="851" w:hanging="284"/>
        <w:jc w:val="both"/>
        <w:rPr>
          <w:rFonts w:ascii="Calibri" w:hAnsi="Calibri" w:cs="Arial"/>
          <w:i/>
          <w:szCs w:val="24"/>
        </w:rPr>
      </w:pPr>
      <w:r w:rsidRPr="00A91DAC">
        <w:rPr>
          <w:rFonts w:ascii="Calibri" w:hAnsi="Calibri" w:cs="Arial"/>
          <w:i/>
          <w:szCs w:val="24"/>
        </w:rPr>
        <w:t xml:space="preserve">Prestar prova sem que seu pedido de inscrição esteja previamente </w:t>
      </w:r>
      <w:r w:rsidR="004740EF" w:rsidRPr="00A91DAC">
        <w:rPr>
          <w:rFonts w:ascii="Calibri" w:hAnsi="Calibri" w:cs="Arial"/>
          <w:i/>
          <w:szCs w:val="24"/>
        </w:rPr>
        <w:t>deferido</w:t>
      </w:r>
      <w:r w:rsidRPr="00A91DAC">
        <w:rPr>
          <w:rFonts w:ascii="Calibri" w:hAnsi="Calibri" w:cs="Arial"/>
          <w:i/>
          <w:szCs w:val="24"/>
        </w:rPr>
        <w:t xml:space="preserve">. </w:t>
      </w:r>
    </w:p>
    <w:p w14:paraId="772A8A91" w14:textId="77777777" w:rsidR="001D0473" w:rsidRPr="00A91DAC" w:rsidRDefault="001D0473" w:rsidP="001D0473">
      <w:pPr>
        <w:pStyle w:val="PargrafodaLista"/>
        <w:numPr>
          <w:ilvl w:val="0"/>
          <w:numId w:val="7"/>
        </w:numPr>
        <w:overflowPunct/>
        <w:autoSpaceDE/>
        <w:adjustRightInd/>
        <w:ind w:left="851" w:hanging="284"/>
        <w:jc w:val="both"/>
        <w:rPr>
          <w:rFonts w:ascii="Calibri" w:hAnsi="Calibri" w:cs="Arial"/>
          <w:i/>
          <w:szCs w:val="24"/>
        </w:rPr>
      </w:pPr>
      <w:r w:rsidRPr="00A91DAC">
        <w:rPr>
          <w:rFonts w:ascii="Calibri" w:hAnsi="Calibri" w:cs="Arial"/>
          <w:i/>
          <w:szCs w:val="24"/>
        </w:rPr>
        <w:t xml:space="preserve">Ingressar no estabelecimento de exame, após o horário estipulado. </w:t>
      </w:r>
    </w:p>
    <w:p w14:paraId="3612D756" w14:textId="77777777" w:rsidR="00D7308A" w:rsidRPr="00A91DAC" w:rsidRDefault="001D0473" w:rsidP="006876EA">
      <w:pPr>
        <w:pStyle w:val="PargrafodaLista"/>
        <w:numPr>
          <w:ilvl w:val="0"/>
          <w:numId w:val="7"/>
        </w:numPr>
        <w:overflowPunct/>
        <w:autoSpaceDE/>
        <w:adjustRightInd/>
        <w:spacing w:after="20"/>
        <w:ind w:left="851" w:hanging="284"/>
        <w:jc w:val="both"/>
        <w:rPr>
          <w:rFonts w:ascii="Calibri" w:hAnsi="Calibri" w:cs="Arial"/>
          <w:i/>
          <w:szCs w:val="24"/>
        </w:rPr>
      </w:pPr>
      <w:r w:rsidRPr="00A91DAC">
        <w:rPr>
          <w:rFonts w:ascii="Calibri" w:hAnsi="Calibri" w:cs="Arial"/>
          <w:i/>
          <w:szCs w:val="24"/>
        </w:rPr>
        <w:t>Prestar provas fora do horário ou espaço físico pré-determinados.</w:t>
      </w:r>
      <w:r w:rsidR="00D7308A" w:rsidRPr="00A91DAC">
        <w:rPr>
          <w:rFonts w:ascii="Calibri" w:hAnsi="Calibri" w:cs="Arial"/>
          <w:i/>
          <w:szCs w:val="24"/>
        </w:rPr>
        <w:t xml:space="preserve"> </w:t>
      </w:r>
    </w:p>
    <w:p w14:paraId="0BDBBF0F" w14:textId="77777777" w:rsidR="00D7308A" w:rsidRPr="00A91DAC" w:rsidRDefault="00D7308A" w:rsidP="006876EA">
      <w:pPr>
        <w:pStyle w:val="PargrafodaLista"/>
        <w:numPr>
          <w:ilvl w:val="1"/>
          <w:numId w:val="6"/>
        </w:numPr>
        <w:spacing w:after="20"/>
        <w:ind w:left="573" w:hanging="431"/>
        <w:jc w:val="both"/>
        <w:rPr>
          <w:rFonts w:ascii="Calibri" w:hAnsi="Calibri" w:cs="Arial"/>
          <w:sz w:val="24"/>
          <w:szCs w:val="24"/>
        </w:rPr>
      </w:pPr>
      <w:r w:rsidRPr="00A91DAC">
        <w:rPr>
          <w:rFonts w:ascii="Calibri" w:hAnsi="Calibri" w:cs="Arial"/>
          <w:sz w:val="24"/>
          <w:szCs w:val="24"/>
        </w:rPr>
        <w:t xml:space="preserve">Não será permitido o ingresso ou a permanência de pessoa estranha ao certame, em qualquer local de prova. </w:t>
      </w:r>
    </w:p>
    <w:p w14:paraId="083D5A80" w14:textId="0F9B4CA8" w:rsidR="00D7308A" w:rsidRPr="00A91DAC" w:rsidRDefault="00D7308A" w:rsidP="006876EA">
      <w:pPr>
        <w:pStyle w:val="PargrafodaLista"/>
        <w:numPr>
          <w:ilvl w:val="1"/>
          <w:numId w:val="6"/>
        </w:numPr>
        <w:spacing w:after="20"/>
        <w:ind w:left="573" w:hanging="431"/>
        <w:jc w:val="both"/>
        <w:rPr>
          <w:rFonts w:ascii="Calibri" w:hAnsi="Calibri" w:cs="Arial"/>
          <w:sz w:val="24"/>
          <w:szCs w:val="24"/>
        </w:rPr>
      </w:pPr>
      <w:r w:rsidRPr="00A91DAC">
        <w:rPr>
          <w:rFonts w:ascii="Calibri" w:hAnsi="Calibri" w:cs="Arial"/>
          <w:sz w:val="24"/>
          <w:szCs w:val="24"/>
        </w:rPr>
        <w:t xml:space="preserve">Não haverá segunda chamada para a prova objetiva, sendo está em etapa única, conforme horário estabelecido neste edital; o candidato ausente, por qualquer motivo, será eliminado do </w:t>
      </w:r>
      <w:r w:rsidR="00EC5BCD">
        <w:rPr>
          <w:rFonts w:ascii="Calibri" w:hAnsi="Calibri" w:cs="Arial"/>
          <w:sz w:val="24"/>
          <w:szCs w:val="24"/>
        </w:rPr>
        <w:t>Processo Seletivo</w:t>
      </w:r>
      <w:r w:rsidRPr="00A91DAC">
        <w:rPr>
          <w:rFonts w:ascii="Calibri" w:hAnsi="Calibri" w:cs="Arial"/>
          <w:sz w:val="24"/>
          <w:szCs w:val="24"/>
        </w:rPr>
        <w:t>.</w:t>
      </w:r>
    </w:p>
    <w:p w14:paraId="34C58EE2" w14:textId="77777777" w:rsidR="00D7308A" w:rsidRPr="00A91DAC" w:rsidRDefault="00D7308A" w:rsidP="006876EA">
      <w:pPr>
        <w:pStyle w:val="PargrafodaLista"/>
        <w:numPr>
          <w:ilvl w:val="1"/>
          <w:numId w:val="6"/>
        </w:numPr>
        <w:spacing w:after="20"/>
        <w:ind w:left="709" w:hanging="567"/>
        <w:jc w:val="both"/>
        <w:rPr>
          <w:rFonts w:ascii="Calibri" w:hAnsi="Calibri" w:cs="Arial"/>
          <w:sz w:val="24"/>
          <w:szCs w:val="24"/>
        </w:rPr>
      </w:pPr>
      <w:r w:rsidRPr="00A91DAC">
        <w:rPr>
          <w:rFonts w:ascii="Calibri" w:hAnsi="Calibri" w:cs="Arial"/>
          <w:sz w:val="24"/>
          <w:szCs w:val="24"/>
        </w:rPr>
        <w:t>Após ser identificado e instalado em seu local de prova, o candidato não poderá consultar ou manusear qualquer material de estudo ou leitura, enquanto aguarda o início das provas.</w:t>
      </w:r>
    </w:p>
    <w:p w14:paraId="1A07384A" w14:textId="77777777" w:rsidR="00D7308A" w:rsidRPr="00A91DAC" w:rsidRDefault="00D7308A" w:rsidP="006876EA">
      <w:pPr>
        <w:pStyle w:val="PargrafodaLista"/>
        <w:numPr>
          <w:ilvl w:val="1"/>
          <w:numId w:val="6"/>
        </w:numPr>
        <w:spacing w:after="20"/>
        <w:ind w:left="709" w:hanging="567"/>
        <w:jc w:val="both"/>
        <w:rPr>
          <w:rFonts w:ascii="Calibri" w:hAnsi="Calibri" w:cs="Arial"/>
          <w:sz w:val="24"/>
          <w:szCs w:val="24"/>
        </w:rPr>
      </w:pPr>
      <w:r w:rsidRPr="00A91DAC">
        <w:rPr>
          <w:rFonts w:ascii="Calibri" w:hAnsi="Calibri" w:cs="Arial"/>
          <w:sz w:val="24"/>
          <w:szCs w:val="24"/>
        </w:rPr>
        <w:t xml:space="preserve">Durante a realização da prova escrita objetiva, não serão fornecidas, por qualquer membro da equipe de aplicação da mesma e/ou pelas autoridades presentes, informações referentes ao conteúdo da prova e/ou critérios de avaliação/classificação.  </w:t>
      </w:r>
    </w:p>
    <w:p w14:paraId="22072D9A" w14:textId="7D1F84AD" w:rsidR="00D7308A" w:rsidRPr="00A91DAC" w:rsidRDefault="00D7308A" w:rsidP="006876EA">
      <w:pPr>
        <w:pStyle w:val="PargrafodaLista"/>
        <w:numPr>
          <w:ilvl w:val="1"/>
          <w:numId w:val="6"/>
        </w:numPr>
        <w:spacing w:after="20"/>
        <w:ind w:left="709" w:hanging="567"/>
        <w:jc w:val="both"/>
        <w:rPr>
          <w:rFonts w:ascii="Calibri" w:hAnsi="Calibri" w:cs="Arial"/>
          <w:sz w:val="24"/>
          <w:szCs w:val="24"/>
        </w:rPr>
      </w:pPr>
      <w:r w:rsidRPr="00A91DAC">
        <w:rPr>
          <w:rFonts w:ascii="Calibri" w:hAnsi="Calibri" w:cs="Arial"/>
          <w:sz w:val="24"/>
          <w:szCs w:val="24"/>
        </w:rPr>
        <w:t xml:space="preserve">Durante as provas não serão permitidas quaisquer espécies de consulta ou comunicação entre os candidatos, nem utilização de livros, códigos, manuais, impressos ou anotações, calculadoras, relógios, agendas eletrônicas, </w:t>
      </w:r>
      <w:r w:rsidRPr="00A91DAC">
        <w:rPr>
          <w:rFonts w:ascii="Calibri" w:hAnsi="Calibri" w:cs="Arial"/>
          <w:i/>
          <w:sz w:val="24"/>
          <w:szCs w:val="24"/>
        </w:rPr>
        <w:t>pagers</w:t>
      </w:r>
      <w:r w:rsidRPr="00A91DAC">
        <w:rPr>
          <w:rFonts w:ascii="Calibri" w:hAnsi="Calibri" w:cs="Arial"/>
          <w:sz w:val="24"/>
          <w:szCs w:val="24"/>
        </w:rPr>
        <w:t xml:space="preserve">, telefones celulares, BIP, Walkman, gravador ou qualquer outro equipamento eletrônico ou similar. </w:t>
      </w:r>
    </w:p>
    <w:p w14:paraId="086D21B3" w14:textId="7D4102B3" w:rsidR="00D7308A" w:rsidRPr="00A91DAC" w:rsidRDefault="00D7308A" w:rsidP="006876EA">
      <w:pPr>
        <w:pStyle w:val="PargrafodaLista"/>
        <w:numPr>
          <w:ilvl w:val="1"/>
          <w:numId w:val="6"/>
        </w:numPr>
        <w:spacing w:after="20"/>
        <w:ind w:left="709" w:hanging="567"/>
        <w:jc w:val="both"/>
        <w:rPr>
          <w:rFonts w:ascii="Calibri" w:hAnsi="Calibri" w:cs="Arial"/>
          <w:sz w:val="24"/>
          <w:szCs w:val="24"/>
        </w:rPr>
      </w:pPr>
      <w:r w:rsidRPr="00A91DAC">
        <w:rPr>
          <w:rFonts w:ascii="Calibri" w:hAnsi="Calibri" w:cs="Arial"/>
          <w:sz w:val="24"/>
          <w:szCs w:val="24"/>
        </w:rPr>
        <w:t xml:space="preserve">Também é proibido fumar, consumir alimentos, usar medicamentos e usar óculos escuros (salvo por prescrição </w:t>
      </w:r>
      <w:r w:rsidR="00E901E4" w:rsidRPr="00A91DAC">
        <w:rPr>
          <w:rFonts w:ascii="Calibri" w:hAnsi="Calibri" w:cs="Arial"/>
          <w:sz w:val="24"/>
          <w:szCs w:val="24"/>
        </w:rPr>
        <w:t>médica</w:t>
      </w:r>
      <w:r w:rsidRPr="00A91DAC">
        <w:rPr>
          <w:rFonts w:ascii="Calibri" w:hAnsi="Calibri" w:cs="Arial"/>
          <w:sz w:val="24"/>
          <w:szCs w:val="24"/>
        </w:rPr>
        <w:t xml:space="preserve"> apresentada a um fiscal de sala antes do início da prova). Não é permitido o uso de chapéus, bonés, toucas ou qualquer outro tipo de cobertura.</w:t>
      </w:r>
    </w:p>
    <w:p w14:paraId="5DB27EB5" w14:textId="4CE08DD3" w:rsidR="00D7308A" w:rsidRPr="00A91DAC" w:rsidRDefault="00D7308A" w:rsidP="006876EA">
      <w:pPr>
        <w:pStyle w:val="PargrafodaLista"/>
        <w:numPr>
          <w:ilvl w:val="1"/>
          <w:numId w:val="6"/>
        </w:numPr>
        <w:spacing w:after="20"/>
        <w:ind w:left="709" w:hanging="567"/>
        <w:jc w:val="both"/>
        <w:rPr>
          <w:rFonts w:ascii="Calibri" w:hAnsi="Calibri" w:cs="Arial"/>
          <w:sz w:val="24"/>
          <w:szCs w:val="24"/>
        </w:rPr>
      </w:pPr>
      <w:r w:rsidRPr="00A91DAC">
        <w:rPr>
          <w:rFonts w:ascii="Calibri" w:hAnsi="Calibri" w:cs="Arial"/>
          <w:sz w:val="24"/>
          <w:szCs w:val="24"/>
        </w:rPr>
        <w:t xml:space="preserve">Os telefones celulares, </w:t>
      </w:r>
      <w:r w:rsidRPr="00A91DAC">
        <w:rPr>
          <w:rFonts w:ascii="Calibri" w:hAnsi="Calibri" w:cs="Arial"/>
          <w:i/>
          <w:sz w:val="24"/>
          <w:szCs w:val="24"/>
        </w:rPr>
        <w:t>pagers</w:t>
      </w:r>
      <w:r w:rsidRPr="00A91DAC">
        <w:rPr>
          <w:rFonts w:ascii="Calibri" w:hAnsi="Calibri" w:cs="Arial"/>
          <w:sz w:val="24"/>
          <w:szCs w:val="24"/>
        </w:rPr>
        <w:t xml:space="preserve"> e quaisquer outros aparelhos de comunicação deverão permanecer desligados durante todo o tempo de realização das provas e lacrados pelo fiscal de sala, no momento da entrada do candidato</w:t>
      </w:r>
      <w:r w:rsidR="006B5143">
        <w:rPr>
          <w:rFonts w:ascii="Calibri" w:hAnsi="Calibri" w:cs="Arial"/>
          <w:sz w:val="24"/>
          <w:szCs w:val="24"/>
        </w:rPr>
        <w:t xml:space="preserve"> na sala</w:t>
      </w:r>
      <w:r w:rsidRPr="00A91DAC">
        <w:rPr>
          <w:rFonts w:ascii="Calibri" w:hAnsi="Calibri" w:cs="Arial"/>
          <w:sz w:val="24"/>
          <w:szCs w:val="24"/>
        </w:rPr>
        <w:t xml:space="preserve">, do contrário o candidato que infringir esta determinação será automaticamente eliminado do </w:t>
      </w:r>
      <w:r w:rsidR="00EC5BCD">
        <w:rPr>
          <w:rFonts w:ascii="Calibri" w:hAnsi="Calibri" w:cs="Arial"/>
          <w:sz w:val="24"/>
          <w:szCs w:val="24"/>
        </w:rPr>
        <w:t>Processo Seletivo</w:t>
      </w:r>
      <w:r w:rsidRPr="00A91DAC">
        <w:rPr>
          <w:rFonts w:ascii="Calibri" w:hAnsi="Calibri" w:cs="Arial"/>
          <w:sz w:val="24"/>
          <w:szCs w:val="24"/>
        </w:rPr>
        <w:t>.</w:t>
      </w:r>
    </w:p>
    <w:p w14:paraId="23B3C5D0" w14:textId="1DA93736" w:rsidR="00E52C93" w:rsidRPr="00A91DAC" w:rsidRDefault="00E52C93" w:rsidP="006876EA">
      <w:pPr>
        <w:pStyle w:val="PargrafodaLista"/>
        <w:numPr>
          <w:ilvl w:val="1"/>
          <w:numId w:val="6"/>
        </w:numPr>
        <w:spacing w:after="20"/>
        <w:ind w:left="709" w:hanging="567"/>
        <w:jc w:val="both"/>
        <w:rPr>
          <w:rFonts w:ascii="Calibri" w:hAnsi="Calibri" w:cs="Arial"/>
          <w:sz w:val="24"/>
          <w:szCs w:val="24"/>
        </w:rPr>
      </w:pPr>
      <w:r w:rsidRPr="00A91DAC">
        <w:rPr>
          <w:rFonts w:ascii="Calibri" w:hAnsi="Calibri" w:cs="Arial"/>
          <w:sz w:val="24"/>
          <w:szCs w:val="24"/>
        </w:rPr>
        <w:t xml:space="preserve">A </w:t>
      </w:r>
      <w:r w:rsidR="001A31DE" w:rsidRPr="00A91DAC">
        <w:rPr>
          <w:rFonts w:ascii="Calibri" w:hAnsi="Calibri" w:cs="Arial"/>
          <w:b/>
          <w:bCs/>
          <w:sz w:val="24"/>
          <w:szCs w:val="24"/>
        </w:rPr>
        <w:t>NBS PROVAS</w:t>
      </w:r>
      <w:r w:rsidRPr="00A91DAC">
        <w:rPr>
          <w:rFonts w:ascii="Calibri" w:hAnsi="Calibri" w:cs="Arial"/>
          <w:sz w:val="24"/>
          <w:szCs w:val="24"/>
        </w:rPr>
        <w:t>, objetivando garantir a lisura, a autenticidade e a idoneidade do certame poderá solicitar a impressão digital do candidato no cartão resposta, não substituindo a obrigatoriedade do candidato assinar o cartão, submeter os candidatos à revista pessoal e ou de seus pertences, inclusive com varredura eletrônica, bem como proceder a qualquer momento a sua identificação datiloscópica ou dele fazer imagem fotográfica ou vídeo. As verificações podem ser feitas a qualquer momento do certame, inclusive, quando do uso de sanitários.</w:t>
      </w:r>
    </w:p>
    <w:p w14:paraId="42B89128" w14:textId="77777777" w:rsidR="004A39D8" w:rsidRPr="00A91DAC" w:rsidRDefault="004A39D8" w:rsidP="006876EA">
      <w:pPr>
        <w:pStyle w:val="PargrafodaLista"/>
        <w:numPr>
          <w:ilvl w:val="1"/>
          <w:numId w:val="6"/>
        </w:numPr>
        <w:spacing w:after="20"/>
        <w:ind w:left="709" w:hanging="567"/>
        <w:jc w:val="both"/>
        <w:rPr>
          <w:rFonts w:ascii="Calibri" w:hAnsi="Calibri" w:cs="Arial"/>
          <w:sz w:val="24"/>
          <w:szCs w:val="24"/>
        </w:rPr>
      </w:pPr>
      <w:r w:rsidRPr="00A91DAC">
        <w:rPr>
          <w:rFonts w:ascii="Calibri" w:hAnsi="Calibri" w:cs="Arial"/>
          <w:sz w:val="24"/>
          <w:szCs w:val="24"/>
        </w:rPr>
        <w:t xml:space="preserve">Os candidatos serão alocados em salas e carteiras de prova seguindo a ordem alfabética de seu nome, dentro dos cargos indicados para a realização de prova na(s) </w:t>
      </w:r>
      <w:r w:rsidRPr="00A91DAC">
        <w:rPr>
          <w:rFonts w:ascii="Calibri" w:hAnsi="Calibri" w:cs="Arial"/>
          <w:sz w:val="24"/>
          <w:szCs w:val="24"/>
        </w:rPr>
        <w:lastRenderedPageBreak/>
        <w:t>instituição(</w:t>
      </w:r>
      <w:proofErr w:type="spellStart"/>
      <w:r w:rsidRPr="00A91DAC">
        <w:rPr>
          <w:rFonts w:ascii="Calibri" w:hAnsi="Calibri" w:cs="Arial"/>
          <w:sz w:val="24"/>
          <w:szCs w:val="24"/>
        </w:rPr>
        <w:t>ões</w:t>
      </w:r>
      <w:proofErr w:type="spellEnd"/>
      <w:r w:rsidRPr="00A91DAC">
        <w:rPr>
          <w:rFonts w:ascii="Calibri" w:hAnsi="Calibri" w:cs="Arial"/>
          <w:sz w:val="24"/>
          <w:szCs w:val="24"/>
        </w:rPr>
        <w:t>) de ensino. A disposição de carteiras segue o padrão disponibilizado para cada sala de prova, sendo o local de prova indicado por etiqueta, contendo o nome e número de inscrição do candidato. É vedado qualquer troca de lugar e</w:t>
      </w:r>
      <w:r w:rsidR="000D7980" w:rsidRPr="00A91DAC">
        <w:rPr>
          <w:rFonts w:ascii="Calibri" w:hAnsi="Calibri" w:cs="Arial"/>
          <w:sz w:val="24"/>
          <w:szCs w:val="24"/>
        </w:rPr>
        <w:t>/ou de</w:t>
      </w:r>
      <w:r w:rsidRPr="00A91DAC">
        <w:rPr>
          <w:rFonts w:ascii="Calibri" w:hAnsi="Calibri" w:cs="Arial"/>
          <w:sz w:val="24"/>
          <w:szCs w:val="24"/>
        </w:rPr>
        <w:t xml:space="preserve"> mobiliário de sala, por parte do candidato, sob pena de eliminação do certame. Qualquer condição especial de prova deve ser solicitada antecipadamente, pelos meios definidos no item 3 deste edital, dentro do prazo previsto para </w:t>
      </w:r>
      <w:r w:rsidR="000D7980" w:rsidRPr="00A91DAC">
        <w:rPr>
          <w:rFonts w:ascii="Calibri" w:hAnsi="Calibri" w:cs="Arial"/>
          <w:sz w:val="24"/>
          <w:szCs w:val="24"/>
        </w:rPr>
        <w:t>a sua solicitação</w:t>
      </w:r>
      <w:r w:rsidRPr="00A91DAC">
        <w:rPr>
          <w:rFonts w:ascii="Calibri" w:hAnsi="Calibri" w:cs="Arial"/>
          <w:sz w:val="24"/>
          <w:szCs w:val="24"/>
        </w:rPr>
        <w:t>.</w:t>
      </w:r>
    </w:p>
    <w:p w14:paraId="3DA58825" w14:textId="00E3758A" w:rsidR="00E52C93" w:rsidRPr="00A91DAC" w:rsidRDefault="009851F1" w:rsidP="006876EA">
      <w:pPr>
        <w:pStyle w:val="PargrafodaLista"/>
        <w:numPr>
          <w:ilvl w:val="1"/>
          <w:numId w:val="6"/>
        </w:numPr>
        <w:spacing w:after="20"/>
        <w:ind w:left="709" w:hanging="567"/>
        <w:jc w:val="both"/>
        <w:rPr>
          <w:rFonts w:ascii="Calibri" w:hAnsi="Calibri" w:cs="Arial"/>
          <w:sz w:val="24"/>
          <w:szCs w:val="24"/>
        </w:rPr>
      </w:pPr>
      <w:r w:rsidRPr="00A91DAC">
        <w:rPr>
          <w:rFonts w:ascii="Calibri" w:hAnsi="Calibri" w:cs="Arial"/>
          <w:sz w:val="24"/>
          <w:szCs w:val="24"/>
        </w:rPr>
        <w:t>Para o eventual uso dos sanitários após o início da prova, o candidato será submetido a varredura eletrônica antes do ingresso nos banheiros. A recusa do procedimento de varredura eletrônica implica em não ser autorizado o uso dos sanitários. A utilização dos sanitários sem a autorização, importa na exclusão do candidato do certame, sendo atribuída nota zero às provas já realizadas. O uso dos sanitários após início das provas é restrito aos candidatos em regime de aplicação, ou seja, não se permitindo o seu uso, após a entrega do caderno de prova e cartão resposta.</w:t>
      </w:r>
    </w:p>
    <w:p w14:paraId="1264BA67" w14:textId="77777777" w:rsidR="00D7308A" w:rsidRPr="00A91DAC" w:rsidRDefault="00E52C93" w:rsidP="006876EA">
      <w:pPr>
        <w:pStyle w:val="PargrafodaLista"/>
        <w:numPr>
          <w:ilvl w:val="1"/>
          <w:numId w:val="6"/>
        </w:numPr>
        <w:spacing w:after="20"/>
        <w:ind w:left="709" w:hanging="567"/>
        <w:jc w:val="both"/>
        <w:rPr>
          <w:rFonts w:ascii="Calibri" w:hAnsi="Calibri" w:cs="Arial"/>
          <w:sz w:val="24"/>
          <w:szCs w:val="24"/>
        </w:rPr>
      </w:pPr>
      <w:r w:rsidRPr="00A91DAC">
        <w:rPr>
          <w:rFonts w:ascii="Calibri" w:hAnsi="Calibri" w:cs="Arial"/>
          <w:sz w:val="24"/>
          <w:szCs w:val="24"/>
        </w:rPr>
        <w:t>A simples posse, mesmo que desligado, ou uso de qualquer material, objeto ou equipamento não permitido, no local da prova, corredor ou banheiros, configura tentativa de fraude e implicarão na exclusão do candidato do certame, sendo atribuída nota zero às provas já realizadas.</w:t>
      </w:r>
    </w:p>
    <w:p w14:paraId="3D4FB56B" w14:textId="1D552C52" w:rsidR="00D7308A" w:rsidRPr="00A91DAC" w:rsidRDefault="00D7308A" w:rsidP="006876EA">
      <w:pPr>
        <w:pStyle w:val="PargrafodaLista"/>
        <w:numPr>
          <w:ilvl w:val="1"/>
          <w:numId w:val="6"/>
        </w:numPr>
        <w:spacing w:after="20"/>
        <w:ind w:left="709" w:hanging="567"/>
        <w:jc w:val="both"/>
        <w:rPr>
          <w:rFonts w:ascii="Calibri" w:hAnsi="Calibri" w:cs="Arial"/>
          <w:sz w:val="24"/>
          <w:szCs w:val="24"/>
        </w:rPr>
      </w:pPr>
      <w:r w:rsidRPr="00A91DAC">
        <w:rPr>
          <w:rFonts w:ascii="Calibri" w:hAnsi="Calibri" w:cs="Arial"/>
          <w:sz w:val="24"/>
          <w:szCs w:val="24"/>
        </w:rPr>
        <w:t xml:space="preserve">Os candidatos deverão evitar ao máximo trazer objetos pessoais não essenciais </w:t>
      </w:r>
      <w:r w:rsidR="000D025E" w:rsidRPr="00A91DAC">
        <w:rPr>
          <w:rFonts w:ascii="Calibri" w:hAnsi="Calibri" w:cs="Arial"/>
          <w:sz w:val="24"/>
          <w:szCs w:val="24"/>
        </w:rPr>
        <w:t>à</w:t>
      </w:r>
      <w:r w:rsidRPr="00A91DAC">
        <w:rPr>
          <w:rFonts w:ascii="Calibri" w:hAnsi="Calibri" w:cs="Arial"/>
          <w:sz w:val="24"/>
          <w:szCs w:val="24"/>
        </w:rPr>
        <w:t xml:space="preserve"> realização da prova. No caso </w:t>
      </w:r>
      <w:proofErr w:type="gramStart"/>
      <w:r w:rsidRPr="00A91DAC">
        <w:rPr>
          <w:rFonts w:ascii="Calibri" w:hAnsi="Calibri" w:cs="Arial"/>
          <w:sz w:val="24"/>
          <w:szCs w:val="24"/>
        </w:rPr>
        <w:t>do</w:t>
      </w:r>
      <w:proofErr w:type="gramEnd"/>
      <w:r w:rsidRPr="00A91DAC">
        <w:rPr>
          <w:rFonts w:ascii="Calibri" w:hAnsi="Calibri" w:cs="Arial"/>
          <w:sz w:val="24"/>
          <w:szCs w:val="24"/>
        </w:rPr>
        <w:t xml:space="preserve"> candidato trazer objetos pessoais, estes serão lacrados pelo fiscal de sala, quando possível ou mantidos em local onde o candidato não tenha acesso durante a execução de sua prova. A </w:t>
      </w:r>
      <w:r w:rsidR="001A31DE" w:rsidRPr="00A91DAC">
        <w:rPr>
          <w:rFonts w:ascii="Calibri" w:hAnsi="Calibri" w:cs="Arial"/>
          <w:b/>
          <w:bCs/>
          <w:sz w:val="24"/>
          <w:szCs w:val="24"/>
        </w:rPr>
        <w:t>NBS PROVAS</w:t>
      </w:r>
      <w:r w:rsidRPr="00A91DAC">
        <w:rPr>
          <w:rFonts w:ascii="Calibri" w:hAnsi="Calibri" w:cs="Arial"/>
          <w:sz w:val="24"/>
          <w:szCs w:val="24"/>
        </w:rPr>
        <w:t xml:space="preserve"> e </w:t>
      </w:r>
      <w:r w:rsidR="007C5E5A">
        <w:rPr>
          <w:rFonts w:ascii="Calibri" w:hAnsi="Calibri" w:cs="Arial"/>
          <w:sz w:val="24"/>
          <w:szCs w:val="24"/>
        </w:rPr>
        <w:t>o Município</w:t>
      </w:r>
      <w:r w:rsidR="009835E9">
        <w:rPr>
          <w:rFonts w:ascii="Calibri" w:hAnsi="Calibri" w:cs="Arial"/>
          <w:sz w:val="24"/>
          <w:szCs w:val="24"/>
        </w:rPr>
        <w:t xml:space="preserve"> de</w:t>
      </w:r>
      <w:r w:rsidRPr="00A91DAC">
        <w:rPr>
          <w:rFonts w:ascii="Calibri" w:hAnsi="Calibri" w:cs="Arial"/>
          <w:b/>
          <w:bCs/>
          <w:sz w:val="24"/>
          <w:szCs w:val="24"/>
        </w:rPr>
        <w:t xml:space="preserve"> </w:t>
      </w:r>
      <w:r w:rsidR="00A376BF">
        <w:rPr>
          <w:rFonts w:ascii="Calibri" w:hAnsi="Calibri" w:cs="Arial"/>
          <w:b/>
          <w:bCs/>
          <w:sz w:val="24"/>
          <w:szCs w:val="24"/>
        </w:rPr>
        <w:t>Capinzal</w:t>
      </w:r>
      <w:r w:rsidRPr="00A91DAC">
        <w:rPr>
          <w:rFonts w:ascii="Calibri" w:hAnsi="Calibri" w:cs="Arial"/>
          <w:sz w:val="24"/>
          <w:szCs w:val="24"/>
        </w:rPr>
        <w:t xml:space="preserve"> não assumem qualquer responsabilidade por acidentes pessoais e ou avaria, </w:t>
      </w:r>
      <w:r w:rsidR="00147BA0">
        <w:rPr>
          <w:rFonts w:ascii="Calibri" w:hAnsi="Calibri" w:cs="Arial"/>
          <w:sz w:val="24"/>
          <w:szCs w:val="24"/>
        </w:rPr>
        <w:t>extravios</w:t>
      </w:r>
      <w:r w:rsidRPr="00A91DAC">
        <w:rPr>
          <w:rFonts w:ascii="Calibri" w:hAnsi="Calibri" w:cs="Arial"/>
          <w:sz w:val="24"/>
          <w:szCs w:val="24"/>
        </w:rPr>
        <w:t xml:space="preserve"> </w:t>
      </w:r>
      <w:r w:rsidR="00147BA0">
        <w:rPr>
          <w:rFonts w:ascii="Calibri" w:hAnsi="Calibri" w:cs="Arial"/>
          <w:sz w:val="24"/>
          <w:szCs w:val="24"/>
        </w:rPr>
        <w:t>de</w:t>
      </w:r>
      <w:r w:rsidRPr="00A91DAC">
        <w:rPr>
          <w:rFonts w:ascii="Calibri" w:hAnsi="Calibri" w:cs="Arial"/>
          <w:sz w:val="24"/>
          <w:szCs w:val="24"/>
        </w:rPr>
        <w:t xml:space="preserve"> materiais, objetos, equipamentos, mesmo que tenham sido entregues aos fiscais de sala, veículos ou qualquer outro bem trazido pelos candidatos para o local de prova ou qualquer tipo de dano que vierem a sofrer.</w:t>
      </w:r>
    </w:p>
    <w:p w14:paraId="35EFA5F5" w14:textId="7DF3BC96" w:rsidR="00E52C93" w:rsidRPr="00A91DAC" w:rsidRDefault="00E52C93" w:rsidP="00E52C93">
      <w:pPr>
        <w:pStyle w:val="PargrafodaLista"/>
        <w:numPr>
          <w:ilvl w:val="1"/>
          <w:numId w:val="6"/>
        </w:numPr>
        <w:ind w:left="709" w:hanging="567"/>
        <w:jc w:val="both"/>
        <w:rPr>
          <w:rFonts w:ascii="Calibri" w:hAnsi="Calibri" w:cs="Arial"/>
          <w:sz w:val="24"/>
          <w:szCs w:val="24"/>
        </w:rPr>
      </w:pPr>
      <w:r w:rsidRPr="00A91DAC">
        <w:rPr>
          <w:rFonts w:ascii="Calibri" w:hAnsi="Calibri" w:cs="Arial"/>
          <w:sz w:val="24"/>
          <w:szCs w:val="24"/>
        </w:rPr>
        <w:t xml:space="preserve">Será também, eliminado do </w:t>
      </w:r>
      <w:r w:rsidR="00EC5BCD">
        <w:rPr>
          <w:rFonts w:ascii="Calibri" w:hAnsi="Calibri" w:cs="Arial"/>
          <w:sz w:val="24"/>
          <w:szCs w:val="24"/>
        </w:rPr>
        <w:t>Processo Seletivo</w:t>
      </w:r>
      <w:r w:rsidRPr="00A91DAC">
        <w:rPr>
          <w:rFonts w:ascii="Calibri" w:hAnsi="Calibri" w:cs="Arial"/>
          <w:sz w:val="24"/>
          <w:szCs w:val="24"/>
        </w:rPr>
        <w:t xml:space="preserve"> o candidato que incorrer nas seguintes situações: </w:t>
      </w:r>
    </w:p>
    <w:p w14:paraId="45BE8AE9" w14:textId="77777777" w:rsidR="00E52C93" w:rsidRPr="00A91DAC" w:rsidRDefault="00E52C93" w:rsidP="00E52C93">
      <w:pPr>
        <w:pStyle w:val="PargrafodaLista"/>
        <w:numPr>
          <w:ilvl w:val="0"/>
          <w:numId w:val="8"/>
        </w:numPr>
        <w:overflowPunct/>
        <w:autoSpaceDE/>
        <w:adjustRightInd/>
        <w:spacing w:after="120"/>
        <w:ind w:left="993" w:hanging="284"/>
        <w:contextualSpacing/>
        <w:jc w:val="both"/>
        <w:rPr>
          <w:rFonts w:ascii="Calibri" w:hAnsi="Calibri" w:cs="Arial"/>
          <w:i/>
          <w:szCs w:val="22"/>
        </w:rPr>
      </w:pPr>
      <w:r w:rsidRPr="00A91DAC">
        <w:rPr>
          <w:rFonts w:ascii="Calibri" w:hAnsi="Calibri" w:cs="Arial"/>
          <w:i/>
          <w:szCs w:val="22"/>
        </w:rPr>
        <w:t xml:space="preserve">Deixar o local de realização da prova sem a devida autorização. </w:t>
      </w:r>
    </w:p>
    <w:p w14:paraId="39E3DD7E" w14:textId="77777777" w:rsidR="00E52C93" w:rsidRPr="00A91DAC" w:rsidRDefault="00E52C93" w:rsidP="00E52C93">
      <w:pPr>
        <w:pStyle w:val="PargrafodaLista"/>
        <w:numPr>
          <w:ilvl w:val="0"/>
          <w:numId w:val="8"/>
        </w:numPr>
        <w:overflowPunct/>
        <w:autoSpaceDE/>
        <w:adjustRightInd/>
        <w:spacing w:after="120"/>
        <w:ind w:left="993" w:hanging="284"/>
        <w:contextualSpacing/>
        <w:jc w:val="both"/>
        <w:rPr>
          <w:rFonts w:ascii="Calibri" w:hAnsi="Calibri" w:cs="Arial"/>
          <w:i/>
          <w:szCs w:val="22"/>
        </w:rPr>
      </w:pPr>
      <w:r w:rsidRPr="00A91DAC">
        <w:rPr>
          <w:rFonts w:ascii="Calibri" w:hAnsi="Calibri" w:cs="Arial"/>
          <w:i/>
          <w:szCs w:val="22"/>
        </w:rPr>
        <w:t xml:space="preserve">Tratar com falta de urbanidade os examinadores, auxiliares, fiscais ou autoridades presentes. </w:t>
      </w:r>
    </w:p>
    <w:p w14:paraId="75B5043C" w14:textId="77777777" w:rsidR="00E52C93" w:rsidRPr="00A91DAC" w:rsidRDefault="00E52C93" w:rsidP="00E52C93">
      <w:pPr>
        <w:pStyle w:val="PargrafodaLista"/>
        <w:numPr>
          <w:ilvl w:val="0"/>
          <w:numId w:val="8"/>
        </w:numPr>
        <w:overflowPunct/>
        <w:autoSpaceDE/>
        <w:adjustRightInd/>
        <w:spacing w:after="120"/>
        <w:ind w:left="993" w:hanging="284"/>
        <w:contextualSpacing/>
        <w:jc w:val="both"/>
        <w:rPr>
          <w:rFonts w:ascii="Calibri" w:hAnsi="Calibri" w:cs="Arial"/>
          <w:i/>
          <w:szCs w:val="22"/>
        </w:rPr>
      </w:pPr>
      <w:r w:rsidRPr="00A91DAC">
        <w:rPr>
          <w:rFonts w:ascii="Calibri" w:hAnsi="Calibri" w:cs="Arial"/>
          <w:i/>
          <w:szCs w:val="22"/>
        </w:rPr>
        <w:t xml:space="preserve">Proceder de forma a tumultuar a realização das provas. </w:t>
      </w:r>
    </w:p>
    <w:p w14:paraId="3C706D5B" w14:textId="77777777" w:rsidR="00E52C93" w:rsidRPr="00A91DAC" w:rsidRDefault="00E52C93" w:rsidP="00E52C93">
      <w:pPr>
        <w:pStyle w:val="PargrafodaLista"/>
        <w:numPr>
          <w:ilvl w:val="0"/>
          <w:numId w:val="8"/>
        </w:numPr>
        <w:overflowPunct/>
        <w:autoSpaceDE/>
        <w:adjustRightInd/>
        <w:spacing w:after="120"/>
        <w:ind w:left="993" w:hanging="284"/>
        <w:contextualSpacing/>
        <w:jc w:val="both"/>
        <w:rPr>
          <w:rFonts w:ascii="Calibri" w:hAnsi="Calibri" w:cs="Arial"/>
          <w:i/>
          <w:szCs w:val="22"/>
        </w:rPr>
      </w:pPr>
      <w:r w:rsidRPr="00A91DAC">
        <w:rPr>
          <w:rFonts w:ascii="Calibri" w:hAnsi="Calibri" w:cs="Arial"/>
          <w:i/>
          <w:szCs w:val="22"/>
        </w:rPr>
        <w:t xml:space="preserve">Estabelecer comunicação com outros candidatos ou com pessoas estranhas, por qualquer meio. </w:t>
      </w:r>
    </w:p>
    <w:p w14:paraId="402003C4" w14:textId="77777777" w:rsidR="00E52C93" w:rsidRPr="00A91DAC" w:rsidRDefault="00E52C93" w:rsidP="00E52C93">
      <w:pPr>
        <w:pStyle w:val="PargrafodaLista"/>
        <w:numPr>
          <w:ilvl w:val="0"/>
          <w:numId w:val="8"/>
        </w:numPr>
        <w:overflowPunct/>
        <w:autoSpaceDE/>
        <w:adjustRightInd/>
        <w:spacing w:after="120"/>
        <w:ind w:left="993" w:hanging="284"/>
        <w:contextualSpacing/>
        <w:jc w:val="both"/>
        <w:rPr>
          <w:rFonts w:ascii="Calibri" w:hAnsi="Calibri" w:cs="Arial"/>
          <w:i/>
          <w:szCs w:val="22"/>
        </w:rPr>
      </w:pPr>
      <w:r w:rsidRPr="00A91DAC">
        <w:rPr>
          <w:rFonts w:ascii="Calibri" w:hAnsi="Calibri" w:cs="Arial"/>
          <w:i/>
          <w:szCs w:val="22"/>
        </w:rPr>
        <w:t xml:space="preserve">Usar de meios ilícitos para obter vantagem para si ou para outros. </w:t>
      </w:r>
    </w:p>
    <w:p w14:paraId="273D4986" w14:textId="24238049" w:rsidR="00D7308A" w:rsidRPr="00A91DAC" w:rsidRDefault="009851F1" w:rsidP="006876EA">
      <w:pPr>
        <w:pStyle w:val="PargrafodaLista"/>
        <w:numPr>
          <w:ilvl w:val="0"/>
          <w:numId w:val="8"/>
        </w:numPr>
        <w:overflowPunct/>
        <w:autoSpaceDE/>
        <w:adjustRightInd/>
        <w:spacing w:after="20"/>
        <w:ind w:left="993" w:hanging="284"/>
        <w:jc w:val="both"/>
        <w:rPr>
          <w:rFonts w:ascii="Calibri" w:hAnsi="Calibri" w:cs="Arial"/>
          <w:i/>
          <w:sz w:val="22"/>
          <w:szCs w:val="22"/>
        </w:rPr>
      </w:pPr>
      <w:r w:rsidRPr="00A91DAC">
        <w:rPr>
          <w:rFonts w:ascii="Calibri" w:hAnsi="Calibri" w:cs="Arial"/>
          <w:i/>
          <w:szCs w:val="22"/>
        </w:rPr>
        <w:t>Deixar de atender às normas contidas no caderno de provas e às demais orientações previstas neste edital e no Manual do Candidato.</w:t>
      </w:r>
      <w:r w:rsidR="00D7308A" w:rsidRPr="00A91DAC">
        <w:rPr>
          <w:rFonts w:ascii="Calibri" w:hAnsi="Calibri" w:cs="Arial"/>
          <w:i/>
          <w:sz w:val="22"/>
          <w:szCs w:val="22"/>
        </w:rPr>
        <w:t xml:space="preserve"> </w:t>
      </w:r>
    </w:p>
    <w:p w14:paraId="753A72EB" w14:textId="4A1B83FD" w:rsidR="00D7308A" w:rsidRPr="00A91DAC" w:rsidRDefault="009851F1" w:rsidP="006876EA">
      <w:pPr>
        <w:pStyle w:val="PargrafodaLista"/>
        <w:numPr>
          <w:ilvl w:val="1"/>
          <w:numId w:val="6"/>
        </w:numPr>
        <w:spacing w:after="20"/>
        <w:ind w:left="709" w:hanging="567"/>
        <w:jc w:val="both"/>
        <w:rPr>
          <w:rFonts w:ascii="Calibri" w:hAnsi="Calibri" w:cs="Arial"/>
          <w:sz w:val="24"/>
          <w:szCs w:val="24"/>
        </w:rPr>
      </w:pPr>
      <w:r w:rsidRPr="00A91DAC">
        <w:rPr>
          <w:rFonts w:ascii="Calibri" w:hAnsi="Calibri" w:cs="Arial"/>
          <w:sz w:val="24"/>
          <w:szCs w:val="24"/>
        </w:rPr>
        <w:t xml:space="preserve">Em nenhuma hipótese haverá substituição do cartão de respostas, por erro de preenchimento ou dano cometido pelo candidato. </w:t>
      </w:r>
      <w:r w:rsidR="00D7308A" w:rsidRPr="00A91DAC">
        <w:rPr>
          <w:rFonts w:ascii="Calibri" w:hAnsi="Calibri" w:cs="Arial"/>
          <w:sz w:val="24"/>
          <w:szCs w:val="24"/>
        </w:rPr>
        <w:t xml:space="preserve"> </w:t>
      </w:r>
    </w:p>
    <w:p w14:paraId="5E578805" w14:textId="7596E426" w:rsidR="00D7308A" w:rsidRPr="00A91DAC" w:rsidRDefault="009851F1" w:rsidP="006876EA">
      <w:pPr>
        <w:pStyle w:val="PargrafodaLista"/>
        <w:numPr>
          <w:ilvl w:val="1"/>
          <w:numId w:val="6"/>
        </w:numPr>
        <w:spacing w:after="20"/>
        <w:ind w:left="709" w:hanging="567"/>
        <w:jc w:val="both"/>
        <w:rPr>
          <w:rFonts w:ascii="Calibri" w:hAnsi="Calibri" w:cs="Arial"/>
          <w:sz w:val="24"/>
          <w:szCs w:val="24"/>
        </w:rPr>
      </w:pPr>
      <w:r w:rsidRPr="00A91DAC">
        <w:rPr>
          <w:rFonts w:ascii="Calibri" w:hAnsi="Calibri" w:cs="Arial"/>
          <w:sz w:val="24"/>
          <w:szCs w:val="24"/>
        </w:rPr>
        <w:t>Os 3 (três) últimos candidatos de cada sala de prova, só poderão deixar a sala de forma simultânea, mediante autorização do coordenador, devendo antes disso, assinar o verso de todos os cartões resposta, de todos os candidatos da sala de prova, inclusive de candidatos ausentes, a ata da sala e deverão acompanhar o fechamento do envelope de cartão resposta, apondo sua assinatura nos locais sinalizados. O candidato que negar-se a aguardar os demais candidatos finalistas, ou ainda, recusar-se a efetuar os procedimentos de encerramento, será considerado como desistente pelo coordenador e pelo fiscal de sala, devidamente atestado pelos demais candidatos, sendo eliminado do certame.</w:t>
      </w:r>
    </w:p>
    <w:bookmarkEnd w:id="12"/>
    <w:p w14:paraId="5F0A2253" w14:textId="77777777" w:rsidR="00D7308A" w:rsidRPr="00A91DAC"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A91DAC">
        <w:rPr>
          <w:rFonts w:asciiTheme="minorHAnsi" w:hAnsiTheme="minorHAnsi" w:cstheme="minorHAnsi"/>
          <w:sz w:val="24"/>
          <w:szCs w:val="24"/>
        </w:rPr>
        <w:lastRenderedPageBreak/>
        <w:t xml:space="preserve">DAS PROVAS </w:t>
      </w:r>
    </w:p>
    <w:p w14:paraId="22D3A352" w14:textId="77777777" w:rsidR="00D7308A" w:rsidRPr="00A91DAC" w:rsidRDefault="00D7308A" w:rsidP="00D7308A">
      <w:pPr>
        <w:pStyle w:val="PargrafodaLista"/>
        <w:numPr>
          <w:ilvl w:val="0"/>
          <w:numId w:val="6"/>
        </w:numPr>
        <w:spacing w:after="120"/>
        <w:jc w:val="both"/>
        <w:rPr>
          <w:rFonts w:ascii="Calibri" w:hAnsi="Calibri" w:cs="Arial"/>
          <w:vanish/>
          <w:sz w:val="24"/>
          <w:szCs w:val="24"/>
        </w:rPr>
      </w:pPr>
    </w:p>
    <w:p w14:paraId="2D0E473E" w14:textId="77777777" w:rsidR="00870115" w:rsidRPr="00287551" w:rsidRDefault="00870115" w:rsidP="00870115">
      <w:pPr>
        <w:pStyle w:val="PargrafodaLista"/>
        <w:numPr>
          <w:ilvl w:val="1"/>
          <w:numId w:val="6"/>
        </w:numPr>
        <w:ind w:left="573" w:hanging="431"/>
        <w:jc w:val="both"/>
        <w:rPr>
          <w:rFonts w:ascii="Calibri" w:hAnsi="Calibri" w:cs="Arial"/>
          <w:sz w:val="24"/>
          <w:szCs w:val="24"/>
        </w:rPr>
      </w:pPr>
      <w:bookmarkStart w:id="13" w:name="_Hlk26791474"/>
      <w:r w:rsidRPr="00287551">
        <w:rPr>
          <w:rFonts w:ascii="Calibri" w:hAnsi="Calibri" w:cs="Arial"/>
          <w:sz w:val="24"/>
          <w:szCs w:val="24"/>
        </w:rPr>
        <w:t xml:space="preserve">Serão considerados aprovados, os candidatos que </w:t>
      </w:r>
      <w:r w:rsidRPr="00287551">
        <w:rPr>
          <w:rFonts w:ascii="Calibri" w:hAnsi="Calibri" w:cs="Arial"/>
          <w:b/>
          <w:sz w:val="24"/>
          <w:szCs w:val="24"/>
        </w:rPr>
        <w:t xml:space="preserve">obtiverem, no mínimo: </w:t>
      </w:r>
    </w:p>
    <w:p w14:paraId="5C385252" w14:textId="7B86FBB6" w:rsidR="00870115" w:rsidRDefault="00870115" w:rsidP="00870115">
      <w:pPr>
        <w:pStyle w:val="PargrafodaLista"/>
        <w:numPr>
          <w:ilvl w:val="0"/>
          <w:numId w:val="54"/>
        </w:numPr>
        <w:ind w:left="851" w:hanging="142"/>
        <w:jc w:val="both"/>
        <w:rPr>
          <w:rFonts w:ascii="Calibri" w:hAnsi="Calibri" w:cs="Arial"/>
          <w:sz w:val="24"/>
          <w:szCs w:val="24"/>
        </w:rPr>
      </w:pPr>
      <w:r w:rsidRPr="00287551">
        <w:rPr>
          <w:rFonts w:ascii="Calibri" w:hAnsi="Calibri" w:cs="Arial"/>
          <w:b/>
          <w:sz w:val="24"/>
          <w:szCs w:val="24"/>
        </w:rPr>
        <w:t xml:space="preserve">5,00 (cinco) pontos </w:t>
      </w:r>
      <w:r w:rsidRPr="00287551">
        <w:rPr>
          <w:rFonts w:ascii="Calibri" w:hAnsi="Calibri" w:cs="Arial"/>
          <w:sz w:val="24"/>
          <w:szCs w:val="24"/>
        </w:rPr>
        <w:t xml:space="preserve">na prova escrita objetiva e </w:t>
      </w:r>
      <w:r w:rsidRPr="00287551">
        <w:rPr>
          <w:rFonts w:ascii="Calibri" w:hAnsi="Calibri" w:cs="Arial"/>
          <w:b/>
          <w:bCs/>
          <w:sz w:val="24"/>
          <w:szCs w:val="24"/>
        </w:rPr>
        <w:t>5,00 (cinco) pontos</w:t>
      </w:r>
      <w:r w:rsidRPr="00287551">
        <w:rPr>
          <w:rFonts w:ascii="Calibri" w:hAnsi="Calibri" w:cs="Arial"/>
          <w:sz w:val="24"/>
          <w:szCs w:val="24"/>
        </w:rPr>
        <w:t xml:space="preserve"> na prova prática, com a composição da nota final para efeitos de classificação obtida através das disposições do Item 6.</w:t>
      </w:r>
      <w:r>
        <w:rPr>
          <w:rFonts w:ascii="Calibri" w:hAnsi="Calibri" w:cs="Arial"/>
          <w:sz w:val="24"/>
          <w:szCs w:val="24"/>
        </w:rPr>
        <w:t>4</w:t>
      </w:r>
      <w:r w:rsidRPr="00287551">
        <w:rPr>
          <w:rFonts w:ascii="Calibri" w:hAnsi="Calibri" w:cs="Arial"/>
          <w:sz w:val="24"/>
          <w:szCs w:val="24"/>
        </w:rPr>
        <w:t>.</w:t>
      </w:r>
      <w:r w:rsidR="00857F2E">
        <w:rPr>
          <w:rFonts w:ascii="Calibri" w:hAnsi="Calibri" w:cs="Arial"/>
          <w:sz w:val="24"/>
          <w:szCs w:val="24"/>
        </w:rPr>
        <w:t>9</w:t>
      </w:r>
      <w:r w:rsidRPr="00287551">
        <w:rPr>
          <w:rFonts w:ascii="Calibri" w:hAnsi="Calibri" w:cs="Arial"/>
          <w:sz w:val="24"/>
          <w:szCs w:val="24"/>
        </w:rPr>
        <w:t xml:space="preserve">, para os </w:t>
      </w:r>
      <w:r w:rsidRPr="00287551">
        <w:rPr>
          <w:rFonts w:ascii="Calibri" w:hAnsi="Calibri" w:cs="Arial"/>
          <w:sz w:val="24"/>
          <w:szCs w:val="24"/>
          <w:u w:val="single"/>
        </w:rPr>
        <w:t xml:space="preserve">cargos </w:t>
      </w:r>
      <w:r>
        <w:rPr>
          <w:rFonts w:ascii="Calibri" w:hAnsi="Calibri" w:cs="Arial"/>
          <w:sz w:val="24"/>
          <w:szCs w:val="24"/>
          <w:u w:val="single"/>
        </w:rPr>
        <w:t xml:space="preserve">de Nível Fundamental ou Alfabetizado </w:t>
      </w:r>
      <w:r w:rsidRPr="00287551">
        <w:rPr>
          <w:rFonts w:ascii="Calibri" w:hAnsi="Calibri" w:cs="Arial"/>
          <w:sz w:val="24"/>
          <w:szCs w:val="24"/>
          <w:u w:val="single"/>
        </w:rPr>
        <w:t>com aplicação de prova prática</w:t>
      </w:r>
      <w:r w:rsidRPr="00287551">
        <w:rPr>
          <w:rFonts w:ascii="Calibri" w:hAnsi="Calibri" w:cs="Arial"/>
          <w:sz w:val="24"/>
          <w:szCs w:val="24"/>
        </w:rPr>
        <w:t>, sendo eliminados os candidatos ausentes em qualquer das etapas.</w:t>
      </w:r>
    </w:p>
    <w:p w14:paraId="5E3CBD2A" w14:textId="0FFC513F" w:rsidR="006C651B" w:rsidRPr="00870115" w:rsidRDefault="00870115" w:rsidP="00870115">
      <w:pPr>
        <w:pStyle w:val="PargrafodaLista"/>
        <w:numPr>
          <w:ilvl w:val="0"/>
          <w:numId w:val="54"/>
        </w:numPr>
        <w:ind w:left="851" w:hanging="142"/>
        <w:jc w:val="both"/>
        <w:rPr>
          <w:rFonts w:ascii="Calibri" w:hAnsi="Calibri" w:cs="Arial"/>
          <w:sz w:val="24"/>
          <w:szCs w:val="24"/>
        </w:rPr>
      </w:pPr>
      <w:r w:rsidRPr="00870115">
        <w:rPr>
          <w:rFonts w:ascii="Calibri" w:hAnsi="Calibri" w:cs="Arial"/>
          <w:b/>
          <w:sz w:val="24"/>
          <w:szCs w:val="24"/>
        </w:rPr>
        <w:t xml:space="preserve">5,00 (cinco) pontos </w:t>
      </w:r>
      <w:r w:rsidRPr="00870115">
        <w:rPr>
          <w:rFonts w:ascii="Calibri" w:hAnsi="Calibri" w:cs="Arial"/>
          <w:sz w:val="24"/>
          <w:szCs w:val="24"/>
        </w:rPr>
        <w:t>na prova escrita objetiva, para os</w:t>
      </w:r>
      <w:r>
        <w:rPr>
          <w:rFonts w:ascii="Calibri" w:hAnsi="Calibri" w:cs="Arial"/>
          <w:sz w:val="24"/>
          <w:szCs w:val="24"/>
        </w:rPr>
        <w:t xml:space="preserve"> demais cargos</w:t>
      </w:r>
      <w:r w:rsidRPr="00870115">
        <w:rPr>
          <w:rFonts w:ascii="Calibri" w:hAnsi="Calibri" w:cs="Arial"/>
          <w:sz w:val="24"/>
          <w:szCs w:val="24"/>
        </w:rPr>
        <w:t>.</w:t>
      </w:r>
    </w:p>
    <w:bookmarkEnd w:id="13"/>
    <w:p w14:paraId="5E1B1C49" w14:textId="77777777" w:rsidR="00D7308A" w:rsidRPr="00A91DAC" w:rsidRDefault="00D7308A" w:rsidP="00D7308A">
      <w:pPr>
        <w:pStyle w:val="PargrafodaLista"/>
        <w:numPr>
          <w:ilvl w:val="0"/>
          <w:numId w:val="9"/>
        </w:numPr>
        <w:spacing w:after="120"/>
        <w:jc w:val="both"/>
        <w:rPr>
          <w:rFonts w:ascii="Calibri" w:hAnsi="Calibri" w:cs="Arial"/>
          <w:vanish/>
          <w:sz w:val="24"/>
          <w:szCs w:val="24"/>
        </w:rPr>
      </w:pPr>
    </w:p>
    <w:p w14:paraId="51190DBC" w14:textId="77777777" w:rsidR="00D7308A" w:rsidRPr="00A91DAC" w:rsidRDefault="00D7308A" w:rsidP="00D7308A">
      <w:pPr>
        <w:pStyle w:val="PargrafodaLista"/>
        <w:numPr>
          <w:ilvl w:val="0"/>
          <w:numId w:val="9"/>
        </w:numPr>
        <w:spacing w:after="120"/>
        <w:jc w:val="both"/>
        <w:rPr>
          <w:rFonts w:ascii="Calibri" w:hAnsi="Calibri" w:cs="Arial"/>
          <w:vanish/>
          <w:sz w:val="24"/>
          <w:szCs w:val="24"/>
        </w:rPr>
      </w:pPr>
    </w:p>
    <w:p w14:paraId="4930D0BE" w14:textId="77777777" w:rsidR="00D7308A" w:rsidRPr="00A91DAC" w:rsidRDefault="00D7308A" w:rsidP="00D7308A">
      <w:pPr>
        <w:pStyle w:val="PargrafodaLista"/>
        <w:numPr>
          <w:ilvl w:val="0"/>
          <w:numId w:val="9"/>
        </w:numPr>
        <w:spacing w:after="120"/>
        <w:jc w:val="both"/>
        <w:rPr>
          <w:rFonts w:ascii="Calibri" w:hAnsi="Calibri" w:cs="Arial"/>
          <w:vanish/>
          <w:sz w:val="24"/>
          <w:szCs w:val="24"/>
        </w:rPr>
      </w:pPr>
    </w:p>
    <w:p w14:paraId="70C4F4FE" w14:textId="77777777" w:rsidR="00D7308A" w:rsidRPr="00A91DAC" w:rsidRDefault="00D7308A" w:rsidP="00D7308A">
      <w:pPr>
        <w:pStyle w:val="PargrafodaLista"/>
        <w:numPr>
          <w:ilvl w:val="0"/>
          <w:numId w:val="9"/>
        </w:numPr>
        <w:spacing w:after="120"/>
        <w:jc w:val="both"/>
        <w:rPr>
          <w:rFonts w:ascii="Calibri" w:hAnsi="Calibri" w:cs="Arial"/>
          <w:vanish/>
          <w:sz w:val="24"/>
          <w:szCs w:val="24"/>
        </w:rPr>
      </w:pPr>
    </w:p>
    <w:p w14:paraId="4EF7AAA9" w14:textId="77777777" w:rsidR="00D7308A" w:rsidRPr="00A91DAC" w:rsidRDefault="00D7308A" w:rsidP="00D7308A">
      <w:pPr>
        <w:pStyle w:val="PargrafodaLista"/>
        <w:numPr>
          <w:ilvl w:val="0"/>
          <w:numId w:val="9"/>
        </w:numPr>
        <w:spacing w:after="120"/>
        <w:jc w:val="both"/>
        <w:rPr>
          <w:rFonts w:ascii="Calibri" w:hAnsi="Calibri" w:cs="Arial"/>
          <w:vanish/>
          <w:sz w:val="24"/>
          <w:szCs w:val="24"/>
        </w:rPr>
      </w:pPr>
    </w:p>
    <w:p w14:paraId="0E5AEEF0" w14:textId="77777777" w:rsidR="00D7308A" w:rsidRPr="00A91DAC" w:rsidRDefault="00D7308A" w:rsidP="00D7308A">
      <w:pPr>
        <w:pStyle w:val="PargrafodaLista"/>
        <w:numPr>
          <w:ilvl w:val="0"/>
          <w:numId w:val="9"/>
        </w:numPr>
        <w:spacing w:after="120"/>
        <w:jc w:val="both"/>
        <w:rPr>
          <w:rFonts w:ascii="Calibri" w:hAnsi="Calibri" w:cs="Arial"/>
          <w:vanish/>
          <w:sz w:val="24"/>
          <w:szCs w:val="24"/>
        </w:rPr>
      </w:pPr>
    </w:p>
    <w:p w14:paraId="518D22FC" w14:textId="77777777" w:rsidR="00D7308A" w:rsidRPr="00A91DAC" w:rsidRDefault="00D7308A" w:rsidP="00D7308A">
      <w:pPr>
        <w:pStyle w:val="PargrafodaLista"/>
        <w:numPr>
          <w:ilvl w:val="1"/>
          <w:numId w:val="9"/>
        </w:numPr>
        <w:spacing w:after="120"/>
        <w:jc w:val="both"/>
        <w:rPr>
          <w:rFonts w:ascii="Calibri" w:hAnsi="Calibri" w:cs="Arial"/>
          <w:vanish/>
          <w:sz w:val="24"/>
          <w:szCs w:val="24"/>
        </w:rPr>
      </w:pPr>
    </w:p>
    <w:p w14:paraId="2E84076C" w14:textId="77777777" w:rsidR="00D7308A" w:rsidRPr="00A91DAC" w:rsidRDefault="00D7308A" w:rsidP="00D7308A">
      <w:pPr>
        <w:pStyle w:val="PargrafodaLista"/>
        <w:numPr>
          <w:ilvl w:val="1"/>
          <w:numId w:val="9"/>
        </w:numPr>
        <w:spacing w:after="120"/>
        <w:jc w:val="both"/>
        <w:rPr>
          <w:rFonts w:ascii="Calibri" w:hAnsi="Calibri" w:cs="Arial"/>
          <w:vanish/>
          <w:sz w:val="24"/>
          <w:szCs w:val="24"/>
        </w:rPr>
      </w:pPr>
    </w:p>
    <w:p w14:paraId="1A1D86F7" w14:textId="77777777" w:rsidR="00D7308A" w:rsidRPr="00A91DAC" w:rsidRDefault="00D7308A" w:rsidP="00D7308A">
      <w:pPr>
        <w:pStyle w:val="PargrafodaLista"/>
        <w:numPr>
          <w:ilvl w:val="2"/>
          <w:numId w:val="9"/>
        </w:numPr>
        <w:spacing w:after="120"/>
        <w:jc w:val="both"/>
        <w:rPr>
          <w:rFonts w:ascii="Calibri" w:hAnsi="Calibri" w:cs="Arial"/>
          <w:vanish/>
          <w:sz w:val="24"/>
          <w:szCs w:val="24"/>
        </w:rPr>
      </w:pPr>
    </w:p>
    <w:p w14:paraId="46291351" w14:textId="77777777" w:rsidR="006C651B" w:rsidRPr="00287551" w:rsidRDefault="006C651B" w:rsidP="006C651B">
      <w:pPr>
        <w:pStyle w:val="Ttulo2"/>
        <w:numPr>
          <w:ilvl w:val="1"/>
          <w:numId w:val="6"/>
        </w:numPr>
        <w:spacing w:before="120" w:after="120"/>
        <w:ind w:left="567" w:hanging="425"/>
        <w:jc w:val="left"/>
        <w:rPr>
          <w:rFonts w:asciiTheme="minorHAnsi" w:hAnsiTheme="minorHAnsi" w:cstheme="minorHAnsi"/>
          <w:caps/>
          <w:sz w:val="24"/>
          <w:szCs w:val="24"/>
          <w:u w:val="single"/>
        </w:rPr>
      </w:pPr>
      <w:r w:rsidRPr="00287551">
        <w:rPr>
          <w:rFonts w:asciiTheme="minorHAnsi" w:hAnsiTheme="minorHAnsi" w:cstheme="minorHAnsi"/>
          <w:caps/>
          <w:sz w:val="24"/>
          <w:szCs w:val="24"/>
          <w:u w:val="single"/>
        </w:rPr>
        <w:t>Da Prova Escrita Objetiva:</w:t>
      </w:r>
    </w:p>
    <w:p w14:paraId="30D6EFF4" w14:textId="77777777" w:rsidR="006C651B" w:rsidRPr="00287551" w:rsidRDefault="006C651B" w:rsidP="006C651B">
      <w:pPr>
        <w:pStyle w:val="PargrafodaLista"/>
        <w:numPr>
          <w:ilvl w:val="0"/>
          <w:numId w:val="10"/>
        </w:numPr>
        <w:spacing w:after="60"/>
        <w:jc w:val="both"/>
        <w:rPr>
          <w:rFonts w:ascii="Calibri" w:hAnsi="Calibri" w:cs="Arial"/>
          <w:vanish/>
          <w:sz w:val="24"/>
          <w:szCs w:val="24"/>
        </w:rPr>
      </w:pPr>
    </w:p>
    <w:p w14:paraId="40C04233" w14:textId="77777777" w:rsidR="006C651B" w:rsidRPr="00287551" w:rsidRDefault="006C651B" w:rsidP="006C651B">
      <w:pPr>
        <w:pStyle w:val="PargrafodaLista"/>
        <w:numPr>
          <w:ilvl w:val="0"/>
          <w:numId w:val="10"/>
        </w:numPr>
        <w:spacing w:after="60"/>
        <w:jc w:val="both"/>
        <w:rPr>
          <w:rFonts w:ascii="Calibri" w:hAnsi="Calibri" w:cs="Arial"/>
          <w:vanish/>
          <w:sz w:val="24"/>
          <w:szCs w:val="24"/>
        </w:rPr>
      </w:pPr>
    </w:p>
    <w:p w14:paraId="2AB88136" w14:textId="77777777" w:rsidR="006C651B" w:rsidRPr="00287551" w:rsidRDefault="006C651B" w:rsidP="006C651B">
      <w:pPr>
        <w:pStyle w:val="PargrafodaLista"/>
        <w:numPr>
          <w:ilvl w:val="0"/>
          <w:numId w:val="10"/>
        </w:numPr>
        <w:spacing w:after="60"/>
        <w:jc w:val="both"/>
        <w:rPr>
          <w:rFonts w:ascii="Calibri" w:hAnsi="Calibri" w:cs="Arial"/>
          <w:vanish/>
          <w:sz w:val="24"/>
          <w:szCs w:val="24"/>
        </w:rPr>
      </w:pPr>
    </w:p>
    <w:p w14:paraId="0341B090" w14:textId="77777777" w:rsidR="006C651B" w:rsidRPr="00287551" w:rsidRDefault="006C651B" w:rsidP="006C651B">
      <w:pPr>
        <w:pStyle w:val="PargrafodaLista"/>
        <w:numPr>
          <w:ilvl w:val="0"/>
          <w:numId w:val="10"/>
        </w:numPr>
        <w:spacing w:after="60"/>
        <w:jc w:val="both"/>
        <w:rPr>
          <w:rFonts w:ascii="Calibri" w:hAnsi="Calibri" w:cs="Arial"/>
          <w:vanish/>
          <w:sz w:val="24"/>
          <w:szCs w:val="24"/>
        </w:rPr>
      </w:pPr>
    </w:p>
    <w:p w14:paraId="0A1F43C8" w14:textId="77777777" w:rsidR="006C651B" w:rsidRPr="00287551" w:rsidRDefault="006C651B" w:rsidP="006C651B">
      <w:pPr>
        <w:pStyle w:val="PargrafodaLista"/>
        <w:numPr>
          <w:ilvl w:val="0"/>
          <w:numId w:val="10"/>
        </w:numPr>
        <w:spacing w:after="60"/>
        <w:jc w:val="both"/>
        <w:rPr>
          <w:rFonts w:ascii="Calibri" w:hAnsi="Calibri" w:cs="Arial"/>
          <w:vanish/>
          <w:sz w:val="24"/>
          <w:szCs w:val="24"/>
        </w:rPr>
      </w:pPr>
    </w:p>
    <w:p w14:paraId="6C77FD5D" w14:textId="77777777" w:rsidR="006C651B" w:rsidRPr="00287551" w:rsidRDefault="006C651B" w:rsidP="006C651B">
      <w:pPr>
        <w:pStyle w:val="PargrafodaLista"/>
        <w:numPr>
          <w:ilvl w:val="1"/>
          <w:numId w:val="10"/>
        </w:numPr>
        <w:spacing w:after="60"/>
        <w:jc w:val="both"/>
        <w:rPr>
          <w:rFonts w:ascii="Calibri" w:hAnsi="Calibri" w:cs="Arial"/>
          <w:vanish/>
          <w:sz w:val="24"/>
          <w:szCs w:val="24"/>
        </w:rPr>
      </w:pPr>
    </w:p>
    <w:p w14:paraId="523FC1F9" w14:textId="77777777" w:rsidR="006C651B" w:rsidRPr="00287551" w:rsidRDefault="006C651B" w:rsidP="006C651B">
      <w:pPr>
        <w:pStyle w:val="PargrafodaLista"/>
        <w:numPr>
          <w:ilvl w:val="1"/>
          <w:numId w:val="10"/>
        </w:numPr>
        <w:spacing w:after="60"/>
        <w:jc w:val="both"/>
        <w:rPr>
          <w:rFonts w:ascii="Calibri" w:hAnsi="Calibri" w:cs="Arial"/>
          <w:vanish/>
          <w:sz w:val="24"/>
          <w:szCs w:val="24"/>
        </w:rPr>
      </w:pPr>
    </w:p>
    <w:p w14:paraId="73015F6C" w14:textId="77777777" w:rsidR="006C651B" w:rsidRPr="00287551" w:rsidRDefault="006C651B" w:rsidP="006C651B">
      <w:pPr>
        <w:pStyle w:val="PargrafodaLista"/>
        <w:numPr>
          <w:ilvl w:val="1"/>
          <w:numId w:val="10"/>
        </w:numPr>
        <w:spacing w:after="60"/>
        <w:jc w:val="both"/>
        <w:rPr>
          <w:rFonts w:ascii="Calibri" w:hAnsi="Calibri" w:cs="Arial"/>
          <w:vanish/>
          <w:sz w:val="24"/>
          <w:szCs w:val="24"/>
        </w:rPr>
      </w:pPr>
    </w:p>
    <w:p w14:paraId="65ACA910" w14:textId="7F656B78" w:rsidR="005F428C" w:rsidRPr="005F428C" w:rsidRDefault="005F428C" w:rsidP="00806F48">
      <w:pPr>
        <w:pStyle w:val="PargrafodaLista"/>
        <w:numPr>
          <w:ilvl w:val="2"/>
          <w:numId w:val="6"/>
        </w:numPr>
        <w:spacing w:before="120" w:after="60"/>
        <w:ind w:left="709" w:hanging="567"/>
        <w:jc w:val="both"/>
        <w:rPr>
          <w:rFonts w:ascii="Calibri" w:hAnsi="Calibri" w:cs="Arial"/>
          <w:b/>
          <w:sz w:val="24"/>
          <w:szCs w:val="24"/>
        </w:rPr>
      </w:pPr>
      <w:r>
        <w:rPr>
          <w:rFonts w:ascii="Calibri" w:hAnsi="Calibri" w:cs="Arial"/>
          <w:b/>
          <w:sz w:val="24"/>
          <w:szCs w:val="24"/>
        </w:rPr>
        <w:t>Para os cargos de Nível Fundamental ou Alfabetizado:</w:t>
      </w:r>
    </w:p>
    <w:p w14:paraId="23A24426" w14:textId="1AF5046D" w:rsidR="00806F48" w:rsidRPr="005F428C" w:rsidRDefault="00313D1A" w:rsidP="005F428C">
      <w:pPr>
        <w:pStyle w:val="PargrafodaLista"/>
        <w:numPr>
          <w:ilvl w:val="3"/>
          <w:numId w:val="6"/>
        </w:numPr>
        <w:spacing w:before="120" w:after="60"/>
        <w:ind w:left="993" w:hanging="851"/>
        <w:jc w:val="both"/>
        <w:rPr>
          <w:rFonts w:ascii="Calibri" w:hAnsi="Calibri" w:cs="Arial"/>
          <w:b/>
          <w:sz w:val="24"/>
          <w:szCs w:val="24"/>
        </w:rPr>
      </w:pPr>
      <w:r w:rsidRPr="005F428C">
        <w:rPr>
          <w:rFonts w:ascii="Calibri" w:hAnsi="Calibri" w:cs="Arial"/>
          <w:sz w:val="24"/>
          <w:szCs w:val="24"/>
        </w:rPr>
        <w:t xml:space="preserve">A prova escrita objetiva, de caráter eliminatório e classificatório, será aplicada tendo </w:t>
      </w:r>
      <w:r w:rsidRPr="005F428C">
        <w:rPr>
          <w:rFonts w:ascii="Calibri" w:hAnsi="Calibri" w:cs="Arial"/>
          <w:b/>
          <w:sz w:val="24"/>
          <w:szCs w:val="24"/>
        </w:rPr>
        <w:t>20 (vinte)</w:t>
      </w:r>
      <w:r w:rsidRPr="005F428C">
        <w:rPr>
          <w:rFonts w:ascii="Calibri" w:hAnsi="Calibri" w:cs="Arial"/>
          <w:sz w:val="24"/>
          <w:szCs w:val="24"/>
        </w:rPr>
        <w:t xml:space="preserve"> questões, de múltipla escolha, com alternativas de “A” a “D”, avaliadas e distribuídas conforme tabela abaixo:</w:t>
      </w:r>
    </w:p>
    <w:p w14:paraId="2E9659E0" w14:textId="77777777" w:rsidR="00806F48" w:rsidRPr="00706995" w:rsidRDefault="00806F48" w:rsidP="00806F48">
      <w:pPr>
        <w:pStyle w:val="PargrafodaLista"/>
        <w:numPr>
          <w:ilvl w:val="0"/>
          <w:numId w:val="6"/>
        </w:numPr>
        <w:spacing w:after="60"/>
        <w:jc w:val="both"/>
        <w:rPr>
          <w:rFonts w:ascii="Calibri" w:hAnsi="Calibri" w:cs="Arial"/>
          <w:vanish/>
          <w:sz w:val="24"/>
          <w:szCs w:val="24"/>
        </w:rPr>
      </w:pPr>
    </w:p>
    <w:p w14:paraId="5902A67A" w14:textId="77777777" w:rsidR="00806F48" w:rsidRPr="00706995" w:rsidRDefault="00806F48" w:rsidP="00806F48">
      <w:pPr>
        <w:pStyle w:val="PargrafodaLista"/>
        <w:numPr>
          <w:ilvl w:val="0"/>
          <w:numId w:val="6"/>
        </w:numPr>
        <w:spacing w:after="60"/>
        <w:jc w:val="both"/>
        <w:rPr>
          <w:rFonts w:ascii="Calibri" w:hAnsi="Calibri" w:cs="Arial"/>
          <w:vanish/>
          <w:sz w:val="24"/>
          <w:szCs w:val="24"/>
        </w:rPr>
      </w:pPr>
    </w:p>
    <w:p w14:paraId="55B96C13" w14:textId="77777777" w:rsidR="00806F48" w:rsidRPr="00706995" w:rsidRDefault="00806F48" w:rsidP="00806F48">
      <w:pPr>
        <w:pStyle w:val="PargrafodaLista"/>
        <w:numPr>
          <w:ilvl w:val="1"/>
          <w:numId w:val="6"/>
        </w:numPr>
        <w:spacing w:after="60"/>
        <w:jc w:val="both"/>
        <w:rPr>
          <w:rFonts w:ascii="Calibri" w:hAnsi="Calibri" w:cs="Arial"/>
          <w:vanish/>
          <w:sz w:val="24"/>
          <w:szCs w:val="24"/>
        </w:rPr>
      </w:pPr>
    </w:p>
    <w:p w14:paraId="4573FDA7" w14:textId="77777777" w:rsidR="00806F48" w:rsidRPr="00706995" w:rsidRDefault="00806F48" w:rsidP="00806F48">
      <w:pPr>
        <w:pStyle w:val="PargrafodaLista"/>
        <w:numPr>
          <w:ilvl w:val="1"/>
          <w:numId w:val="6"/>
        </w:numPr>
        <w:spacing w:after="60"/>
        <w:jc w:val="both"/>
        <w:rPr>
          <w:rFonts w:ascii="Calibri" w:hAnsi="Calibri" w:cs="Arial"/>
          <w:vanish/>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76"/>
        <w:gridCol w:w="2126"/>
        <w:gridCol w:w="1985"/>
        <w:gridCol w:w="1252"/>
      </w:tblGrid>
      <w:tr w:rsidR="00806F48" w:rsidRPr="00706995" w14:paraId="039B964D" w14:textId="77777777" w:rsidTr="006C2446">
        <w:trPr>
          <w:trHeight w:val="234"/>
          <w:jc w:val="center"/>
        </w:trPr>
        <w:tc>
          <w:tcPr>
            <w:tcW w:w="9039" w:type="dxa"/>
            <w:gridSpan w:val="4"/>
            <w:shd w:val="clear" w:color="auto" w:fill="DEEAF6" w:themeFill="accent1" w:themeFillTint="33"/>
            <w:tcMar>
              <w:top w:w="0" w:type="dxa"/>
              <w:left w:w="108" w:type="dxa"/>
              <w:bottom w:w="0" w:type="dxa"/>
              <w:right w:w="108" w:type="dxa"/>
            </w:tcMar>
            <w:vAlign w:val="center"/>
            <w:hideMark/>
          </w:tcPr>
          <w:p w14:paraId="0DD6C6F6" w14:textId="77777777" w:rsidR="00806F48" w:rsidRPr="00706995" w:rsidRDefault="00806F48" w:rsidP="006C2446">
            <w:pPr>
              <w:jc w:val="center"/>
              <w:rPr>
                <w:rFonts w:ascii="Calibri" w:hAnsi="Calibri" w:cs="Arial"/>
                <w:b/>
                <w:bCs/>
                <w:sz w:val="24"/>
              </w:rPr>
            </w:pPr>
            <w:r w:rsidRPr="00706995">
              <w:rPr>
                <w:rFonts w:ascii="Calibri" w:hAnsi="Calibri" w:cs="Arial"/>
                <w:b/>
                <w:bCs/>
                <w:sz w:val="24"/>
              </w:rPr>
              <w:t>PROVA ESCRITA OBJETIVA</w:t>
            </w:r>
          </w:p>
        </w:tc>
      </w:tr>
      <w:tr w:rsidR="00806F48" w:rsidRPr="00706995" w14:paraId="7CC148FC" w14:textId="77777777" w:rsidTr="006C2446">
        <w:trPr>
          <w:jc w:val="center"/>
        </w:trPr>
        <w:tc>
          <w:tcPr>
            <w:tcW w:w="3676" w:type="dxa"/>
            <w:shd w:val="clear" w:color="auto" w:fill="DEEAF6" w:themeFill="accent1" w:themeFillTint="33"/>
            <w:tcMar>
              <w:top w:w="0" w:type="dxa"/>
              <w:left w:w="108" w:type="dxa"/>
              <w:bottom w:w="0" w:type="dxa"/>
              <w:right w:w="108" w:type="dxa"/>
            </w:tcMar>
            <w:vAlign w:val="center"/>
            <w:hideMark/>
          </w:tcPr>
          <w:p w14:paraId="02E1ADAA" w14:textId="77777777" w:rsidR="00806F48" w:rsidRPr="00706995" w:rsidRDefault="00806F48" w:rsidP="006C2446">
            <w:pPr>
              <w:jc w:val="center"/>
              <w:rPr>
                <w:rFonts w:ascii="Calibri" w:hAnsi="Calibri" w:cs="Arial"/>
                <w:sz w:val="22"/>
              </w:rPr>
            </w:pPr>
            <w:r w:rsidRPr="00706995">
              <w:rPr>
                <w:rFonts w:ascii="Calibri" w:hAnsi="Calibri" w:cs="Arial"/>
                <w:b/>
                <w:bCs/>
                <w:sz w:val="22"/>
              </w:rPr>
              <w:t>Matéria</w:t>
            </w:r>
          </w:p>
        </w:tc>
        <w:tc>
          <w:tcPr>
            <w:tcW w:w="2126" w:type="dxa"/>
            <w:shd w:val="clear" w:color="auto" w:fill="DEEAF6" w:themeFill="accent1" w:themeFillTint="33"/>
            <w:tcMar>
              <w:top w:w="0" w:type="dxa"/>
              <w:left w:w="108" w:type="dxa"/>
              <w:bottom w:w="0" w:type="dxa"/>
              <w:right w:w="108" w:type="dxa"/>
            </w:tcMar>
            <w:vAlign w:val="center"/>
            <w:hideMark/>
          </w:tcPr>
          <w:p w14:paraId="26D0143F" w14:textId="77777777" w:rsidR="00806F48" w:rsidRPr="00706995" w:rsidRDefault="00806F48" w:rsidP="006C2446">
            <w:pPr>
              <w:jc w:val="center"/>
              <w:rPr>
                <w:rFonts w:ascii="Calibri" w:hAnsi="Calibri" w:cs="Arial"/>
                <w:sz w:val="22"/>
              </w:rPr>
            </w:pPr>
            <w:r w:rsidRPr="00706995">
              <w:rPr>
                <w:rFonts w:ascii="Calibri" w:hAnsi="Calibri" w:cs="Arial"/>
                <w:b/>
                <w:bCs/>
                <w:sz w:val="22"/>
              </w:rPr>
              <w:t>Número de questões</w:t>
            </w:r>
          </w:p>
        </w:tc>
        <w:tc>
          <w:tcPr>
            <w:tcW w:w="1985" w:type="dxa"/>
            <w:shd w:val="clear" w:color="auto" w:fill="DEEAF6" w:themeFill="accent1" w:themeFillTint="33"/>
            <w:tcMar>
              <w:top w:w="0" w:type="dxa"/>
              <w:left w:w="108" w:type="dxa"/>
              <w:bottom w:w="0" w:type="dxa"/>
              <w:right w:w="108" w:type="dxa"/>
            </w:tcMar>
            <w:vAlign w:val="center"/>
            <w:hideMark/>
          </w:tcPr>
          <w:p w14:paraId="17A5854A" w14:textId="77777777" w:rsidR="00806F48" w:rsidRPr="00706995" w:rsidRDefault="00806F48" w:rsidP="006C2446">
            <w:pPr>
              <w:jc w:val="center"/>
              <w:rPr>
                <w:rFonts w:ascii="Calibri" w:hAnsi="Calibri" w:cs="Arial"/>
                <w:sz w:val="22"/>
              </w:rPr>
            </w:pPr>
            <w:r w:rsidRPr="00706995">
              <w:rPr>
                <w:rFonts w:ascii="Calibri" w:hAnsi="Calibri" w:cs="Arial"/>
                <w:b/>
                <w:bCs/>
                <w:sz w:val="22"/>
              </w:rPr>
              <w:t>Valor por questão</w:t>
            </w:r>
          </w:p>
        </w:tc>
        <w:tc>
          <w:tcPr>
            <w:tcW w:w="1252" w:type="dxa"/>
            <w:shd w:val="clear" w:color="auto" w:fill="DEEAF6" w:themeFill="accent1" w:themeFillTint="33"/>
            <w:tcMar>
              <w:top w:w="0" w:type="dxa"/>
              <w:left w:w="108" w:type="dxa"/>
              <w:bottom w:w="0" w:type="dxa"/>
              <w:right w:w="108" w:type="dxa"/>
            </w:tcMar>
            <w:vAlign w:val="center"/>
            <w:hideMark/>
          </w:tcPr>
          <w:p w14:paraId="43F72E8A" w14:textId="77777777" w:rsidR="00806F48" w:rsidRPr="00706995" w:rsidRDefault="00806F48" w:rsidP="006C2446">
            <w:pPr>
              <w:jc w:val="center"/>
              <w:rPr>
                <w:rFonts w:ascii="Calibri" w:hAnsi="Calibri" w:cs="Arial"/>
                <w:sz w:val="22"/>
              </w:rPr>
            </w:pPr>
            <w:r w:rsidRPr="00706995">
              <w:rPr>
                <w:rFonts w:ascii="Calibri" w:hAnsi="Calibri" w:cs="Arial"/>
                <w:b/>
                <w:bCs/>
                <w:sz w:val="22"/>
              </w:rPr>
              <w:t>Valor Total</w:t>
            </w:r>
          </w:p>
        </w:tc>
      </w:tr>
      <w:tr w:rsidR="00806F48" w:rsidRPr="00706995" w14:paraId="3407EBFA" w14:textId="77777777" w:rsidTr="006C2446">
        <w:trPr>
          <w:jc w:val="center"/>
        </w:trPr>
        <w:tc>
          <w:tcPr>
            <w:tcW w:w="3676" w:type="dxa"/>
            <w:tcMar>
              <w:top w:w="0" w:type="dxa"/>
              <w:left w:w="108" w:type="dxa"/>
              <w:bottom w:w="0" w:type="dxa"/>
              <w:right w:w="108" w:type="dxa"/>
            </w:tcMar>
            <w:vAlign w:val="center"/>
            <w:hideMark/>
          </w:tcPr>
          <w:p w14:paraId="1E19D81F" w14:textId="77777777" w:rsidR="00806F48" w:rsidRPr="00706995" w:rsidRDefault="00806F48" w:rsidP="006C2446">
            <w:pPr>
              <w:jc w:val="both"/>
              <w:rPr>
                <w:rFonts w:ascii="Calibri" w:hAnsi="Calibri" w:cs="Arial"/>
                <w:sz w:val="22"/>
              </w:rPr>
            </w:pPr>
            <w:r w:rsidRPr="00706995">
              <w:rPr>
                <w:rFonts w:ascii="Calibri" w:hAnsi="Calibri" w:cs="Arial"/>
                <w:sz w:val="22"/>
              </w:rPr>
              <w:t xml:space="preserve">Língua Portuguesa </w:t>
            </w:r>
          </w:p>
        </w:tc>
        <w:tc>
          <w:tcPr>
            <w:tcW w:w="2126" w:type="dxa"/>
            <w:tcMar>
              <w:top w:w="0" w:type="dxa"/>
              <w:left w:w="108" w:type="dxa"/>
              <w:bottom w:w="0" w:type="dxa"/>
              <w:right w:w="108" w:type="dxa"/>
            </w:tcMar>
            <w:vAlign w:val="center"/>
            <w:hideMark/>
          </w:tcPr>
          <w:p w14:paraId="6084D861" w14:textId="1F4AA309" w:rsidR="00806F48" w:rsidRPr="00706995" w:rsidRDefault="006E4C6D" w:rsidP="006C2446">
            <w:pPr>
              <w:jc w:val="center"/>
              <w:rPr>
                <w:rFonts w:ascii="Calibri" w:hAnsi="Calibri" w:cs="Arial"/>
                <w:sz w:val="22"/>
              </w:rPr>
            </w:pPr>
            <w:r>
              <w:rPr>
                <w:rFonts w:ascii="Calibri" w:hAnsi="Calibri" w:cs="Arial"/>
                <w:sz w:val="22"/>
              </w:rPr>
              <w:t>5</w:t>
            </w:r>
          </w:p>
        </w:tc>
        <w:tc>
          <w:tcPr>
            <w:tcW w:w="1985" w:type="dxa"/>
            <w:tcMar>
              <w:top w:w="0" w:type="dxa"/>
              <w:left w:w="108" w:type="dxa"/>
              <w:bottom w:w="0" w:type="dxa"/>
              <w:right w:w="108" w:type="dxa"/>
            </w:tcMar>
            <w:vAlign w:val="center"/>
            <w:hideMark/>
          </w:tcPr>
          <w:p w14:paraId="636DE724" w14:textId="172717A7" w:rsidR="00806F48" w:rsidRPr="00706995" w:rsidRDefault="006E4C6D" w:rsidP="006C2446">
            <w:pPr>
              <w:jc w:val="center"/>
              <w:rPr>
                <w:rFonts w:ascii="Calibri" w:hAnsi="Calibri" w:cs="Arial"/>
                <w:sz w:val="22"/>
              </w:rPr>
            </w:pPr>
            <w:r>
              <w:rPr>
                <w:rFonts w:ascii="Calibri" w:hAnsi="Calibri" w:cs="Arial"/>
                <w:sz w:val="22"/>
              </w:rPr>
              <w:t>0,50</w:t>
            </w:r>
          </w:p>
        </w:tc>
        <w:tc>
          <w:tcPr>
            <w:tcW w:w="1252" w:type="dxa"/>
            <w:tcMar>
              <w:top w:w="0" w:type="dxa"/>
              <w:left w:w="108" w:type="dxa"/>
              <w:bottom w:w="0" w:type="dxa"/>
              <w:right w:w="108" w:type="dxa"/>
            </w:tcMar>
            <w:vAlign w:val="center"/>
            <w:hideMark/>
          </w:tcPr>
          <w:p w14:paraId="0A492B1F" w14:textId="5AD87E5D" w:rsidR="00806F48" w:rsidRPr="00706995" w:rsidRDefault="006E4C6D" w:rsidP="006C2446">
            <w:pPr>
              <w:jc w:val="center"/>
              <w:rPr>
                <w:rFonts w:ascii="Calibri" w:hAnsi="Calibri" w:cs="Arial"/>
                <w:sz w:val="22"/>
              </w:rPr>
            </w:pPr>
            <w:r>
              <w:rPr>
                <w:rFonts w:ascii="Calibri" w:hAnsi="Calibri" w:cs="Arial"/>
                <w:sz w:val="22"/>
              </w:rPr>
              <w:t>2,50</w:t>
            </w:r>
          </w:p>
        </w:tc>
      </w:tr>
      <w:tr w:rsidR="00806F48" w:rsidRPr="00706995" w14:paraId="67DF78B2" w14:textId="77777777" w:rsidTr="006C2446">
        <w:trPr>
          <w:jc w:val="center"/>
        </w:trPr>
        <w:tc>
          <w:tcPr>
            <w:tcW w:w="3676" w:type="dxa"/>
            <w:tcMar>
              <w:top w:w="0" w:type="dxa"/>
              <w:left w:w="108" w:type="dxa"/>
              <w:bottom w:w="0" w:type="dxa"/>
              <w:right w:w="108" w:type="dxa"/>
            </w:tcMar>
            <w:hideMark/>
          </w:tcPr>
          <w:p w14:paraId="7DA15B57" w14:textId="3483BC9A" w:rsidR="00806F48" w:rsidRPr="00706995" w:rsidRDefault="005F428C" w:rsidP="006C2446">
            <w:pPr>
              <w:jc w:val="both"/>
              <w:rPr>
                <w:rFonts w:ascii="Calibri" w:hAnsi="Calibri" w:cs="Arial"/>
                <w:sz w:val="22"/>
              </w:rPr>
            </w:pPr>
            <w:r>
              <w:rPr>
                <w:rFonts w:ascii="Calibri" w:hAnsi="Calibri" w:cs="Arial"/>
                <w:sz w:val="22"/>
              </w:rPr>
              <w:t>Matemática</w:t>
            </w:r>
          </w:p>
        </w:tc>
        <w:tc>
          <w:tcPr>
            <w:tcW w:w="2126" w:type="dxa"/>
            <w:tcMar>
              <w:top w:w="0" w:type="dxa"/>
              <w:left w:w="108" w:type="dxa"/>
              <w:bottom w:w="0" w:type="dxa"/>
              <w:right w:w="108" w:type="dxa"/>
            </w:tcMar>
            <w:vAlign w:val="center"/>
            <w:hideMark/>
          </w:tcPr>
          <w:p w14:paraId="323A1630" w14:textId="4D75AE23" w:rsidR="00806F48" w:rsidRPr="00706995" w:rsidRDefault="006E4C6D" w:rsidP="006C2446">
            <w:pPr>
              <w:jc w:val="center"/>
              <w:rPr>
                <w:rFonts w:ascii="Calibri" w:hAnsi="Calibri" w:cs="Arial"/>
                <w:sz w:val="22"/>
              </w:rPr>
            </w:pPr>
            <w:r>
              <w:rPr>
                <w:rFonts w:ascii="Calibri" w:hAnsi="Calibri" w:cs="Arial"/>
                <w:sz w:val="22"/>
              </w:rPr>
              <w:t>5</w:t>
            </w:r>
          </w:p>
        </w:tc>
        <w:tc>
          <w:tcPr>
            <w:tcW w:w="1985" w:type="dxa"/>
            <w:tcMar>
              <w:top w:w="0" w:type="dxa"/>
              <w:left w:w="108" w:type="dxa"/>
              <w:bottom w:w="0" w:type="dxa"/>
              <w:right w:w="108" w:type="dxa"/>
            </w:tcMar>
            <w:vAlign w:val="center"/>
            <w:hideMark/>
          </w:tcPr>
          <w:p w14:paraId="7971F365" w14:textId="60E5D8E7" w:rsidR="00806F48" w:rsidRPr="00706995" w:rsidRDefault="006E4C6D" w:rsidP="006C2446">
            <w:pPr>
              <w:jc w:val="center"/>
            </w:pPr>
            <w:r>
              <w:t>0,50</w:t>
            </w:r>
          </w:p>
        </w:tc>
        <w:tc>
          <w:tcPr>
            <w:tcW w:w="1252" w:type="dxa"/>
            <w:tcMar>
              <w:top w:w="0" w:type="dxa"/>
              <w:left w:w="108" w:type="dxa"/>
              <w:bottom w:w="0" w:type="dxa"/>
              <w:right w:w="108" w:type="dxa"/>
            </w:tcMar>
            <w:vAlign w:val="center"/>
            <w:hideMark/>
          </w:tcPr>
          <w:p w14:paraId="2393603B" w14:textId="27B26586" w:rsidR="00806F48" w:rsidRPr="00706995" w:rsidRDefault="006E4C6D" w:rsidP="006C2446">
            <w:pPr>
              <w:jc w:val="center"/>
              <w:rPr>
                <w:rFonts w:ascii="Calibri" w:hAnsi="Calibri" w:cs="Arial"/>
                <w:sz w:val="22"/>
              </w:rPr>
            </w:pPr>
            <w:r>
              <w:rPr>
                <w:rFonts w:ascii="Calibri" w:hAnsi="Calibri" w:cs="Arial"/>
                <w:sz w:val="22"/>
              </w:rPr>
              <w:t>2,50</w:t>
            </w:r>
          </w:p>
        </w:tc>
      </w:tr>
      <w:tr w:rsidR="005F428C" w:rsidRPr="00706995" w14:paraId="1463B413" w14:textId="77777777" w:rsidTr="006C2446">
        <w:trPr>
          <w:jc w:val="center"/>
        </w:trPr>
        <w:tc>
          <w:tcPr>
            <w:tcW w:w="3676" w:type="dxa"/>
            <w:tcMar>
              <w:top w:w="0" w:type="dxa"/>
              <w:left w:w="108" w:type="dxa"/>
              <w:bottom w:w="0" w:type="dxa"/>
              <w:right w:w="108" w:type="dxa"/>
            </w:tcMar>
          </w:tcPr>
          <w:p w14:paraId="1AA114D4" w14:textId="5F9862E0" w:rsidR="005F428C" w:rsidRPr="00706995" w:rsidRDefault="005F428C" w:rsidP="005F428C">
            <w:pPr>
              <w:jc w:val="both"/>
              <w:rPr>
                <w:rFonts w:ascii="Calibri" w:hAnsi="Calibri" w:cs="Arial"/>
                <w:sz w:val="22"/>
              </w:rPr>
            </w:pPr>
            <w:r w:rsidRPr="00706995">
              <w:rPr>
                <w:rFonts w:ascii="Calibri" w:hAnsi="Calibri" w:cs="Arial"/>
                <w:sz w:val="22"/>
              </w:rPr>
              <w:t>Conhecimentos gerais e atualidades</w:t>
            </w:r>
          </w:p>
        </w:tc>
        <w:tc>
          <w:tcPr>
            <w:tcW w:w="2126" w:type="dxa"/>
            <w:tcMar>
              <w:top w:w="0" w:type="dxa"/>
              <w:left w:w="108" w:type="dxa"/>
              <w:bottom w:w="0" w:type="dxa"/>
              <w:right w:w="108" w:type="dxa"/>
            </w:tcMar>
            <w:vAlign w:val="center"/>
          </w:tcPr>
          <w:p w14:paraId="30A8D7D7" w14:textId="1792EC4B" w:rsidR="005F428C" w:rsidRPr="00706995" w:rsidRDefault="006E4C6D" w:rsidP="005F428C">
            <w:pPr>
              <w:jc w:val="center"/>
              <w:rPr>
                <w:rFonts w:ascii="Calibri" w:hAnsi="Calibri" w:cs="Arial"/>
                <w:sz w:val="22"/>
              </w:rPr>
            </w:pPr>
            <w:r>
              <w:rPr>
                <w:rFonts w:ascii="Calibri" w:hAnsi="Calibri" w:cs="Arial"/>
                <w:sz w:val="22"/>
              </w:rPr>
              <w:t>10</w:t>
            </w:r>
          </w:p>
        </w:tc>
        <w:tc>
          <w:tcPr>
            <w:tcW w:w="1985" w:type="dxa"/>
            <w:tcMar>
              <w:top w:w="0" w:type="dxa"/>
              <w:left w:w="108" w:type="dxa"/>
              <w:bottom w:w="0" w:type="dxa"/>
              <w:right w:w="108" w:type="dxa"/>
            </w:tcMar>
            <w:vAlign w:val="center"/>
          </w:tcPr>
          <w:p w14:paraId="586D303D" w14:textId="1B891A61" w:rsidR="005F428C" w:rsidRPr="00D26489" w:rsidRDefault="006E4C6D" w:rsidP="005F428C">
            <w:pPr>
              <w:jc w:val="center"/>
            </w:pPr>
            <w:r>
              <w:t>0,50</w:t>
            </w:r>
          </w:p>
        </w:tc>
        <w:tc>
          <w:tcPr>
            <w:tcW w:w="1252" w:type="dxa"/>
            <w:tcMar>
              <w:top w:w="0" w:type="dxa"/>
              <w:left w:w="108" w:type="dxa"/>
              <w:bottom w:w="0" w:type="dxa"/>
              <w:right w:w="108" w:type="dxa"/>
            </w:tcMar>
            <w:vAlign w:val="center"/>
          </w:tcPr>
          <w:p w14:paraId="6FE08BE5" w14:textId="11985A39" w:rsidR="005F428C" w:rsidRDefault="006E4C6D" w:rsidP="005F428C">
            <w:pPr>
              <w:jc w:val="center"/>
              <w:rPr>
                <w:rFonts w:ascii="Calibri" w:hAnsi="Calibri" w:cs="Arial"/>
                <w:sz w:val="22"/>
              </w:rPr>
            </w:pPr>
            <w:r>
              <w:rPr>
                <w:rFonts w:ascii="Calibri" w:hAnsi="Calibri" w:cs="Arial"/>
                <w:sz w:val="22"/>
              </w:rPr>
              <w:t>5,00</w:t>
            </w:r>
          </w:p>
        </w:tc>
      </w:tr>
      <w:tr w:rsidR="00806F48" w:rsidRPr="00706995" w14:paraId="1B6A0A0B" w14:textId="77777777" w:rsidTr="006C2446">
        <w:trPr>
          <w:trHeight w:val="48"/>
          <w:jc w:val="center"/>
        </w:trPr>
        <w:tc>
          <w:tcPr>
            <w:tcW w:w="7787" w:type="dxa"/>
            <w:gridSpan w:val="3"/>
            <w:shd w:val="clear" w:color="auto" w:fill="DEEAF6" w:themeFill="accent1" w:themeFillTint="33"/>
            <w:tcMar>
              <w:top w:w="0" w:type="dxa"/>
              <w:left w:w="108" w:type="dxa"/>
              <w:bottom w:w="0" w:type="dxa"/>
              <w:right w:w="108" w:type="dxa"/>
            </w:tcMar>
            <w:vAlign w:val="center"/>
            <w:hideMark/>
          </w:tcPr>
          <w:p w14:paraId="43E9E1DA" w14:textId="77777777" w:rsidR="00806F48" w:rsidRPr="00706995" w:rsidRDefault="00806F48" w:rsidP="006C2446">
            <w:pPr>
              <w:jc w:val="both"/>
              <w:rPr>
                <w:rFonts w:ascii="Calibri" w:hAnsi="Calibri" w:cs="Arial"/>
                <w:b/>
                <w:sz w:val="22"/>
              </w:rPr>
            </w:pPr>
            <w:r w:rsidRPr="00706995">
              <w:rPr>
                <w:rFonts w:ascii="Calibri" w:hAnsi="Calibri" w:cs="Arial"/>
                <w:b/>
                <w:bCs/>
                <w:sz w:val="22"/>
              </w:rPr>
              <w:t>Valor total da prova escrita:</w:t>
            </w:r>
            <w:r w:rsidRPr="00706995">
              <w:rPr>
                <w:rFonts w:ascii="Calibri" w:hAnsi="Calibri" w:cs="Arial"/>
                <w:b/>
                <w:sz w:val="22"/>
              </w:rPr>
              <w:t xml:space="preserve"> </w:t>
            </w:r>
          </w:p>
        </w:tc>
        <w:tc>
          <w:tcPr>
            <w:tcW w:w="1252" w:type="dxa"/>
            <w:shd w:val="clear" w:color="auto" w:fill="DEEAF6" w:themeFill="accent1" w:themeFillTint="33"/>
            <w:tcMar>
              <w:top w:w="0" w:type="dxa"/>
              <w:left w:w="108" w:type="dxa"/>
              <w:bottom w:w="0" w:type="dxa"/>
              <w:right w:w="108" w:type="dxa"/>
            </w:tcMar>
            <w:vAlign w:val="center"/>
            <w:hideMark/>
          </w:tcPr>
          <w:p w14:paraId="7E8A519E" w14:textId="77777777" w:rsidR="00806F48" w:rsidRPr="00706995" w:rsidRDefault="00806F48" w:rsidP="006C2446">
            <w:pPr>
              <w:jc w:val="center"/>
              <w:rPr>
                <w:rFonts w:ascii="Calibri" w:hAnsi="Calibri" w:cs="Arial"/>
                <w:b/>
                <w:sz w:val="22"/>
              </w:rPr>
            </w:pPr>
            <w:r w:rsidRPr="00706995">
              <w:rPr>
                <w:rFonts w:ascii="Calibri" w:hAnsi="Calibri" w:cs="Arial"/>
                <w:b/>
                <w:sz w:val="22"/>
              </w:rPr>
              <w:t>10,00</w:t>
            </w:r>
          </w:p>
        </w:tc>
      </w:tr>
    </w:tbl>
    <w:p w14:paraId="6E79639E" w14:textId="4CB98C2D" w:rsidR="005F428C" w:rsidRPr="005F428C" w:rsidRDefault="005F428C" w:rsidP="005F428C">
      <w:pPr>
        <w:pStyle w:val="PargrafodaLista"/>
        <w:numPr>
          <w:ilvl w:val="2"/>
          <w:numId w:val="41"/>
        </w:numPr>
        <w:spacing w:before="240" w:after="60"/>
        <w:ind w:left="709" w:hanging="567"/>
        <w:jc w:val="both"/>
        <w:rPr>
          <w:rFonts w:ascii="Calibri" w:hAnsi="Calibri" w:cs="Arial"/>
          <w:b/>
          <w:sz w:val="24"/>
          <w:szCs w:val="24"/>
        </w:rPr>
      </w:pPr>
      <w:r w:rsidRPr="005F428C">
        <w:rPr>
          <w:rFonts w:ascii="Calibri" w:hAnsi="Calibri" w:cs="Arial"/>
          <w:b/>
          <w:sz w:val="24"/>
          <w:szCs w:val="24"/>
        </w:rPr>
        <w:t xml:space="preserve">Para os cargos de Nível </w:t>
      </w:r>
      <w:r>
        <w:rPr>
          <w:rFonts w:ascii="Calibri" w:hAnsi="Calibri" w:cs="Arial"/>
          <w:b/>
          <w:sz w:val="24"/>
          <w:szCs w:val="24"/>
        </w:rPr>
        <w:t>Médio e Superior (sem aplicação de Prova de Títulos)</w:t>
      </w:r>
      <w:r w:rsidRPr="005F428C">
        <w:rPr>
          <w:rFonts w:ascii="Calibri" w:hAnsi="Calibri" w:cs="Arial"/>
          <w:b/>
          <w:sz w:val="24"/>
          <w:szCs w:val="24"/>
        </w:rPr>
        <w:t>:</w:t>
      </w:r>
    </w:p>
    <w:p w14:paraId="41EF8894" w14:textId="75DCABC4" w:rsidR="005F428C" w:rsidRPr="005F428C" w:rsidRDefault="005F428C" w:rsidP="005F428C">
      <w:pPr>
        <w:pStyle w:val="PargrafodaLista"/>
        <w:numPr>
          <w:ilvl w:val="3"/>
          <w:numId w:val="41"/>
        </w:numPr>
        <w:spacing w:before="120" w:after="60"/>
        <w:ind w:left="993" w:hanging="851"/>
        <w:jc w:val="both"/>
        <w:rPr>
          <w:rFonts w:ascii="Calibri" w:hAnsi="Calibri" w:cs="Arial"/>
          <w:b/>
          <w:sz w:val="24"/>
          <w:szCs w:val="24"/>
        </w:rPr>
      </w:pPr>
      <w:r w:rsidRPr="005F428C">
        <w:rPr>
          <w:rFonts w:ascii="Calibri" w:hAnsi="Calibri" w:cs="Arial"/>
          <w:sz w:val="24"/>
          <w:szCs w:val="24"/>
        </w:rPr>
        <w:t>A prova escrita objetiva, de caráter eliminatório e classificatório, será aplicada a todos os cargos</w:t>
      </w:r>
      <w:r>
        <w:rPr>
          <w:rFonts w:ascii="Calibri" w:hAnsi="Calibri" w:cs="Arial"/>
          <w:sz w:val="24"/>
          <w:szCs w:val="24"/>
        </w:rPr>
        <w:t xml:space="preserve"> de nível médio e superior que não tenham aplicação de prova de títulos</w:t>
      </w:r>
      <w:r w:rsidRPr="005F428C">
        <w:rPr>
          <w:rFonts w:ascii="Calibri" w:hAnsi="Calibri" w:cs="Arial"/>
          <w:sz w:val="24"/>
          <w:szCs w:val="24"/>
        </w:rPr>
        <w:t xml:space="preserve">, tendo </w:t>
      </w:r>
      <w:r>
        <w:rPr>
          <w:rFonts w:ascii="Calibri" w:hAnsi="Calibri" w:cs="Arial"/>
          <w:b/>
          <w:sz w:val="24"/>
          <w:szCs w:val="24"/>
        </w:rPr>
        <w:t>30</w:t>
      </w:r>
      <w:r w:rsidRPr="005F428C">
        <w:rPr>
          <w:rFonts w:ascii="Calibri" w:hAnsi="Calibri" w:cs="Arial"/>
          <w:b/>
          <w:sz w:val="24"/>
          <w:szCs w:val="24"/>
        </w:rPr>
        <w:t xml:space="preserve"> (</w:t>
      </w:r>
      <w:r>
        <w:rPr>
          <w:rFonts w:ascii="Calibri" w:hAnsi="Calibri" w:cs="Arial"/>
          <w:b/>
          <w:sz w:val="24"/>
          <w:szCs w:val="24"/>
        </w:rPr>
        <w:t>trinta</w:t>
      </w:r>
      <w:r w:rsidRPr="005F428C">
        <w:rPr>
          <w:rFonts w:ascii="Calibri" w:hAnsi="Calibri" w:cs="Arial"/>
          <w:b/>
          <w:sz w:val="24"/>
          <w:szCs w:val="24"/>
        </w:rPr>
        <w:t>)</w:t>
      </w:r>
      <w:r w:rsidRPr="005F428C">
        <w:rPr>
          <w:rFonts w:ascii="Calibri" w:hAnsi="Calibri" w:cs="Arial"/>
          <w:sz w:val="24"/>
          <w:szCs w:val="24"/>
        </w:rPr>
        <w:t xml:space="preserve"> questões, de múltipla escolha, com alternativas de “A” a “D”, avaliadas e distribuídas conforme tabela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76"/>
        <w:gridCol w:w="2126"/>
        <w:gridCol w:w="1985"/>
        <w:gridCol w:w="1252"/>
      </w:tblGrid>
      <w:tr w:rsidR="005F428C" w:rsidRPr="00706995" w14:paraId="060EC46E" w14:textId="77777777" w:rsidTr="00870115">
        <w:trPr>
          <w:trHeight w:val="234"/>
          <w:jc w:val="center"/>
        </w:trPr>
        <w:tc>
          <w:tcPr>
            <w:tcW w:w="9039" w:type="dxa"/>
            <w:gridSpan w:val="4"/>
            <w:shd w:val="clear" w:color="auto" w:fill="DEEAF6" w:themeFill="accent1" w:themeFillTint="33"/>
            <w:tcMar>
              <w:top w:w="0" w:type="dxa"/>
              <w:left w:w="108" w:type="dxa"/>
              <w:bottom w:w="0" w:type="dxa"/>
              <w:right w:w="108" w:type="dxa"/>
            </w:tcMar>
            <w:vAlign w:val="center"/>
            <w:hideMark/>
          </w:tcPr>
          <w:p w14:paraId="20FF87F0" w14:textId="77777777" w:rsidR="005F428C" w:rsidRPr="00706995" w:rsidRDefault="005F428C" w:rsidP="00870115">
            <w:pPr>
              <w:jc w:val="center"/>
              <w:rPr>
                <w:rFonts w:ascii="Calibri" w:hAnsi="Calibri" w:cs="Arial"/>
                <w:b/>
                <w:bCs/>
                <w:sz w:val="24"/>
              </w:rPr>
            </w:pPr>
            <w:r w:rsidRPr="00706995">
              <w:rPr>
                <w:rFonts w:ascii="Calibri" w:hAnsi="Calibri" w:cs="Arial"/>
                <w:b/>
                <w:bCs/>
                <w:sz w:val="24"/>
              </w:rPr>
              <w:t>PROVA ESCRITA OBJETIVA</w:t>
            </w:r>
          </w:p>
        </w:tc>
      </w:tr>
      <w:tr w:rsidR="005F428C" w:rsidRPr="00706995" w14:paraId="7D2D4BBC" w14:textId="77777777" w:rsidTr="00870115">
        <w:trPr>
          <w:jc w:val="center"/>
        </w:trPr>
        <w:tc>
          <w:tcPr>
            <w:tcW w:w="3676" w:type="dxa"/>
            <w:shd w:val="clear" w:color="auto" w:fill="DEEAF6" w:themeFill="accent1" w:themeFillTint="33"/>
            <w:tcMar>
              <w:top w:w="0" w:type="dxa"/>
              <w:left w:w="108" w:type="dxa"/>
              <w:bottom w:w="0" w:type="dxa"/>
              <w:right w:w="108" w:type="dxa"/>
            </w:tcMar>
            <w:vAlign w:val="center"/>
            <w:hideMark/>
          </w:tcPr>
          <w:p w14:paraId="7F9252F3" w14:textId="77777777" w:rsidR="005F428C" w:rsidRPr="00706995" w:rsidRDefault="005F428C" w:rsidP="00870115">
            <w:pPr>
              <w:jc w:val="center"/>
              <w:rPr>
                <w:rFonts w:ascii="Calibri" w:hAnsi="Calibri" w:cs="Arial"/>
                <w:sz w:val="22"/>
              </w:rPr>
            </w:pPr>
            <w:r w:rsidRPr="00706995">
              <w:rPr>
                <w:rFonts w:ascii="Calibri" w:hAnsi="Calibri" w:cs="Arial"/>
                <w:b/>
                <w:bCs/>
                <w:sz w:val="22"/>
              </w:rPr>
              <w:t>Matéria</w:t>
            </w:r>
          </w:p>
        </w:tc>
        <w:tc>
          <w:tcPr>
            <w:tcW w:w="2126" w:type="dxa"/>
            <w:shd w:val="clear" w:color="auto" w:fill="DEEAF6" w:themeFill="accent1" w:themeFillTint="33"/>
            <w:tcMar>
              <w:top w:w="0" w:type="dxa"/>
              <w:left w:w="108" w:type="dxa"/>
              <w:bottom w:w="0" w:type="dxa"/>
              <w:right w:w="108" w:type="dxa"/>
            </w:tcMar>
            <w:vAlign w:val="center"/>
            <w:hideMark/>
          </w:tcPr>
          <w:p w14:paraId="2B852DD0" w14:textId="77777777" w:rsidR="005F428C" w:rsidRPr="00706995" w:rsidRDefault="005F428C" w:rsidP="00870115">
            <w:pPr>
              <w:jc w:val="center"/>
              <w:rPr>
                <w:rFonts w:ascii="Calibri" w:hAnsi="Calibri" w:cs="Arial"/>
                <w:sz w:val="22"/>
              </w:rPr>
            </w:pPr>
            <w:r w:rsidRPr="00706995">
              <w:rPr>
                <w:rFonts w:ascii="Calibri" w:hAnsi="Calibri" w:cs="Arial"/>
                <w:b/>
                <w:bCs/>
                <w:sz w:val="22"/>
              </w:rPr>
              <w:t>Número de questões</w:t>
            </w:r>
          </w:p>
        </w:tc>
        <w:tc>
          <w:tcPr>
            <w:tcW w:w="1985" w:type="dxa"/>
            <w:shd w:val="clear" w:color="auto" w:fill="DEEAF6" w:themeFill="accent1" w:themeFillTint="33"/>
            <w:tcMar>
              <w:top w:w="0" w:type="dxa"/>
              <w:left w:w="108" w:type="dxa"/>
              <w:bottom w:w="0" w:type="dxa"/>
              <w:right w:w="108" w:type="dxa"/>
            </w:tcMar>
            <w:vAlign w:val="center"/>
            <w:hideMark/>
          </w:tcPr>
          <w:p w14:paraId="2F3B5004" w14:textId="77777777" w:rsidR="005F428C" w:rsidRPr="00706995" w:rsidRDefault="005F428C" w:rsidP="00870115">
            <w:pPr>
              <w:jc w:val="center"/>
              <w:rPr>
                <w:rFonts w:ascii="Calibri" w:hAnsi="Calibri" w:cs="Arial"/>
                <w:sz w:val="22"/>
              </w:rPr>
            </w:pPr>
            <w:r w:rsidRPr="00706995">
              <w:rPr>
                <w:rFonts w:ascii="Calibri" w:hAnsi="Calibri" w:cs="Arial"/>
                <w:b/>
                <w:bCs/>
                <w:sz w:val="22"/>
              </w:rPr>
              <w:t>Valor por questão</w:t>
            </w:r>
          </w:p>
        </w:tc>
        <w:tc>
          <w:tcPr>
            <w:tcW w:w="1252" w:type="dxa"/>
            <w:shd w:val="clear" w:color="auto" w:fill="DEEAF6" w:themeFill="accent1" w:themeFillTint="33"/>
            <w:tcMar>
              <w:top w:w="0" w:type="dxa"/>
              <w:left w:w="108" w:type="dxa"/>
              <w:bottom w:w="0" w:type="dxa"/>
              <w:right w:w="108" w:type="dxa"/>
            </w:tcMar>
            <w:vAlign w:val="center"/>
            <w:hideMark/>
          </w:tcPr>
          <w:p w14:paraId="11797FEC" w14:textId="77777777" w:rsidR="005F428C" w:rsidRPr="00706995" w:rsidRDefault="005F428C" w:rsidP="00870115">
            <w:pPr>
              <w:jc w:val="center"/>
              <w:rPr>
                <w:rFonts w:ascii="Calibri" w:hAnsi="Calibri" w:cs="Arial"/>
                <w:sz w:val="22"/>
              </w:rPr>
            </w:pPr>
            <w:r w:rsidRPr="00706995">
              <w:rPr>
                <w:rFonts w:ascii="Calibri" w:hAnsi="Calibri" w:cs="Arial"/>
                <w:b/>
                <w:bCs/>
                <w:sz w:val="22"/>
              </w:rPr>
              <w:t>Valor Total</w:t>
            </w:r>
          </w:p>
        </w:tc>
      </w:tr>
      <w:tr w:rsidR="005F428C" w:rsidRPr="00706995" w14:paraId="764B73B6" w14:textId="77777777" w:rsidTr="00870115">
        <w:trPr>
          <w:jc w:val="center"/>
        </w:trPr>
        <w:tc>
          <w:tcPr>
            <w:tcW w:w="3676" w:type="dxa"/>
            <w:tcMar>
              <w:top w:w="0" w:type="dxa"/>
              <w:left w:w="108" w:type="dxa"/>
              <w:bottom w:w="0" w:type="dxa"/>
              <w:right w:w="108" w:type="dxa"/>
            </w:tcMar>
          </w:tcPr>
          <w:p w14:paraId="5E911625" w14:textId="77777777" w:rsidR="005F428C" w:rsidRPr="00706995" w:rsidRDefault="005F428C" w:rsidP="00870115">
            <w:pPr>
              <w:jc w:val="both"/>
              <w:rPr>
                <w:rFonts w:ascii="Calibri" w:hAnsi="Calibri" w:cs="Arial"/>
                <w:sz w:val="22"/>
              </w:rPr>
            </w:pPr>
            <w:r w:rsidRPr="00706995">
              <w:rPr>
                <w:rFonts w:ascii="Calibri" w:hAnsi="Calibri" w:cs="Arial"/>
                <w:sz w:val="22"/>
              </w:rPr>
              <w:t>Conhecimentos gerais e atualidades</w:t>
            </w:r>
          </w:p>
        </w:tc>
        <w:tc>
          <w:tcPr>
            <w:tcW w:w="2126" w:type="dxa"/>
            <w:tcMar>
              <w:top w:w="0" w:type="dxa"/>
              <w:left w:w="108" w:type="dxa"/>
              <w:bottom w:w="0" w:type="dxa"/>
              <w:right w:w="108" w:type="dxa"/>
            </w:tcMar>
            <w:vAlign w:val="center"/>
          </w:tcPr>
          <w:p w14:paraId="7F0B77E2" w14:textId="72C8FE4B" w:rsidR="005F428C" w:rsidRPr="00706995" w:rsidRDefault="006E4C6D" w:rsidP="00870115">
            <w:pPr>
              <w:jc w:val="center"/>
              <w:rPr>
                <w:rFonts w:ascii="Calibri" w:hAnsi="Calibri" w:cs="Arial"/>
                <w:sz w:val="22"/>
              </w:rPr>
            </w:pPr>
            <w:r>
              <w:rPr>
                <w:rFonts w:ascii="Calibri" w:hAnsi="Calibri" w:cs="Arial"/>
                <w:sz w:val="22"/>
              </w:rPr>
              <w:t>10</w:t>
            </w:r>
          </w:p>
        </w:tc>
        <w:tc>
          <w:tcPr>
            <w:tcW w:w="1985" w:type="dxa"/>
            <w:tcMar>
              <w:top w:w="0" w:type="dxa"/>
              <w:left w:w="108" w:type="dxa"/>
              <w:bottom w:w="0" w:type="dxa"/>
              <w:right w:w="108" w:type="dxa"/>
            </w:tcMar>
            <w:vAlign w:val="center"/>
          </w:tcPr>
          <w:p w14:paraId="76030F43" w14:textId="2820728C" w:rsidR="005F428C" w:rsidRPr="00D26489" w:rsidRDefault="006E4C6D" w:rsidP="00870115">
            <w:pPr>
              <w:jc w:val="center"/>
            </w:pPr>
            <w:r>
              <w:t>0,30</w:t>
            </w:r>
          </w:p>
        </w:tc>
        <w:tc>
          <w:tcPr>
            <w:tcW w:w="1252" w:type="dxa"/>
            <w:tcMar>
              <w:top w:w="0" w:type="dxa"/>
              <w:left w:w="108" w:type="dxa"/>
              <w:bottom w:w="0" w:type="dxa"/>
              <w:right w:w="108" w:type="dxa"/>
            </w:tcMar>
            <w:vAlign w:val="center"/>
          </w:tcPr>
          <w:p w14:paraId="6E6D6869" w14:textId="2F52F4BF" w:rsidR="005F428C" w:rsidRDefault="006E4C6D" w:rsidP="00870115">
            <w:pPr>
              <w:jc w:val="center"/>
              <w:rPr>
                <w:rFonts w:ascii="Calibri" w:hAnsi="Calibri" w:cs="Arial"/>
                <w:sz w:val="22"/>
              </w:rPr>
            </w:pPr>
            <w:r>
              <w:rPr>
                <w:rFonts w:ascii="Calibri" w:hAnsi="Calibri" w:cs="Arial"/>
                <w:sz w:val="22"/>
              </w:rPr>
              <w:t>3,00</w:t>
            </w:r>
          </w:p>
        </w:tc>
      </w:tr>
      <w:tr w:rsidR="005F428C" w:rsidRPr="00706995" w14:paraId="2533F9D1" w14:textId="77777777" w:rsidTr="00870115">
        <w:trPr>
          <w:jc w:val="center"/>
        </w:trPr>
        <w:tc>
          <w:tcPr>
            <w:tcW w:w="3676" w:type="dxa"/>
            <w:tcMar>
              <w:top w:w="0" w:type="dxa"/>
              <w:left w:w="108" w:type="dxa"/>
              <w:bottom w:w="0" w:type="dxa"/>
              <w:right w:w="108" w:type="dxa"/>
            </w:tcMar>
            <w:vAlign w:val="center"/>
            <w:hideMark/>
          </w:tcPr>
          <w:p w14:paraId="47A2F8CA" w14:textId="77777777" w:rsidR="005F428C" w:rsidRPr="00706995" w:rsidRDefault="005F428C" w:rsidP="00870115">
            <w:pPr>
              <w:jc w:val="both"/>
              <w:rPr>
                <w:rFonts w:ascii="Calibri" w:hAnsi="Calibri" w:cs="Arial"/>
                <w:sz w:val="22"/>
              </w:rPr>
            </w:pPr>
            <w:r w:rsidRPr="00706995">
              <w:rPr>
                <w:rFonts w:ascii="Calibri" w:hAnsi="Calibri" w:cs="Arial"/>
                <w:sz w:val="22"/>
              </w:rPr>
              <w:t>Conhecimentos Específicos</w:t>
            </w:r>
          </w:p>
        </w:tc>
        <w:tc>
          <w:tcPr>
            <w:tcW w:w="2126" w:type="dxa"/>
            <w:tcMar>
              <w:top w:w="0" w:type="dxa"/>
              <w:left w:w="108" w:type="dxa"/>
              <w:bottom w:w="0" w:type="dxa"/>
              <w:right w:w="108" w:type="dxa"/>
            </w:tcMar>
            <w:vAlign w:val="center"/>
            <w:hideMark/>
          </w:tcPr>
          <w:p w14:paraId="522F37F8" w14:textId="23E62BF9" w:rsidR="005F428C" w:rsidRPr="00706995" w:rsidRDefault="006E4C6D" w:rsidP="00870115">
            <w:pPr>
              <w:jc w:val="center"/>
              <w:rPr>
                <w:rFonts w:ascii="Calibri" w:hAnsi="Calibri" w:cs="Arial"/>
                <w:sz w:val="22"/>
              </w:rPr>
            </w:pPr>
            <w:r>
              <w:rPr>
                <w:rFonts w:ascii="Calibri" w:hAnsi="Calibri" w:cs="Arial"/>
                <w:sz w:val="22"/>
              </w:rPr>
              <w:t>20</w:t>
            </w:r>
          </w:p>
        </w:tc>
        <w:tc>
          <w:tcPr>
            <w:tcW w:w="1985" w:type="dxa"/>
            <w:tcMar>
              <w:top w:w="0" w:type="dxa"/>
              <w:left w:w="108" w:type="dxa"/>
              <w:bottom w:w="0" w:type="dxa"/>
              <w:right w:w="108" w:type="dxa"/>
            </w:tcMar>
            <w:vAlign w:val="center"/>
            <w:hideMark/>
          </w:tcPr>
          <w:p w14:paraId="78831615" w14:textId="6FC6CF31" w:rsidR="005F428C" w:rsidRPr="00706995" w:rsidRDefault="005F428C" w:rsidP="00870115">
            <w:pPr>
              <w:jc w:val="center"/>
              <w:rPr>
                <w:rFonts w:ascii="Calibri" w:hAnsi="Calibri" w:cs="Arial"/>
                <w:sz w:val="22"/>
              </w:rPr>
            </w:pPr>
            <w:r w:rsidRPr="00D26489">
              <w:rPr>
                <w:rFonts w:ascii="Calibri" w:hAnsi="Calibri" w:cs="Arial"/>
                <w:sz w:val="22"/>
              </w:rPr>
              <w:t>0,</w:t>
            </w:r>
            <w:r w:rsidR="006E4C6D">
              <w:rPr>
                <w:rFonts w:ascii="Calibri" w:hAnsi="Calibri" w:cs="Arial"/>
                <w:sz w:val="22"/>
              </w:rPr>
              <w:t>35</w:t>
            </w:r>
          </w:p>
        </w:tc>
        <w:tc>
          <w:tcPr>
            <w:tcW w:w="1252" w:type="dxa"/>
            <w:tcMar>
              <w:top w:w="0" w:type="dxa"/>
              <w:left w:w="108" w:type="dxa"/>
              <w:bottom w:w="0" w:type="dxa"/>
              <w:right w:w="108" w:type="dxa"/>
            </w:tcMar>
            <w:vAlign w:val="center"/>
            <w:hideMark/>
          </w:tcPr>
          <w:p w14:paraId="57F32089" w14:textId="15A2C604" w:rsidR="005F428C" w:rsidRPr="00706995" w:rsidRDefault="006E4C6D" w:rsidP="00870115">
            <w:pPr>
              <w:jc w:val="center"/>
              <w:rPr>
                <w:rFonts w:ascii="Calibri" w:hAnsi="Calibri" w:cs="Arial"/>
                <w:sz w:val="22"/>
              </w:rPr>
            </w:pPr>
            <w:r>
              <w:rPr>
                <w:rFonts w:ascii="Calibri" w:hAnsi="Calibri" w:cs="Arial"/>
                <w:sz w:val="22"/>
              </w:rPr>
              <w:t>7,00</w:t>
            </w:r>
          </w:p>
        </w:tc>
      </w:tr>
      <w:tr w:rsidR="005F428C" w:rsidRPr="00706995" w14:paraId="7E068E8E" w14:textId="77777777" w:rsidTr="00870115">
        <w:trPr>
          <w:trHeight w:val="48"/>
          <w:jc w:val="center"/>
        </w:trPr>
        <w:tc>
          <w:tcPr>
            <w:tcW w:w="7787" w:type="dxa"/>
            <w:gridSpan w:val="3"/>
            <w:shd w:val="clear" w:color="auto" w:fill="DEEAF6" w:themeFill="accent1" w:themeFillTint="33"/>
            <w:tcMar>
              <w:top w:w="0" w:type="dxa"/>
              <w:left w:w="108" w:type="dxa"/>
              <w:bottom w:w="0" w:type="dxa"/>
              <w:right w:w="108" w:type="dxa"/>
            </w:tcMar>
            <w:vAlign w:val="center"/>
            <w:hideMark/>
          </w:tcPr>
          <w:p w14:paraId="56039CCB" w14:textId="77777777" w:rsidR="005F428C" w:rsidRPr="00706995" w:rsidRDefault="005F428C" w:rsidP="00870115">
            <w:pPr>
              <w:jc w:val="both"/>
              <w:rPr>
                <w:rFonts w:ascii="Calibri" w:hAnsi="Calibri" w:cs="Arial"/>
                <w:b/>
                <w:sz w:val="22"/>
              </w:rPr>
            </w:pPr>
            <w:r w:rsidRPr="00706995">
              <w:rPr>
                <w:rFonts w:ascii="Calibri" w:hAnsi="Calibri" w:cs="Arial"/>
                <w:b/>
                <w:bCs/>
                <w:sz w:val="22"/>
              </w:rPr>
              <w:t>Valor total da prova escrita:</w:t>
            </w:r>
            <w:r w:rsidRPr="00706995">
              <w:rPr>
                <w:rFonts w:ascii="Calibri" w:hAnsi="Calibri" w:cs="Arial"/>
                <w:b/>
                <w:sz w:val="22"/>
              </w:rPr>
              <w:t xml:space="preserve"> </w:t>
            </w:r>
          </w:p>
        </w:tc>
        <w:tc>
          <w:tcPr>
            <w:tcW w:w="1252" w:type="dxa"/>
            <w:shd w:val="clear" w:color="auto" w:fill="DEEAF6" w:themeFill="accent1" w:themeFillTint="33"/>
            <w:tcMar>
              <w:top w:w="0" w:type="dxa"/>
              <w:left w:w="108" w:type="dxa"/>
              <w:bottom w:w="0" w:type="dxa"/>
              <w:right w:w="108" w:type="dxa"/>
            </w:tcMar>
            <w:vAlign w:val="center"/>
            <w:hideMark/>
          </w:tcPr>
          <w:p w14:paraId="63A2F7BA" w14:textId="77777777" w:rsidR="005F428C" w:rsidRPr="00706995" w:rsidRDefault="005F428C" w:rsidP="00870115">
            <w:pPr>
              <w:jc w:val="center"/>
              <w:rPr>
                <w:rFonts w:ascii="Calibri" w:hAnsi="Calibri" w:cs="Arial"/>
                <w:b/>
                <w:sz w:val="22"/>
              </w:rPr>
            </w:pPr>
            <w:r w:rsidRPr="00706995">
              <w:rPr>
                <w:rFonts w:ascii="Calibri" w:hAnsi="Calibri" w:cs="Arial"/>
                <w:b/>
                <w:sz w:val="22"/>
              </w:rPr>
              <w:t>10,00</w:t>
            </w:r>
          </w:p>
        </w:tc>
      </w:tr>
    </w:tbl>
    <w:p w14:paraId="2849F0FB" w14:textId="75724EB1" w:rsidR="003871DA" w:rsidRPr="005F428C" w:rsidRDefault="003871DA" w:rsidP="003871DA">
      <w:pPr>
        <w:pStyle w:val="PargrafodaLista"/>
        <w:numPr>
          <w:ilvl w:val="2"/>
          <w:numId w:val="41"/>
        </w:numPr>
        <w:spacing w:before="240" w:after="60"/>
        <w:ind w:left="709" w:hanging="567"/>
        <w:jc w:val="both"/>
        <w:rPr>
          <w:rFonts w:ascii="Calibri" w:hAnsi="Calibri" w:cs="Arial"/>
          <w:b/>
          <w:sz w:val="24"/>
          <w:szCs w:val="24"/>
        </w:rPr>
      </w:pPr>
      <w:r w:rsidRPr="005F428C">
        <w:rPr>
          <w:rFonts w:ascii="Calibri" w:hAnsi="Calibri" w:cs="Arial"/>
          <w:b/>
          <w:sz w:val="24"/>
          <w:szCs w:val="24"/>
        </w:rPr>
        <w:t xml:space="preserve">Para os cargos de Nível </w:t>
      </w:r>
      <w:r>
        <w:rPr>
          <w:rFonts w:ascii="Calibri" w:hAnsi="Calibri" w:cs="Arial"/>
          <w:b/>
          <w:sz w:val="24"/>
          <w:szCs w:val="24"/>
        </w:rPr>
        <w:t>Médio e Superior (com aplicação de Prova de Títulos)</w:t>
      </w:r>
      <w:r w:rsidRPr="005F428C">
        <w:rPr>
          <w:rFonts w:ascii="Calibri" w:hAnsi="Calibri" w:cs="Arial"/>
          <w:b/>
          <w:sz w:val="24"/>
          <w:szCs w:val="24"/>
        </w:rPr>
        <w:t>:</w:t>
      </w:r>
    </w:p>
    <w:p w14:paraId="37AE9291" w14:textId="2D774112" w:rsidR="003871DA" w:rsidRPr="005F428C" w:rsidRDefault="003871DA" w:rsidP="003871DA">
      <w:pPr>
        <w:pStyle w:val="PargrafodaLista"/>
        <w:numPr>
          <w:ilvl w:val="3"/>
          <w:numId w:val="41"/>
        </w:numPr>
        <w:spacing w:before="120" w:after="60"/>
        <w:ind w:left="993" w:hanging="851"/>
        <w:jc w:val="both"/>
        <w:rPr>
          <w:rFonts w:ascii="Calibri" w:hAnsi="Calibri" w:cs="Arial"/>
          <w:b/>
          <w:sz w:val="24"/>
          <w:szCs w:val="24"/>
        </w:rPr>
      </w:pPr>
      <w:r w:rsidRPr="005F428C">
        <w:rPr>
          <w:rFonts w:ascii="Calibri" w:hAnsi="Calibri" w:cs="Arial"/>
          <w:sz w:val="24"/>
          <w:szCs w:val="24"/>
        </w:rPr>
        <w:t>A prova escrita objetiva, de caráter eliminatório e classificatório, será aplicada a todos os cargos</w:t>
      </w:r>
      <w:r>
        <w:rPr>
          <w:rFonts w:ascii="Calibri" w:hAnsi="Calibri" w:cs="Arial"/>
          <w:sz w:val="24"/>
          <w:szCs w:val="24"/>
        </w:rPr>
        <w:t xml:space="preserve"> de nível médio e superior que tenham aplicação de prova de títulos</w:t>
      </w:r>
      <w:r w:rsidRPr="005F428C">
        <w:rPr>
          <w:rFonts w:ascii="Calibri" w:hAnsi="Calibri" w:cs="Arial"/>
          <w:sz w:val="24"/>
          <w:szCs w:val="24"/>
        </w:rPr>
        <w:t xml:space="preserve">, tendo </w:t>
      </w:r>
      <w:r>
        <w:rPr>
          <w:rFonts w:ascii="Calibri" w:hAnsi="Calibri" w:cs="Arial"/>
          <w:b/>
          <w:sz w:val="24"/>
          <w:szCs w:val="24"/>
        </w:rPr>
        <w:t>30</w:t>
      </w:r>
      <w:r w:rsidRPr="005F428C">
        <w:rPr>
          <w:rFonts w:ascii="Calibri" w:hAnsi="Calibri" w:cs="Arial"/>
          <w:b/>
          <w:sz w:val="24"/>
          <w:szCs w:val="24"/>
        </w:rPr>
        <w:t xml:space="preserve"> (</w:t>
      </w:r>
      <w:r>
        <w:rPr>
          <w:rFonts w:ascii="Calibri" w:hAnsi="Calibri" w:cs="Arial"/>
          <w:b/>
          <w:sz w:val="24"/>
          <w:szCs w:val="24"/>
        </w:rPr>
        <w:t>trinta</w:t>
      </w:r>
      <w:r w:rsidRPr="005F428C">
        <w:rPr>
          <w:rFonts w:ascii="Calibri" w:hAnsi="Calibri" w:cs="Arial"/>
          <w:b/>
          <w:sz w:val="24"/>
          <w:szCs w:val="24"/>
        </w:rPr>
        <w:t>)</w:t>
      </w:r>
      <w:r w:rsidRPr="005F428C">
        <w:rPr>
          <w:rFonts w:ascii="Calibri" w:hAnsi="Calibri" w:cs="Arial"/>
          <w:sz w:val="24"/>
          <w:szCs w:val="24"/>
        </w:rPr>
        <w:t xml:space="preserve"> questões, de múltipla escolha, com alternativas de “A” a “D”, avaliadas e distribuídas conforme tabela abaixo:</w:t>
      </w:r>
    </w:p>
    <w:p w14:paraId="3F39A628" w14:textId="77777777" w:rsidR="003871DA" w:rsidRPr="00706995" w:rsidRDefault="003871DA" w:rsidP="003871DA">
      <w:pPr>
        <w:pStyle w:val="PargrafodaLista"/>
        <w:numPr>
          <w:ilvl w:val="0"/>
          <w:numId w:val="41"/>
        </w:numPr>
        <w:spacing w:after="60"/>
        <w:jc w:val="both"/>
        <w:rPr>
          <w:rFonts w:ascii="Calibri" w:hAnsi="Calibri" w:cs="Arial"/>
          <w:vanish/>
          <w:sz w:val="24"/>
          <w:szCs w:val="24"/>
        </w:rPr>
      </w:pPr>
    </w:p>
    <w:p w14:paraId="21A83270" w14:textId="77777777" w:rsidR="003871DA" w:rsidRPr="00706995" w:rsidRDefault="003871DA" w:rsidP="003871DA">
      <w:pPr>
        <w:pStyle w:val="PargrafodaLista"/>
        <w:numPr>
          <w:ilvl w:val="0"/>
          <w:numId w:val="41"/>
        </w:numPr>
        <w:spacing w:after="60"/>
        <w:jc w:val="both"/>
        <w:rPr>
          <w:rFonts w:ascii="Calibri" w:hAnsi="Calibri" w:cs="Arial"/>
          <w:vanish/>
          <w:sz w:val="24"/>
          <w:szCs w:val="24"/>
        </w:rPr>
      </w:pPr>
    </w:p>
    <w:p w14:paraId="4CA3A75D" w14:textId="77777777" w:rsidR="003871DA" w:rsidRPr="00706995" w:rsidRDefault="003871DA" w:rsidP="003871DA">
      <w:pPr>
        <w:pStyle w:val="PargrafodaLista"/>
        <w:numPr>
          <w:ilvl w:val="1"/>
          <w:numId w:val="41"/>
        </w:numPr>
        <w:spacing w:after="60"/>
        <w:jc w:val="both"/>
        <w:rPr>
          <w:rFonts w:ascii="Calibri" w:hAnsi="Calibri" w:cs="Arial"/>
          <w:vanish/>
          <w:sz w:val="24"/>
          <w:szCs w:val="24"/>
        </w:rPr>
      </w:pPr>
    </w:p>
    <w:p w14:paraId="3D5868DC" w14:textId="77777777" w:rsidR="003871DA" w:rsidRPr="00706995" w:rsidRDefault="003871DA" w:rsidP="003871DA">
      <w:pPr>
        <w:pStyle w:val="PargrafodaLista"/>
        <w:numPr>
          <w:ilvl w:val="1"/>
          <w:numId w:val="41"/>
        </w:numPr>
        <w:spacing w:after="60"/>
        <w:jc w:val="both"/>
        <w:rPr>
          <w:rFonts w:ascii="Calibri" w:hAnsi="Calibri" w:cs="Arial"/>
          <w:vanish/>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76"/>
        <w:gridCol w:w="2126"/>
        <w:gridCol w:w="1985"/>
        <w:gridCol w:w="1252"/>
      </w:tblGrid>
      <w:tr w:rsidR="003871DA" w:rsidRPr="00706995" w14:paraId="50934DAA" w14:textId="77777777" w:rsidTr="00870115">
        <w:trPr>
          <w:trHeight w:val="234"/>
          <w:jc w:val="center"/>
        </w:trPr>
        <w:tc>
          <w:tcPr>
            <w:tcW w:w="9039" w:type="dxa"/>
            <w:gridSpan w:val="4"/>
            <w:shd w:val="clear" w:color="auto" w:fill="DEEAF6" w:themeFill="accent1" w:themeFillTint="33"/>
            <w:tcMar>
              <w:top w:w="0" w:type="dxa"/>
              <w:left w:w="108" w:type="dxa"/>
              <w:bottom w:w="0" w:type="dxa"/>
              <w:right w:w="108" w:type="dxa"/>
            </w:tcMar>
            <w:vAlign w:val="center"/>
            <w:hideMark/>
          </w:tcPr>
          <w:p w14:paraId="03BBA41B" w14:textId="77777777" w:rsidR="003871DA" w:rsidRPr="00706995" w:rsidRDefault="003871DA" w:rsidP="00870115">
            <w:pPr>
              <w:jc w:val="center"/>
              <w:rPr>
                <w:rFonts w:ascii="Calibri" w:hAnsi="Calibri" w:cs="Arial"/>
                <w:b/>
                <w:bCs/>
                <w:sz w:val="24"/>
              </w:rPr>
            </w:pPr>
            <w:r w:rsidRPr="00706995">
              <w:rPr>
                <w:rFonts w:ascii="Calibri" w:hAnsi="Calibri" w:cs="Arial"/>
                <w:b/>
                <w:bCs/>
                <w:sz w:val="24"/>
              </w:rPr>
              <w:t>PROVA ESCRITA OBJETIVA</w:t>
            </w:r>
          </w:p>
        </w:tc>
      </w:tr>
      <w:tr w:rsidR="003871DA" w:rsidRPr="00706995" w14:paraId="1592119B" w14:textId="77777777" w:rsidTr="00870115">
        <w:trPr>
          <w:jc w:val="center"/>
        </w:trPr>
        <w:tc>
          <w:tcPr>
            <w:tcW w:w="3676" w:type="dxa"/>
            <w:shd w:val="clear" w:color="auto" w:fill="DEEAF6" w:themeFill="accent1" w:themeFillTint="33"/>
            <w:tcMar>
              <w:top w:w="0" w:type="dxa"/>
              <w:left w:w="108" w:type="dxa"/>
              <w:bottom w:w="0" w:type="dxa"/>
              <w:right w:w="108" w:type="dxa"/>
            </w:tcMar>
            <w:vAlign w:val="center"/>
            <w:hideMark/>
          </w:tcPr>
          <w:p w14:paraId="3E1752E4" w14:textId="77777777" w:rsidR="003871DA" w:rsidRPr="00706995" w:rsidRDefault="003871DA" w:rsidP="00870115">
            <w:pPr>
              <w:jc w:val="center"/>
              <w:rPr>
                <w:rFonts w:ascii="Calibri" w:hAnsi="Calibri" w:cs="Arial"/>
                <w:sz w:val="22"/>
              </w:rPr>
            </w:pPr>
            <w:r w:rsidRPr="00706995">
              <w:rPr>
                <w:rFonts w:ascii="Calibri" w:hAnsi="Calibri" w:cs="Arial"/>
                <w:b/>
                <w:bCs/>
                <w:sz w:val="22"/>
              </w:rPr>
              <w:t>Matéria</w:t>
            </w:r>
          </w:p>
        </w:tc>
        <w:tc>
          <w:tcPr>
            <w:tcW w:w="2126" w:type="dxa"/>
            <w:shd w:val="clear" w:color="auto" w:fill="DEEAF6" w:themeFill="accent1" w:themeFillTint="33"/>
            <w:tcMar>
              <w:top w:w="0" w:type="dxa"/>
              <w:left w:w="108" w:type="dxa"/>
              <w:bottom w:w="0" w:type="dxa"/>
              <w:right w:w="108" w:type="dxa"/>
            </w:tcMar>
            <w:vAlign w:val="center"/>
            <w:hideMark/>
          </w:tcPr>
          <w:p w14:paraId="1FD3D065" w14:textId="77777777" w:rsidR="003871DA" w:rsidRPr="00706995" w:rsidRDefault="003871DA" w:rsidP="00870115">
            <w:pPr>
              <w:jc w:val="center"/>
              <w:rPr>
                <w:rFonts w:ascii="Calibri" w:hAnsi="Calibri" w:cs="Arial"/>
                <w:sz w:val="22"/>
              </w:rPr>
            </w:pPr>
            <w:r w:rsidRPr="00706995">
              <w:rPr>
                <w:rFonts w:ascii="Calibri" w:hAnsi="Calibri" w:cs="Arial"/>
                <w:b/>
                <w:bCs/>
                <w:sz w:val="22"/>
              </w:rPr>
              <w:t>Número de questões</w:t>
            </w:r>
          </w:p>
        </w:tc>
        <w:tc>
          <w:tcPr>
            <w:tcW w:w="1985" w:type="dxa"/>
            <w:shd w:val="clear" w:color="auto" w:fill="DEEAF6" w:themeFill="accent1" w:themeFillTint="33"/>
            <w:tcMar>
              <w:top w:w="0" w:type="dxa"/>
              <w:left w:w="108" w:type="dxa"/>
              <w:bottom w:w="0" w:type="dxa"/>
              <w:right w:w="108" w:type="dxa"/>
            </w:tcMar>
            <w:vAlign w:val="center"/>
            <w:hideMark/>
          </w:tcPr>
          <w:p w14:paraId="1BEE64D2" w14:textId="77777777" w:rsidR="003871DA" w:rsidRPr="00706995" w:rsidRDefault="003871DA" w:rsidP="00870115">
            <w:pPr>
              <w:jc w:val="center"/>
              <w:rPr>
                <w:rFonts w:ascii="Calibri" w:hAnsi="Calibri" w:cs="Arial"/>
                <w:sz w:val="22"/>
              </w:rPr>
            </w:pPr>
            <w:r w:rsidRPr="00706995">
              <w:rPr>
                <w:rFonts w:ascii="Calibri" w:hAnsi="Calibri" w:cs="Arial"/>
                <w:b/>
                <w:bCs/>
                <w:sz w:val="22"/>
              </w:rPr>
              <w:t>Valor por questão</w:t>
            </w:r>
          </w:p>
        </w:tc>
        <w:tc>
          <w:tcPr>
            <w:tcW w:w="1252" w:type="dxa"/>
            <w:shd w:val="clear" w:color="auto" w:fill="DEEAF6" w:themeFill="accent1" w:themeFillTint="33"/>
            <w:tcMar>
              <w:top w:w="0" w:type="dxa"/>
              <w:left w:w="108" w:type="dxa"/>
              <w:bottom w:w="0" w:type="dxa"/>
              <w:right w:w="108" w:type="dxa"/>
            </w:tcMar>
            <w:vAlign w:val="center"/>
            <w:hideMark/>
          </w:tcPr>
          <w:p w14:paraId="239E939F" w14:textId="77777777" w:rsidR="003871DA" w:rsidRPr="00706995" w:rsidRDefault="003871DA" w:rsidP="00870115">
            <w:pPr>
              <w:jc w:val="center"/>
              <w:rPr>
                <w:rFonts w:ascii="Calibri" w:hAnsi="Calibri" w:cs="Arial"/>
                <w:sz w:val="22"/>
              </w:rPr>
            </w:pPr>
            <w:r w:rsidRPr="00706995">
              <w:rPr>
                <w:rFonts w:ascii="Calibri" w:hAnsi="Calibri" w:cs="Arial"/>
                <w:b/>
                <w:bCs/>
                <w:sz w:val="22"/>
              </w:rPr>
              <w:t>Valor Total</w:t>
            </w:r>
          </w:p>
        </w:tc>
      </w:tr>
      <w:tr w:rsidR="003871DA" w:rsidRPr="00706995" w14:paraId="4B4C04A7" w14:textId="77777777" w:rsidTr="00870115">
        <w:trPr>
          <w:jc w:val="center"/>
        </w:trPr>
        <w:tc>
          <w:tcPr>
            <w:tcW w:w="3676" w:type="dxa"/>
            <w:tcMar>
              <w:top w:w="0" w:type="dxa"/>
              <w:left w:w="108" w:type="dxa"/>
              <w:bottom w:w="0" w:type="dxa"/>
              <w:right w:w="108" w:type="dxa"/>
            </w:tcMar>
          </w:tcPr>
          <w:p w14:paraId="6E9150F5" w14:textId="77777777" w:rsidR="003871DA" w:rsidRPr="00706995" w:rsidRDefault="003871DA" w:rsidP="00870115">
            <w:pPr>
              <w:jc w:val="both"/>
              <w:rPr>
                <w:rFonts w:ascii="Calibri" w:hAnsi="Calibri" w:cs="Arial"/>
                <w:sz w:val="22"/>
              </w:rPr>
            </w:pPr>
            <w:r w:rsidRPr="00706995">
              <w:rPr>
                <w:rFonts w:ascii="Calibri" w:hAnsi="Calibri" w:cs="Arial"/>
                <w:sz w:val="22"/>
              </w:rPr>
              <w:t>Conhecimentos gerais e atualidades</w:t>
            </w:r>
          </w:p>
        </w:tc>
        <w:tc>
          <w:tcPr>
            <w:tcW w:w="2126" w:type="dxa"/>
            <w:tcMar>
              <w:top w:w="0" w:type="dxa"/>
              <w:left w:w="108" w:type="dxa"/>
              <w:bottom w:w="0" w:type="dxa"/>
              <w:right w:w="108" w:type="dxa"/>
            </w:tcMar>
            <w:vAlign w:val="center"/>
          </w:tcPr>
          <w:p w14:paraId="57DBAD0E" w14:textId="7643A781" w:rsidR="003871DA" w:rsidRPr="00706995" w:rsidRDefault="006E4C6D" w:rsidP="00870115">
            <w:pPr>
              <w:jc w:val="center"/>
              <w:rPr>
                <w:rFonts w:ascii="Calibri" w:hAnsi="Calibri" w:cs="Arial"/>
                <w:sz w:val="22"/>
              </w:rPr>
            </w:pPr>
            <w:r>
              <w:rPr>
                <w:rFonts w:ascii="Calibri" w:hAnsi="Calibri" w:cs="Arial"/>
                <w:sz w:val="22"/>
              </w:rPr>
              <w:t>10</w:t>
            </w:r>
          </w:p>
        </w:tc>
        <w:tc>
          <w:tcPr>
            <w:tcW w:w="1985" w:type="dxa"/>
            <w:tcMar>
              <w:top w:w="0" w:type="dxa"/>
              <w:left w:w="108" w:type="dxa"/>
              <w:bottom w:w="0" w:type="dxa"/>
              <w:right w:w="108" w:type="dxa"/>
            </w:tcMar>
            <w:vAlign w:val="center"/>
          </w:tcPr>
          <w:p w14:paraId="218ADB36" w14:textId="09BDBE5F" w:rsidR="003871DA" w:rsidRPr="00D26489" w:rsidRDefault="006E4C6D" w:rsidP="00870115">
            <w:pPr>
              <w:jc w:val="center"/>
            </w:pPr>
            <w:r>
              <w:t>0,26</w:t>
            </w:r>
          </w:p>
        </w:tc>
        <w:tc>
          <w:tcPr>
            <w:tcW w:w="1252" w:type="dxa"/>
            <w:tcMar>
              <w:top w:w="0" w:type="dxa"/>
              <w:left w:w="108" w:type="dxa"/>
              <w:bottom w:w="0" w:type="dxa"/>
              <w:right w:w="108" w:type="dxa"/>
            </w:tcMar>
            <w:vAlign w:val="center"/>
          </w:tcPr>
          <w:p w14:paraId="67087A63" w14:textId="7A19E14F" w:rsidR="003871DA" w:rsidRDefault="006E4C6D" w:rsidP="00870115">
            <w:pPr>
              <w:jc w:val="center"/>
              <w:rPr>
                <w:rFonts w:ascii="Calibri" w:hAnsi="Calibri" w:cs="Arial"/>
                <w:sz w:val="22"/>
              </w:rPr>
            </w:pPr>
            <w:r>
              <w:rPr>
                <w:rFonts w:ascii="Calibri" w:hAnsi="Calibri" w:cs="Arial"/>
                <w:sz w:val="22"/>
              </w:rPr>
              <w:t>2,60</w:t>
            </w:r>
          </w:p>
        </w:tc>
      </w:tr>
      <w:tr w:rsidR="003871DA" w:rsidRPr="00706995" w14:paraId="2B3ED729" w14:textId="77777777" w:rsidTr="00870115">
        <w:trPr>
          <w:jc w:val="center"/>
        </w:trPr>
        <w:tc>
          <w:tcPr>
            <w:tcW w:w="3676" w:type="dxa"/>
            <w:tcMar>
              <w:top w:w="0" w:type="dxa"/>
              <w:left w:w="108" w:type="dxa"/>
              <w:bottom w:w="0" w:type="dxa"/>
              <w:right w:w="108" w:type="dxa"/>
            </w:tcMar>
            <w:vAlign w:val="center"/>
            <w:hideMark/>
          </w:tcPr>
          <w:p w14:paraId="3E5B4898" w14:textId="77777777" w:rsidR="003871DA" w:rsidRPr="00706995" w:rsidRDefault="003871DA" w:rsidP="00870115">
            <w:pPr>
              <w:jc w:val="both"/>
              <w:rPr>
                <w:rFonts w:ascii="Calibri" w:hAnsi="Calibri" w:cs="Arial"/>
                <w:sz w:val="22"/>
              </w:rPr>
            </w:pPr>
            <w:r w:rsidRPr="00706995">
              <w:rPr>
                <w:rFonts w:ascii="Calibri" w:hAnsi="Calibri" w:cs="Arial"/>
                <w:sz w:val="22"/>
              </w:rPr>
              <w:t>Conhecimentos Específicos</w:t>
            </w:r>
          </w:p>
        </w:tc>
        <w:tc>
          <w:tcPr>
            <w:tcW w:w="2126" w:type="dxa"/>
            <w:tcMar>
              <w:top w:w="0" w:type="dxa"/>
              <w:left w:w="108" w:type="dxa"/>
              <w:bottom w:w="0" w:type="dxa"/>
              <w:right w:w="108" w:type="dxa"/>
            </w:tcMar>
            <w:vAlign w:val="center"/>
            <w:hideMark/>
          </w:tcPr>
          <w:p w14:paraId="4EFCC576" w14:textId="26257864" w:rsidR="003871DA" w:rsidRPr="00706995" w:rsidRDefault="006E4C6D" w:rsidP="00870115">
            <w:pPr>
              <w:jc w:val="center"/>
              <w:rPr>
                <w:rFonts w:ascii="Calibri" w:hAnsi="Calibri" w:cs="Arial"/>
                <w:sz w:val="22"/>
              </w:rPr>
            </w:pPr>
            <w:r>
              <w:rPr>
                <w:rFonts w:ascii="Calibri" w:hAnsi="Calibri" w:cs="Arial"/>
                <w:sz w:val="22"/>
              </w:rPr>
              <w:t>20</w:t>
            </w:r>
          </w:p>
        </w:tc>
        <w:tc>
          <w:tcPr>
            <w:tcW w:w="1985" w:type="dxa"/>
            <w:tcMar>
              <w:top w:w="0" w:type="dxa"/>
              <w:left w:w="108" w:type="dxa"/>
              <w:bottom w:w="0" w:type="dxa"/>
              <w:right w:w="108" w:type="dxa"/>
            </w:tcMar>
            <w:vAlign w:val="center"/>
            <w:hideMark/>
          </w:tcPr>
          <w:p w14:paraId="52301C54" w14:textId="37515901" w:rsidR="003871DA" w:rsidRPr="00706995" w:rsidRDefault="003871DA" w:rsidP="00870115">
            <w:pPr>
              <w:jc w:val="center"/>
              <w:rPr>
                <w:rFonts w:ascii="Calibri" w:hAnsi="Calibri" w:cs="Arial"/>
                <w:sz w:val="22"/>
              </w:rPr>
            </w:pPr>
            <w:r w:rsidRPr="00D26489">
              <w:rPr>
                <w:rFonts w:ascii="Calibri" w:hAnsi="Calibri" w:cs="Arial"/>
                <w:sz w:val="22"/>
              </w:rPr>
              <w:t>0,</w:t>
            </w:r>
            <w:r w:rsidR="006E4C6D">
              <w:rPr>
                <w:rFonts w:ascii="Calibri" w:hAnsi="Calibri" w:cs="Arial"/>
                <w:sz w:val="22"/>
              </w:rPr>
              <w:t>32</w:t>
            </w:r>
          </w:p>
        </w:tc>
        <w:tc>
          <w:tcPr>
            <w:tcW w:w="1252" w:type="dxa"/>
            <w:tcMar>
              <w:top w:w="0" w:type="dxa"/>
              <w:left w:w="108" w:type="dxa"/>
              <w:bottom w:w="0" w:type="dxa"/>
              <w:right w:w="108" w:type="dxa"/>
            </w:tcMar>
            <w:vAlign w:val="center"/>
            <w:hideMark/>
          </w:tcPr>
          <w:p w14:paraId="1ABBA1E7" w14:textId="3379845D" w:rsidR="003871DA" w:rsidRPr="00706995" w:rsidRDefault="006E4C6D" w:rsidP="00870115">
            <w:pPr>
              <w:jc w:val="center"/>
              <w:rPr>
                <w:rFonts w:ascii="Calibri" w:hAnsi="Calibri" w:cs="Arial"/>
                <w:sz w:val="22"/>
              </w:rPr>
            </w:pPr>
            <w:r>
              <w:rPr>
                <w:rFonts w:ascii="Calibri" w:hAnsi="Calibri" w:cs="Arial"/>
                <w:sz w:val="22"/>
              </w:rPr>
              <w:t>6,40</w:t>
            </w:r>
          </w:p>
        </w:tc>
      </w:tr>
      <w:tr w:rsidR="003871DA" w:rsidRPr="00706995" w14:paraId="1AC5D34D" w14:textId="77777777" w:rsidTr="00870115">
        <w:trPr>
          <w:trHeight w:val="48"/>
          <w:jc w:val="center"/>
        </w:trPr>
        <w:tc>
          <w:tcPr>
            <w:tcW w:w="7787" w:type="dxa"/>
            <w:gridSpan w:val="3"/>
            <w:shd w:val="clear" w:color="auto" w:fill="DEEAF6" w:themeFill="accent1" w:themeFillTint="33"/>
            <w:tcMar>
              <w:top w:w="0" w:type="dxa"/>
              <w:left w:w="108" w:type="dxa"/>
              <w:bottom w:w="0" w:type="dxa"/>
              <w:right w:w="108" w:type="dxa"/>
            </w:tcMar>
            <w:vAlign w:val="center"/>
            <w:hideMark/>
          </w:tcPr>
          <w:p w14:paraId="24D11B3C" w14:textId="77777777" w:rsidR="003871DA" w:rsidRPr="00706995" w:rsidRDefault="003871DA" w:rsidP="00870115">
            <w:pPr>
              <w:jc w:val="both"/>
              <w:rPr>
                <w:rFonts w:ascii="Calibri" w:hAnsi="Calibri" w:cs="Arial"/>
                <w:b/>
                <w:sz w:val="22"/>
              </w:rPr>
            </w:pPr>
            <w:r w:rsidRPr="00706995">
              <w:rPr>
                <w:rFonts w:ascii="Calibri" w:hAnsi="Calibri" w:cs="Arial"/>
                <w:b/>
                <w:bCs/>
                <w:sz w:val="22"/>
              </w:rPr>
              <w:t>Valor total da prova escrita:</w:t>
            </w:r>
            <w:r w:rsidRPr="00706995">
              <w:rPr>
                <w:rFonts w:ascii="Calibri" w:hAnsi="Calibri" w:cs="Arial"/>
                <w:b/>
                <w:sz w:val="22"/>
              </w:rPr>
              <w:t xml:space="preserve"> </w:t>
            </w:r>
          </w:p>
        </w:tc>
        <w:tc>
          <w:tcPr>
            <w:tcW w:w="1252" w:type="dxa"/>
            <w:shd w:val="clear" w:color="auto" w:fill="DEEAF6" w:themeFill="accent1" w:themeFillTint="33"/>
            <w:tcMar>
              <w:top w:w="0" w:type="dxa"/>
              <w:left w:w="108" w:type="dxa"/>
              <w:bottom w:w="0" w:type="dxa"/>
              <w:right w:w="108" w:type="dxa"/>
            </w:tcMar>
            <w:vAlign w:val="center"/>
            <w:hideMark/>
          </w:tcPr>
          <w:p w14:paraId="050E9063" w14:textId="25819122" w:rsidR="003871DA" w:rsidRPr="00706995" w:rsidRDefault="003871DA" w:rsidP="00870115">
            <w:pPr>
              <w:jc w:val="center"/>
              <w:rPr>
                <w:rFonts w:ascii="Calibri" w:hAnsi="Calibri" w:cs="Arial"/>
                <w:b/>
                <w:sz w:val="22"/>
              </w:rPr>
            </w:pPr>
            <w:r>
              <w:rPr>
                <w:rFonts w:ascii="Calibri" w:hAnsi="Calibri" w:cs="Arial"/>
                <w:b/>
                <w:sz w:val="22"/>
              </w:rPr>
              <w:t>9,00</w:t>
            </w:r>
          </w:p>
        </w:tc>
      </w:tr>
    </w:tbl>
    <w:p w14:paraId="36CEBF40" w14:textId="21826F4A" w:rsidR="00706891" w:rsidRPr="006C651B" w:rsidRDefault="00706891" w:rsidP="003871DA">
      <w:pPr>
        <w:pStyle w:val="PargrafodaLista"/>
        <w:numPr>
          <w:ilvl w:val="2"/>
          <w:numId w:val="52"/>
        </w:numPr>
        <w:spacing w:before="120" w:after="60"/>
        <w:ind w:left="709" w:hanging="567"/>
        <w:jc w:val="both"/>
        <w:rPr>
          <w:rFonts w:ascii="Calibri" w:hAnsi="Calibri" w:cs="Arial"/>
          <w:sz w:val="24"/>
          <w:szCs w:val="24"/>
        </w:rPr>
      </w:pPr>
      <w:r w:rsidRPr="006C651B">
        <w:rPr>
          <w:rFonts w:ascii="Calibri" w:hAnsi="Calibri" w:cs="Arial"/>
          <w:sz w:val="24"/>
          <w:szCs w:val="24"/>
        </w:rPr>
        <w:t>Os conteúdos programáticos das provas escritas compreendem todas as atividades inerentes ao cargo, além do exposto no Anexo I deste Edital.</w:t>
      </w:r>
    </w:p>
    <w:p w14:paraId="348BC40E" w14:textId="77777777" w:rsidR="00706891" w:rsidRPr="00A91DAC" w:rsidRDefault="00706891" w:rsidP="00706891">
      <w:pPr>
        <w:pStyle w:val="PargrafodaLista"/>
        <w:numPr>
          <w:ilvl w:val="0"/>
          <w:numId w:val="11"/>
        </w:numPr>
        <w:spacing w:after="120"/>
        <w:jc w:val="both"/>
        <w:rPr>
          <w:rFonts w:ascii="Calibri" w:hAnsi="Calibri" w:cs="Arial"/>
          <w:vanish/>
          <w:sz w:val="24"/>
          <w:szCs w:val="24"/>
        </w:rPr>
      </w:pPr>
    </w:p>
    <w:p w14:paraId="70ED23B3" w14:textId="77777777" w:rsidR="00706891" w:rsidRPr="00A91DAC" w:rsidRDefault="00706891" w:rsidP="00706891">
      <w:pPr>
        <w:pStyle w:val="PargrafodaLista"/>
        <w:numPr>
          <w:ilvl w:val="0"/>
          <w:numId w:val="11"/>
        </w:numPr>
        <w:spacing w:after="120"/>
        <w:jc w:val="both"/>
        <w:rPr>
          <w:rFonts w:ascii="Calibri" w:hAnsi="Calibri" w:cs="Arial"/>
          <w:vanish/>
          <w:sz w:val="24"/>
          <w:szCs w:val="24"/>
        </w:rPr>
      </w:pPr>
    </w:p>
    <w:p w14:paraId="547F8954" w14:textId="77777777" w:rsidR="00706891" w:rsidRPr="00A91DAC" w:rsidRDefault="00706891" w:rsidP="00706891">
      <w:pPr>
        <w:pStyle w:val="PargrafodaLista"/>
        <w:numPr>
          <w:ilvl w:val="0"/>
          <w:numId w:val="11"/>
        </w:numPr>
        <w:spacing w:after="120"/>
        <w:jc w:val="both"/>
        <w:rPr>
          <w:rFonts w:ascii="Calibri" w:hAnsi="Calibri" w:cs="Arial"/>
          <w:vanish/>
          <w:sz w:val="24"/>
          <w:szCs w:val="24"/>
        </w:rPr>
      </w:pPr>
    </w:p>
    <w:p w14:paraId="3BC44CBC" w14:textId="77777777" w:rsidR="00706891" w:rsidRPr="00A91DAC" w:rsidRDefault="00706891" w:rsidP="00706891">
      <w:pPr>
        <w:pStyle w:val="PargrafodaLista"/>
        <w:numPr>
          <w:ilvl w:val="0"/>
          <w:numId w:val="11"/>
        </w:numPr>
        <w:spacing w:after="120"/>
        <w:jc w:val="both"/>
        <w:rPr>
          <w:rFonts w:ascii="Calibri" w:hAnsi="Calibri" w:cs="Arial"/>
          <w:vanish/>
          <w:sz w:val="24"/>
          <w:szCs w:val="24"/>
        </w:rPr>
      </w:pPr>
    </w:p>
    <w:p w14:paraId="74C08D61" w14:textId="77777777" w:rsidR="00706891" w:rsidRPr="00A91DAC" w:rsidRDefault="00706891" w:rsidP="00706891">
      <w:pPr>
        <w:pStyle w:val="PargrafodaLista"/>
        <w:numPr>
          <w:ilvl w:val="0"/>
          <w:numId w:val="11"/>
        </w:numPr>
        <w:spacing w:after="120"/>
        <w:jc w:val="both"/>
        <w:rPr>
          <w:rFonts w:ascii="Calibri" w:hAnsi="Calibri" w:cs="Arial"/>
          <w:vanish/>
          <w:sz w:val="24"/>
          <w:szCs w:val="24"/>
        </w:rPr>
      </w:pPr>
    </w:p>
    <w:p w14:paraId="19FCAE36" w14:textId="77777777" w:rsidR="00706891" w:rsidRPr="00A91DAC" w:rsidRDefault="00706891" w:rsidP="00706891">
      <w:pPr>
        <w:pStyle w:val="PargrafodaLista"/>
        <w:numPr>
          <w:ilvl w:val="1"/>
          <w:numId w:val="11"/>
        </w:numPr>
        <w:spacing w:after="120"/>
        <w:jc w:val="both"/>
        <w:rPr>
          <w:rFonts w:ascii="Calibri" w:hAnsi="Calibri" w:cs="Arial"/>
          <w:vanish/>
          <w:sz w:val="24"/>
          <w:szCs w:val="24"/>
        </w:rPr>
      </w:pPr>
    </w:p>
    <w:p w14:paraId="0DB41DB8" w14:textId="77777777" w:rsidR="00706891" w:rsidRPr="00A91DAC" w:rsidRDefault="00706891" w:rsidP="00706891">
      <w:pPr>
        <w:pStyle w:val="PargrafodaLista"/>
        <w:numPr>
          <w:ilvl w:val="1"/>
          <w:numId w:val="11"/>
        </w:numPr>
        <w:spacing w:after="120"/>
        <w:jc w:val="both"/>
        <w:rPr>
          <w:rFonts w:ascii="Calibri" w:hAnsi="Calibri" w:cs="Arial"/>
          <w:vanish/>
          <w:sz w:val="24"/>
          <w:szCs w:val="24"/>
        </w:rPr>
      </w:pPr>
    </w:p>
    <w:p w14:paraId="51E4D5FD" w14:textId="77777777" w:rsidR="00706891" w:rsidRPr="00A91DAC" w:rsidRDefault="00706891" w:rsidP="00706891">
      <w:pPr>
        <w:pStyle w:val="PargrafodaLista"/>
        <w:numPr>
          <w:ilvl w:val="1"/>
          <w:numId w:val="11"/>
        </w:numPr>
        <w:spacing w:after="120"/>
        <w:jc w:val="both"/>
        <w:rPr>
          <w:rFonts w:ascii="Calibri" w:hAnsi="Calibri" w:cs="Arial"/>
          <w:vanish/>
          <w:sz w:val="24"/>
          <w:szCs w:val="24"/>
        </w:rPr>
      </w:pPr>
    </w:p>
    <w:p w14:paraId="52F222F3" w14:textId="77777777" w:rsidR="00706891" w:rsidRPr="00A91DAC" w:rsidRDefault="00706891" w:rsidP="00FC1292">
      <w:pPr>
        <w:pStyle w:val="PargrafodaLista"/>
        <w:numPr>
          <w:ilvl w:val="0"/>
          <w:numId w:val="32"/>
        </w:numPr>
        <w:jc w:val="both"/>
        <w:rPr>
          <w:rFonts w:ascii="Calibri" w:hAnsi="Calibri" w:cs="Arial"/>
          <w:vanish/>
          <w:sz w:val="24"/>
          <w:szCs w:val="24"/>
        </w:rPr>
      </w:pPr>
    </w:p>
    <w:p w14:paraId="2E33AE87" w14:textId="77777777" w:rsidR="00706891" w:rsidRPr="00A91DAC" w:rsidRDefault="00706891" w:rsidP="00FC1292">
      <w:pPr>
        <w:pStyle w:val="PargrafodaLista"/>
        <w:numPr>
          <w:ilvl w:val="1"/>
          <w:numId w:val="32"/>
        </w:numPr>
        <w:jc w:val="both"/>
        <w:rPr>
          <w:rFonts w:ascii="Calibri" w:hAnsi="Calibri" w:cs="Arial"/>
          <w:vanish/>
          <w:sz w:val="24"/>
          <w:szCs w:val="24"/>
        </w:rPr>
      </w:pPr>
    </w:p>
    <w:p w14:paraId="0FBB3A40" w14:textId="77777777" w:rsidR="00706891" w:rsidRPr="00A91DAC" w:rsidRDefault="00706891" w:rsidP="00FC1292">
      <w:pPr>
        <w:pStyle w:val="PargrafodaLista"/>
        <w:numPr>
          <w:ilvl w:val="1"/>
          <w:numId w:val="32"/>
        </w:numPr>
        <w:jc w:val="both"/>
        <w:rPr>
          <w:rFonts w:ascii="Calibri" w:hAnsi="Calibri" w:cs="Arial"/>
          <w:vanish/>
          <w:sz w:val="24"/>
          <w:szCs w:val="24"/>
        </w:rPr>
      </w:pPr>
    </w:p>
    <w:p w14:paraId="1CB66E7C" w14:textId="77777777" w:rsidR="00706891" w:rsidRPr="00A91DAC" w:rsidRDefault="00706891" w:rsidP="00FC1292">
      <w:pPr>
        <w:pStyle w:val="PargrafodaLista"/>
        <w:numPr>
          <w:ilvl w:val="1"/>
          <w:numId w:val="32"/>
        </w:numPr>
        <w:jc w:val="both"/>
        <w:rPr>
          <w:rFonts w:ascii="Calibri" w:hAnsi="Calibri" w:cs="Arial"/>
          <w:vanish/>
          <w:sz w:val="24"/>
          <w:szCs w:val="24"/>
        </w:rPr>
      </w:pPr>
    </w:p>
    <w:p w14:paraId="5E52D73A" w14:textId="77777777" w:rsidR="003871DA" w:rsidRPr="003871DA" w:rsidRDefault="003871DA" w:rsidP="003871DA">
      <w:pPr>
        <w:pStyle w:val="PargrafodaLista"/>
        <w:numPr>
          <w:ilvl w:val="0"/>
          <w:numId w:val="36"/>
        </w:numPr>
        <w:jc w:val="both"/>
        <w:rPr>
          <w:rFonts w:ascii="Calibri" w:hAnsi="Calibri" w:cs="Arial"/>
          <w:vanish/>
          <w:sz w:val="24"/>
          <w:szCs w:val="24"/>
        </w:rPr>
      </w:pPr>
    </w:p>
    <w:p w14:paraId="48E243AC" w14:textId="77777777" w:rsidR="003871DA" w:rsidRPr="003871DA" w:rsidRDefault="003871DA" w:rsidP="003871DA">
      <w:pPr>
        <w:pStyle w:val="PargrafodaLista"/>
        <w:numPr>
          <w:ilvl w:val="2"/>
          <w:numId w:val="36"/>
        </w:numPr>
        <w:jc w:val="both"/>
        <w:rPr>
          <w:rFonts w:ascii="Calibri" w:hAnsi="Calibri" w:cs="Arial"/>
          <w:vanish/>
          <w:sz w:val="24"/>
          <w:szCs w:val="24"/>
        </w:rPr>
      </w:pPr>
    </w:p>
    <w:p w14:paraId="78496270" w14:textId="77777777" w:rsidR="003871DA" w:rsidRPr="003871DA" w:rsidRDefault="003871DA" w:rsidP="003871DA">
      <w:pPr>
        <w:pStyle w:val="PargrafodaLista"/>
        <w:numPr>
          <w:ilvl w:val="2"/>
          <w:numId w:val="36"/>
        </w:numPr>
        <w:jc w:val="both"/>
        <w:rPr>
          <w:rFonts w:ascii="Calibri" w:hAnsi="Calibri" w:cs="Arial"/>
          <w:vanish/>
          <w:sz w:val="24"/>
          <w:szCs w:val="24"/>
        </w:rPr>
      </w:pPr>
    </w:p>
    <w:p w14:paraId="1E15D1AA" w14:textId="77777777" w:rsidR="003871DA" w:rsidRPr="003871DA" w:rsidRDefault="003871DA" w:rsidP="003871DA">
      <w:pPr>
        <w:pStyle w:val="PargrafodaLista"/>
        <w:numPr>
          <w:ilvl w:val="2"/>
          <w:numId w:val="36"/>
        </w:numPr>
        <w:jc w:val="both"/>
        <w:rPr>
          <w:rFonts w:ascii="Calibri" w:hAnsi="Calibri" w:cs="Arial"/>
          <w:vanish/>
          <w:sz w:val="24"/>
          <w:szCs w:val="24"/>
        </w:rPr>
      </w:pPr>
    </w:p>
    <w:p w14:paraId="1DB95E98" w14:textId="325265BD" w:rsidR="00706891" w:rsidRPr="00A91DAC" w:rsidRDefault="00706891" w:rsidP="003871DA">
      <w:pPr>
        <w:pStyle w:val="PargrafodaLista"/>
        <w:numPr>
          <w:ilvl w:val="2"/>
          <w:numId w:val="36"/>
        </w:numPr>
        <w:ind w:hanging="578"/>
        <w:jc w:val="both"/>
        <w:rPr>
          <w:rFonts w:ascii="Calibri" w:hAnsi="Calibri" w:cs="Arial"/>
          <w:sz w:val="24"/>
          <w:szCs w:val="24"/>
        </w:rPr>
      </w:pPr>
      <w:r w:rsidRPr="00A91DAC">
        <w:rPr>
          <w:rFonts w:ascii="Calibri" w:hAnsi="Calibri" w:cs="Arial"/>
          <w:sz w:val="24"/>
          <w:szCs w:val="24"/>
        </w:rPr>
        <w:t>No preenchimento do cartão de respostas, será atribuída a nota 0 (zero) à(s) questão(</w:t>
      </w:r>
      <w:proofErr w:type="spellStart"/>
      <w:r w:rsidRPr="00A91DAC">
        <w:rPr>
          <w:rFonts w:ascii="Calibri" w:hAnsi="Calibri" w:cs="Arial"/>
          <w:sz w:val="24"/>
          <w:szCs w:val="24"/>
        </w:rPr>
        <w:t>ões</w:t>
      </w:r>
      <w:proofErr w:type="spellEnd"/>
      <w:r w:rsidRPr="00A91DAC">
        <w:rPr>
          <w:rFonts w:ascii="Calibri" w:hAnsi="Calibri" w:cs="Arial"/>
          <w:sz w:val="24"/>
          <w:szCs w:val="24"/>
        </w:rPr>
        <w:t>) da prova objetiva que:</w:t>
      </w:r>
    </w:p>
    <w:p w14:paraId="6B6EB4FF" w14:textId="77777777" w:rsidR="00706891" w:rsidRPr="00A91DAC" w:rsidRDefault="00706891" w:rsidP="008B2097">
      <w:pPr>
        <w:pStyle w:val="PargrafodaLista"/>
        <w:numPr>
          <w:ilvl w:val="0"/>
          <w:numId w:val="12"/>
        </w:numPr>
        <w:ind w:left="993" w:hanging="284"/>
        <w:rPr>
          <w:rFonts w:ascii="Calibri" w:hAnsi="Calibri" w:cs="Calibri"/>
          <w:i/>
          <w:szCs w:val="24"/>
          <w:lang w:eastAsia="en-US"/>
        </w:rPr>
      </w:pPr>
      <w:r w:rsidRPr="00A91DAC">
        <w:rPr>
          <w:rFonts w:ascii="Calibri" w:hAnsi="Calibri" w:cs="Calibri"/>
          <w:i/>
          <w:szCs w:val="24"/>
          <w:lang w:eastAsia="en-US"/>
        </w:rPr>
        <w:t>Contenha assinalada opção diferente daquela informada no gabarito oficial;</w:t>
      </w:r>
    </w:p>
    <w:p w14:paraId="11229B4B" w14:textId="77777777" w:rsidR="00706891" w:rsidRPr="00A91DAC" w:rsidRDefault="00706891" w:rsidP="008B2097">
      <w:pPr>
        <w:pStyle w:val="PargrafodaLista"/>
        <w:numPr>
          <w:ilvl w:val="0"/>
          <w:numId w:val="12"/>
        </w:numPr>
        <w:ind w:left="993" w:hanging="284"/>
        <w:rPr>
          <w:rFonts w:ascii="Calibri" w:hAnsi="Calibri" w:cs="Calibri"/>
          <w:i/>
          <w:szCs w:val="24"/>
          <w:lang w:eastAsia="en-US"/>
        </w:rPr>
      </w:pPr>
      <w:r w:rsidRPr="00A91DAC">
        <w:rPr>
          <w:rFonts w:ascii="Calibri" w:hAnsi="Calibri" w:cs="Calibri"/>
          <w:i/>
          <w:szCs w:val="24"/>
          <w:lang w:eastAsia="en-US"/>
        </w:rPr>
        <w:t>Contenha(m) emenda(s) e/ou rasura(s), ainda que legível(</w:t>
      </w:r>
      <w:proofErr w:type="spellStart"/>
      <w:r w:rsidRPr="00A91DAC">
        <w:rPr>
          <w:rFonts w:ascii="Calibri" w:hAnsi="Calibri" w:cs="Calibri"/>
          <w:i/>
          <w:szCs w:val="24"/>
          <w:lang w:eastAsia="en-US"/>
        </w:rPr>
        <w:t>is</w:t>
      </w:r>
      <w:proofErr w:type="spellEnd"/>
      <w:r w:rsidRPr="00A91DAC">
        <w:rPr>
          <w:rFonts w:ascii="Calibri" w:hAnsi="Calibri" w:cs="Calibri"/>
          <w:i/>
          <w:szCs w:val="24"/>
          <w:lang w:eastAsia="en-US"/>
        </w:rPr>
        <w:t>);</w:t>
      </w:r>
    </w:p>
    <w:p w14:paraId="77AC3B13" w14:textId="77777777" w:rsidR="00706891" w:rsidRPr="00A91DAC" w:rsidRDefault="00706891" w:rsidP="008B2097">
      <w:pPr>
        <w:pStyle w:val="PargrafodaLista"/>
        <w:numPr>
          <w:ilvl w:val="0"/>
          <w:numId w:val="12"/>
        </w:numPr>
        <w:ind w:left="993" w:hanging="284"/>
        <w:rPr>
          <w:rFonts w:ascii="Calibri" w:hAnsi="Calibri" w:cs="Calibri"/>
          <w:i/>
          <w:szCs w:val="24"/>
          <w:lang w:eastAsia="en-US"/>
        </w:rPr>
      </w:pPr>
      <w:r w:rsidRPr="00A91DAC">
        <w:rPr>
          <w:rFonts w:ascii="Calibri" w:hAnsi="Calibri" w:cs="Calibri"/>
          <w:i/>
          <w:szCs w:val="24"/>
          <w:lang w:eastAsia="en-US"/>
        </w:rPr>
        <w:t>Contenha(m) mais de uma opção de resposta assinalada;</w:t>
      </w:r>
    </w:p>
    <w:p w14:paraId="256335E6" w14:textId="77777777" w:rsidR="00706891" w:rsidRPr="00A91DAC" w:rsidRDefault="00706891" w:rsidP="008B2097">
      <w:pPr>
        <w:pStyle w:val="PargrafodaLista"/>
        <w:numPr>
          <w:ilvl w:val="0"/>
          <w:numId w:val="12"/>
        </w:numPr>
        <w:ind w:left="993" w:hanging="284"/>
        <w:rPr>
          <w:rFonts w:ascii="Calibri" w:hAnsi="Calibri" w:cs="Calibri"/>
          <w:i/>
          <w:szCs w:val="24"/>
          <w:lang w:eastAsia="en-US"/>
        </w:rPr>
      </w:pPr>
      <w:r w:rsidRPr="00A91DAC">
        <w:rPr>
          <w:rFonts w:ascii="Calibri" w:hAnsi="Calibri" w:cs="Calibri"/>
          <w:i/>
          <w:szCs w:val="24"/>
          <w:lang w:eastAsia="en-US"/>
        </w:rPr>
        <w:t>Não estiver(em) assinalada(s) a(s) resposta(s);</w:t>
      </w:r>
    </w:p>
    <w:p w14:paraId="6A1784E8" w14:textId="77777777" w:rsidR="00706891" w:rsidRPr="00A91DAC" w:rsidRDefault="00706891" w:rsidP="008B2097">
      <w:pPr>
        <w:pStyle w:val="PargrafodaLista"/>
        <w:numPr>
          <w:ilvl w:val="0"/>
          <w:numId w:val="12"/>
        </w:numPr>
        <w:spacing w:after="40"/>
        <w:ind w:left="993" w:hanging="284"/>
        <w:jc w:val="both"/>
        <w:rPr>
          <w:rFonts w:ascii="Calibri" w:hAnsi="Calibri" w:cs="Calibri"/>
          <w:i/>
          <w:szCs w:val="24"/>
          <w:lang w:eastAsia="en-US"/>
        </w:rPr>
      </w:pPr>
      <w:r w:rsidRPr="00A91DAC">
        <w:rPr>
          <w:rFonts w:ascii="Calibri" w:hAnsi="Calibri" w:cs="Calibri"/>
          <w:i/>
          <w:szCs w:val="24"/>
          <w:lang w:eastAsia="en-US"/>
        </w:rPr>
        <w:t>For(em) preenchida(s) fora das especificações contidas no mesmo ou nas instruções da prova.</w:t>
      </w:r>
    </w:p>
    <w:p w14:paraId="235295A5" w14:textId="77777777" w:rsidR="00706891" w:rsidRPr="00A91DAC" w:rsidRDefault="00706891" w:rsidP="00FC1292">
      <w:pPr>
        <w:pStyle w:val="PargrafodaLista"/>
        <w:numPr>
          <w:ilvl w:val="2"/>
          <w:numId w:val="36"/>
        </w:numPr>
        <w:spacing w:after="40"/>
        <w:ind w:left="709" w:hanging="567"/>
        <w:jc w:val="both"/>
        <w:rPr>
          <w:rFonts w:ascii="Calibri" w:hAnsi="Calibri" w:cs="Arial"/>
          <w:b/>
          <w:sz w:val="24"/>
          <w:szCs w:val="24"/>
        </w:rPr>
      </w:pPr>
      <w:r w:rsidRPr="00A91DAC">
        <w:rPr>
          <w:rFonts w:ascii="Calibri" w:hAnsi="Calibri" w:cs="Arial"/>
          <w:b/>
          <w:sz w:val="24"/>
          <w:szCs w:val="24"/>
        </w:rPr>
        <w:t>Serão considerados sem validade, sendo atribuída a nota 0 (zero) a todas as questões, quando o cartão resposta for rasurado, ou seja, utilizado como “rascunho”, utilizado para apor respostas discursivas, independente da motivação ou ainda qualquer outro preenchimento em desacordo com as instruções de preenchimento, que ocasionem a impossibilidade da correção eletrônica da prova.</w:t>
      </w:r>
    </w:p>
    <w:p w14:paraId="32439ADB" w14:textId="77777777" w:rsidR="00706891" w:rsidRPr="00A91DAC" w:rsidRDefault="00706891" w:rsidP="00FC1292">
      <w:pPr>
        <w:pStyle w:val="PargrafodaLista"/>
        <w:numPr>
          <w:ilvl w:val="2"/>
          <w:numId w:val="36"/>
        </w:numPr>
        <w:spacing w:after="40"/>
        <w:ind w:left="709" w:hanging="567"/>
        <w:jc w:val="both"/>
        <w:rPr>
          <w:rFonts w:ascii="Calibri" w:hAnsi="Calibri" w:cs="Arial"/>
          <w:b/>
          <w:sz w:val="24"/>
          <w:szCs w:val="24"/>
        </w:rPr>
      </w:pPr>
      <w:r w:rsidRPr="00A91DAC">
        <w:rPr>
          <w:rFonts w:ascii="Calibri" w:hAnsi="Calibri" w:cs="Arial"/>
          <w:b/>
          <w:sz w:val="24"/>
          <w:szCs w:val="24"/>
        </w:rPr>
        <w:t>Igualmente sem validade, serão considerados os cartões resposta sem a assinatura do candidato ou com a assinatura fora do local indicado, sendo igualmente atribuída a nota 0 (zero) a todas as questões.</w:t>
      </w:r>
    </w:p>
    <w:p w14:paraId="66989B13" w14:textId="77777777" w:rsidR="00706891" w:rsidRPr="00A91DAC" w:rsidRDefault="00706891" w:rsidP="00FC1292">
      <w:pPr>
        <w:pStyle w:val="PargrafodaLista"/>
        <w:numPr>
          <w:ilvl w:val="2"/>
          <w:numId w:val="36"/>
        </w:numPr>
        <w:spacing w:after="40"/>
        <w:ind w:left="709" w:hanging="567"/>
        <w:jc w:val="both"/>
        <w:rPr>
          <w:rFonts w:ascii="Calibri" w:hAnsi="Calibri" w:cs="Arial"/>
          <w:sz w:val="24"/>
          <w:szCs w:val="24"/>
        </w:rPr>
      </w:pPr>
      <w:r w:rsidRPr="00A91DAC">
        <w:rPr>
          <w:rFonts w:ascii="Calibri" w:hAnsi="Calibri" w:cs="Arial"/>
          <w:sz w:val="24"/>
          <w:szCs w:val="24"/>
        </w:rPr>
        <w:t xml:space="preserve">O gabarito provisório da prova escrita objetiva será divulgado no </w:t>
      </w:r>
      <w:r w:rsidRPr="00A91DAC">
        <w:rPr>
          <w:rFonts w:ascii="Calibri" w:hAnsi="Calibri" w:cs="Arial"/>
          <w:b/>
          <w:sz w:val="24"/>
          <w:szCs w:val="24"/>
        </w:rPr>
        <w:t>1º dia útil</w:t>
      </w:r>
      <w:r w:rsidRPr="00A91DAC">
        <w:rPr>
          <w:rFonts w:ascii="Calibri" w:hAnsi="Calibri" w:cs="Arial"/>
          <w:sz w:val="24"/>
          <w:szCs w:val="24"/>
        </w:rPr>
        <w:t xml:space="preserve"> posterior ao da aplicação da prova, através dos meios de divulgação previstos no Item 2 deste Edital.</w:t>
      </w:r>
    </w:p>
    <w:p w14:paraId="078207BD" w14:textId="45123F0E" w:rsidR="00706891" w:rsidRDefault="00706891" w:rsidP="00FC1292">
      <w:pPr>
        <w:pStyle w:val="PargrafodaLista"/>
        <w:numPr>
          <w:ilvl w:val="2"/>
          <w:numId w:val="36"/>
        </w:numPr>
        <w:spacing w:after="40"/>
        <w:ind w:left="709" w:hanging="567"/>
        <w:jc w:val="both"/>
        <w:rPr>
          <w:rFonts w:ascii="Calibri" w:hAnsi="Calibri" w:cs="Arial"/>
          <w:sz w:val="24"/>
          <w:szCs w:val="24"/>
        </w:rPr>
      </w:pPr>
      <w:bookmarkStart w:id="14" w:name="_Hlk31902730"/>
      <w:r w:rsidRPr="00A91DAC">
        <w:rPr>
          <w:rFonts w:ascii="Calibri" w:hAnsi="Calibri" w:cs="Arial"/>
          <w:sz w:val="24"/>
          <w:szCs w:val="24"/>
        </w:rPr>
        <w:t xml:space="preserve">Em relação ao gabarito provisório divulgado, caberá pedido de </w:t>
      </w:r>
      <w:r w:rsidRPr="00A91DAC">
        <w:rPr>
          <w:rFonts w:ascii="Calibri" w:hAnsi="Calibri" w:cs="Arial"/>
          <w:sz w:val="24"/>
          <w:szCs w:val="24"/>
          <w:u w:val="single"/>
        </w:rPr>
        <w:t>Recurso contra o Gabarito Provisório e Questões de Prova</w:t>
      </w:r>
      <w:r w:rsidRPr="00A91DAC">
        <w:rPr>
          <w:rFonts w:ascii="Calibri" w:hAnsi="Calibri" w:cs="Arial"/>
          <w:sz w:val="24"/>
          <w:szCs w:val="24"/>
        </w:rPr>
        <w:t xml:space="preserve">, interposto de conformidade com o estabelecido no </w:t>
      </w:r>
      <w:r w:rsidRPr="00A91DAC">
        <w:rPr>
          <w:rFonts w:ascii="Calibri" w:hAnsi="Calibri" w:cs="Arial"/>
          <w:b/>
          <w:sz w:val="24"/>
          <w:szCs w:val="24"/>
        </w:rPr>
        <w:t>Item 10</w:t>
      </w:r>
      <w:r w:rsidRPr="00A91DAC">
        <w:rPr>
          <w:rFonts w:ascii="Calibri" w:hAnsi="Calibri" w:cs="Arial"/>
          <w:sz w:val="24"/>
          <w:szCs w:val="24"/>
        </w:rPr>
        <w:t xml:space="preserve"> deste Edital, no prazo previsto no Anexo III deste Edital, devendo ser protocolado por um dos meios previstos no </w:t>
      </w:r>
      <w:r w:rsidRPr="00A91DAC">
        <w:rPr>
          <w:rFonts w:ascii="Calibri" w:hAnsi="Calibri" w:cs="Arial"/>
          <w:b/>
          <w:sz w:val="24"/>
          <w:szCs w:val="24"/>
        </w:rPr>
        <w:t>Item 11.3</w:t>
      </w:r>
      <w:r w:rsidRPr="00A91DAC">
        <w:rPr>
          <w:rFonts w:ascii="Calibri" w:hAnsi="Calibri" w:cs="Arial"/>
          <w:sz w:val="24"/>
          <w:szCs w:val="24"/>
        </w:rPr>
        <w:t xml:space="preserve"> deste Edital.</w:t>
      </w:r>
      <w:bookmarkEnd w:id="14"/>
    </w:p>
    <w:p w14:paraId="0DB71929" w14:textId="04ADF368" w:rsidR="006C2446" w:rsidRPr="00DA7841" w:rsidRDefault="006C2446" w:rsidP="00FC1292">
      <w:pPr>
        <w:pStyle w:val="Ttulo2"/>
        <w:numPr>
          <w:ilvl w:val="1"/>
          <w:numId w:val="36"/>
        </w:numPr>
        <w:spacing w:before="120" w:after="120"/>
        <w:ind w:left="426" w:hanging="426"/>
        <w:jc w:val="left"/>
        <w:rPr>
          <w:rFonts w:asciiTheme="minorHAnsi" w:hAnsiTheme="minorHAnsi" w:cstheme="minorHAnsi"/>
          <w:caps/>
          <w:sz w:val="24"/>
          <w:szCs w:val="24"/>
          <w:u w:val="single"/>
        </w:rPr>
      </w:pPr>
      <w:r w:rsidRPr="00DA7841">
        <w:rPr>
          <w:rFonts w:asciiTheme="minorHAnsi" w:hAnsiTheme="minorHAnsi" w:cstheme="minorHAnsi"/>
          <w:caps/>
          <w:sz w:val="24"/>
          <w:szCs w:val="24"/>
          <w:u w:val="single"/>
        </w:rPr>
        <w:t>Da Prova de Títulos:</w:t>
      </w:r>
    </w:p>
    <w:p w14:paraId="444CEA39" w14:textId="60808188" w:rsidR="006C2446" w:rsidRPr="006C2446" w:rsidRDefault="006C2446" w:rsidP="00C97920">
      <w:pPr>
        <w:pStyle w:val="PargrafodaLista"/>
        <w:numPr>
          <w:ilvl w:val="2"/>
          <w:numId w:val="44"/>
        </w:numPr>
        <w:ind w:left="567" w:hanging="567"/>
        <w:jc w:val="both"/>
        <w:textAlignment w:val="baseline"/>
        <w:rPr>
          <w:rFonts w:ascii="Calibri" w:hAnsi="Calibri" w:cs="Arial"/>
          <w:sz w:val="24"/>
          <w:szCs w:val="24"/>
        </w:rPr>
      </w:pPr>
      <w:r w:rsidRPr="006C2446">
        <w:rPr>
          <w:rFonts w:ascii="Calibri" w:hAnsi="Calibri" w:cs="Arial"/>
          <w:sz w:val="24"/>
          <w:szCs w:val="24"/>
        </w:rPr>
        <w:t>A Prova de Títulos será aplicada somente aos cargos definidos com o tipo de prova “T”</w:t>
      </w:r>
      <w:r w:rsidR="00C016CB">
        <w:rPr>
          <w:rFonts w:ascii="Calibri" w:hAnsi="Calibri" w:cs="Arial"/>
          <w:sz w:val="24"/>
          <w:szCs w:val="24"/>
        </w:rPr>
        <w:t>, que prestaram a prova objetiva e obtiveram nota mínima de aprovação, sendo</w:t>
      </w:r>
      <w:r w:rsidRPr="006C2446">
        <w:rPr>
          <w:rFonts w:ascii="Calibri" w:hAnsi="Calibri" w:cs="Arial"/>
          <w:sz w:val="24"/>
          <w:szCs w:val="24"/>
        </w:rPr>
        <w:t xml:space="preserve"> composta pela avaliação dos diplomas e/ou certificados, sendo atribuídos pontos, como segue especificado:</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998"/>
        <w:gridCol w:w="3618"/>
        <w:gridCol w:w="1563"/>
      </w:tblGrid>
      <w:tr w:rsidR="006C2446" w:rsidRPr="00F77FBB" w14:paraId="1ECDB00F" w14:textId="77777777" w:rsidTr="006C2446">
        <w:trPr>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C26C9D" w14:textId="07AE86AA" w:rsidR="006C2446" w:rsidRPr="003A3DA6" w:rsidRDefault="006C2446" w:rsidP="006C2446">
            <w:pPr>
              <w:jc w:val="center"/>
              <w:rPr>
                <w:rFonts w:asciiTheme="minorHAnsi" w:hAnsiTheme="minorHAnsi" w:cs="Arial"/>
                <w:b/>
                <w:sz w:val="28"/>
                <w:szCs w:val="28"/>
              </w:rPr>
            </w:pPr>
            <w:r w:rsidRPr="003A3DA6">
              <w:rPr>
                <w:rFonts w:asciiTheme="minorHAnsi" w:hAnsiTheme="minorHAnsi" w:cs="Arial"/>
                <w:b/>
                <w:sz w:val="28"/>
                <w:szCs w:val="28"/>
              </w:rPr>
              <w:t>PROVA DE TÍTULOS</w:t>
            </w:r>
          </w:p>
        </w:tc>
      </w:tr>
      <w:tr w:rsidR="006C2446" w:rsidRPr="003A3DA6" w14:paraId="039FFCC3" w14:textId="77777777" w:rsidTr="006C2446">
        <w:trPr>
          <w:jc w:val="center"/>
        </w:trPr>
        <w:tc>
          <w:tcPr>
            <w:tcW w:w="9854" w:type="dxa"/>
            <w:gridSpan w:val="4"/>
            <w:tcBorders>
              <w:top w:val="single" w:sz="4" w:space="0" w:color="auto"/>
              <w:left w:val="nil"/>
              <w:bottom w:val="single" w:sz="4" w:space="0" w:color="auto"/>
              <w:right w:val="nil"/>
            </w:tcBorders>
            <w:shd w:val="clear" w:color="auto" w:fill="auto"/>
            <w:vAlign w:val="center"/>
          </w:tcPr>
          <w:p w14:paraId="53E7EDF0" w14:textId="77777777" w:rsidR="006C2446" w:rsidRPr="003A3DA6" w:rsidRDefault="006C2446" w:rsidP="006C2446">
            <w:pPr>
              <w:jc w:val="center"/>
              <w:rPr>
                <w:rFonts w:asciiTheme="minorHAnsi" w:hAnsiTheme="minorHAnsi" w:cs="Arial"/>
                <w:b/>
                <w:sz w:val="6"/>
                <w:szCs w:val="6"/>
              </w:rPr>
            </w:pPr>
          </w:p>
        </w:tc>
      </w:tr>
      <w:tr w:rsidR="006C2446" w:rsidRPr="00F77FBB" w14:paraId="6F1567C1" w14:textId="77777777" w:rsidTr="00455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tcBorders>
              <w:top w:val="single" w:sz="4" w:space="0" w:color="auto"/>
            </w:tcBorders>
            <w:shd w:val="clear" w:color="auto" w:fill="DEEAF6" w:themeFill="accent1" w:themeFillTint="33"/>
            <w:vAlign w:val="center"/>
          </w:tcPr>
          <w:p w14:paraId="476D986E" w14:textId="77777777" w:rsidR="006C2446" w:rsidRPr="00F77FBB" w:rsidRDefault="006C2446" w:rsidP="006C2446">
            <w:pPr>
              <w:jc w:val="center"/>
              <w:rPr>
                <w:rFonts w:asciiTheme="minorHAnsi" w:hAnsiTheme="minorHAnsi" w:cs="Arial"/>
                <w:b/>
                <w:sz w:val="22"/>
              </w:rPr>
            </w:pPr>
            <w:r w:rsidRPr="00F77FBB">
              <w:rPr>
                <w:rFonts w:asciiTheme="minorHAnsi" w:hAnsiTheme="minorHAnsi" w:cs="Arial"/>
                <w:b/>
                <w:sz w:val="22"/>
              </w:rPr>
              <w:t>Item</w:t>
            </w:r>
          </w:p>
        </w:tc>
        <w:tc>
          <w:tcPr>
            <w:tcW w:w="3998" w:type="dxa"/>
            <w:tcBorders>
              <w:top w:val="single" w:sz="4" w:space="0" w:color="auto"/>
            </w:tcBorders>
            <w:shd w:val="clear" w:color="auto" w:fill="DEEAF6" w:themeFill="accent1" w:themeFillTint="33"/>
            <w:vAlign w:val="center"/>
          </w:tcPr>
          <w:p w14:paraId="527D81A9" w14:textId="065A935D" w:rsidR="006C2446" w:rsidRPr="00F77FBB" w:rsidRDefault="00455590" w:rsidP="006C2446">
            <w:pPr>
              <w:jc w:val="center"/>
              <w:rPr>
                <w:rFonts w:asciiTheme="minorHAnsi" w:hAnsiTheme="minorHAnsi" w:cs="Arial"/>
                <w:b/>
                <w:sz w:val="22"/>
              </w:rPr>
            </w:pPr>
            <w:r>
              <w:rPr>
                <w:rFonts w:asciiTheme="minorHAnsi" w:hAnsiTheme="minorHAnsi" w:cs="Arial"/>
                <w:b/>
                <w:sz w:val="22"/>
              </w:rPr>
              <w:t>ITEM DE AVALIAÇÃO</w:t>
            </w:r>
          </w:p>
        </w:tc>
        <w:tc>
          <w:tcPr>
            <w:tcW w:w="3618" w:type="dxa"/>
            <w:tcBorders>
              <w:top w:val="single" w:sz="4" w:space="0" w:color="auto"/>
            </w:tcBorders>
            <w:shd w:val="clear" w:color="auto" w:fill="DEEAF6" w:themeFill="accent1" w:themeFillTint="33"/>
            <w:vAlign w:val="center"/>
          </w:tcPr>
          <w:p w14:paraId="33E41819" w14:textId="77777777" w:rsidR="006C2446" w:rsidRPr="00F77FBB" w:rsidRDefault="006C2446" w:rsidP="006C2446">
            <w:pPr>
              <w:jc w:val="center"/>
              <w:rPr>
                <w:rFonts w:asciiTheme="minorHAnsi" w:hAnsiTheme="minorHAnsi" w:cs="Arial"/>
                <w:b/>
                <w:sz w:val="22"/>
              </w:rPr>
            </w:pPr>
            <w:r w:rsidRPr="00F77FBB">
              <w:rPr>
                <w:rFonts w:asciiTheme="minorHAnsi" w:hAnsiTheme="minorHAnsi" w:cs="Arial"/>
                <w:b/>
                <w:sz w:val="22"/>
              </w:rPr>
              <w:t>Pontos por Título</w:t>
            </w:r>
          </w:p>
        </w:tc>
        <w:tc>
          <w:tcPr>
            <w:tcW w:w="1563" w:type="dxa"/>
            <w:tcBorders>
              <w:top w:val="single" w:sz="4" w:space="0" w:color="auto"/>
            </w:tcBorders>
            <w:shd w:val="clear" w:color="auto" w:fill="DEEAF6" w:themeFill="accent1" w:themeFillTint="33"/>
            <w:vAlign w:val="center"/>
          </w:tcPr>
          <w:p w14:paraId="507D398B" w14:textId="77777777" w:rsidR="006C2446" w:rsidRPr="00F77FBB" w:rsidRDefault="006C2446" w:rsidP="006C2446">
            <w:pPr>
              <w:jc w:val="center"/>
              <w:rPr>
                <w:rFonts w:asciiTheme="minorHAnsi" w:hAnsiTheme="minorHAnsi" w:cs="Arial"/>
                <w:b/>
                <w:sz w:val="22"/>
              </w:rPr>
            </w:pPr>
            <w:r w:rsidRPr="00F77FBB">
              <w:rPr>
                <w:rFonts w:asciiTheme="minorHAnsi" w:hAnsiTheme="minorHAnsi" w:cs="Arial"/>
                <w:b/>
                <w:sz w:val="22"/>
              </w:rPr>
              <w:t>Pontuação Máxima</w:t>
            </w:r>
          </w:p>
        </w:tc>
      </w:tr>
      <w:tr w:rsidR="006C2446" w:rsidRPr="00F77FBB" w14:paraId="766DCF4D" w14:textId="77777777" w:rsidTr="00455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restart"/>
            <w:vAlign w:val="center"/>
          </w:tcPr>
          <w:p w14:paraId="233A4449" w14:textId="77777777" w:rsidR="006C2446" w:rsidRPr="00F77FBB" w:rsidRDefault="006C2446" w:rsidP="006C2446">
            <w:pPr>
              <w:jc w:val="center"/>
              <w:rPr>
                <w:rFonts w:asciiTheme="minorHAnsi" w:hAnsiTheme="minorHAnsi" w:cs="Arial"/>
                <w:b/>
                <w:sz w:val="22"/>
              </w:rPr>
            </w:pPr>
            <w:r w:rsidRPr="00F77FBB">
              <w:rPr>
                <w:rFonts w:asciiTheme="minorHAnsi" w:hAnsiTheme="minorHAnsi" w:cs="Arial"/>
                <w:b/>
                <w:sz w:val="22"/>
              </w:rPr>
              <w:t>A</w:t>
            </w:r>
          </w:p>
        </w:tc>
        <w:tc>
          <w:tcPr>
            <w:tcW w:w="3998" w:type="dxa"/>
            <w:vAlign w:val="center"/>
          </w:tcPr>
          <w:p w14:paraId="0D5A7106" w14:textId="0CFAA46E" w:rsidR="006C2446" w:rsidRPr="00F77FBB" w:rsidRDefault="00455590" w:rsidP="006C2446">
            <w:pPr>
              <w:jc w:val="both"/>
              <w:rPr>
                <w:rFonts w:asciiTheme="minorHAnsi" w:hAnsiTheme="minorHAnsi" w:cs="Arial"/>
                <w:sz w:val="22"/>
              </w:rPr>
            </w:pPr>
            <w:r>
              <w:rPr>
                <w:rFonts w:asciiTheme="minorHAnsi" w:hAnsiTheme="minorHAnsi" w:cs="Arial"/>
                <w:sz w:val="22"/>
              </w:rPr>
              <w:t xml:space="preserve">Pós Graduação em Nível de </w:t>
            </w:r>
            <w:r w:rsidR="006C2446" w:rsidRPr="00F77FBB">
              <w:rPr>
                <w:rFonts w:asciiTheme="minorHAnsi" w:hAnsiTheme="minorHAnsi" w:cs="Arial"/>
                <w:sz w:val="22"/>
              </w:rPr>
              <w:t>Doutorado</w:t>
            </w:r>
          </w:p>
        </w:tc>
        <w:tc>
          <w:tcPr>
            <w:tcW w:w="3618" w:type="dxa"/>
            <w:vAlign w:val="center"/>
          </w:tcPr>
          <w:p w14:paraId="61AEB81D" w14:textId="1803E6AB" w:rsidR="006C2446" w:rsidRPr="00F77FBB" w:rsidRDefault="003871DA" w:rsidP="006C2446">
            <w:pPr>
              <w:jc w:val="center"/>
              <w:rPr>
                <w:rFonts w:asciiTheme="minorHAnsi" w:hAnsiTheme="minorHAnsi" w:cs="Arial"/>
                <w:sz w:val="22"/>
              </w:rPr>
            </w:pPr>
            <w:r>
              <w:rPr>
                <w:rFonts w:asciiTheme="minorHAnsi" w:hAnsiTheme="minorHAnsi" w:cs="Arial"/>
                <w:sz w:val="22"/>
              </w:rPr>
              <w:t>1</w:t>
            </w:r>
            <w:r w:rsidR="006C2446" w:rsidRPr="00F77FBB">
              <w:rPr>
                <w:rFonts w:asciiTheme="minorHAnsi" w:hAnsiTheme="minorHAnsi" w:cs="Arial"/>
                <w:sz w:val="22"/>
              </w:rPr>
              <w:t>,</w:t>
            </w:r>
            <w:r>
              <w:rPr>
                <w:rFonts w:asciiTheme="minorHAnsi" w:hAnsiTheme="minorHAnsi" w:cs="Arial"/>
                <w:sz w:val="22"/>
              </w:rPr>
              <w:t>0</w:t>
            </w:r>
            <w:r w:rsidR="006C2446">
              <w:rPr>
                <w:rFonts w:asciiTheme="minorHAnsi" w:hAnsiTheme="minorHAnsi" w:cs="Arial"/>
                <w:sz w:val="22"/>
              </w:rPr>
              <w:t>0</w:t>
            </w:r>
            <w:r w:rsidR="006C2446" w:rsidRPr="00F77FBB">
              <w:rPr>
                <w:rFonts w:asciiTheme="minorHAnsi" w:hAnsiTheme="minorHAnsi" w:cs="Arial"/>
                <w:sz w:val="22"/>
              </w:rPr>
              <w:t xml:space="preserve"> pontos</w:t>
            </w:r>
          </w:p>
        </w:tc>
        <w:tc>
          <w:tcPr>
            <w:tcW w:w="1563" w:type="dxa"/>
            <w:vMerge w:val="restart"/>
            <w:vAlign w:val="center"/>
          </w:tcPr>
          <w:p w14:paraId="06DA0E93" w14:textId="38083CBD" w:rsidR="006C2446" w:rsidRPr="00F77FBB" w:rsidRDefault="003871DA" w:rsidP="006C2446">
            <w:pPr>
              <w:jc w:val="center"/>
              <w:rPr>
                <w:rFonts w:asciiTheme="minorHAnsi" w:hAnsiTheme="minorHAnsi" w:cs="Arial"/>
                <w:sz w:val="22"/>
              </w:rPr>
            </w:pPr>
            <w:r>
              <w:rPr>
                <w:rFonts w:asciiTheme="minorHAnsi" w:hAnsiTheme="minorHAnsi" w:cs="Arial"/>
                <w:sz w:val="22"/>
              </w:rPr>
              <w:t>1,00</w:t>
            </w:r>
          </w:p>
        </w:tc>
      </w:tr>
      <w:tr w:rsidR="006C2446" w:rsidRPr="00F77FBB" w14:paraId="4188CE5D" w14:textId="77777777" w:rsidTr="00455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14:paraId="6DB6BC20" w14:textId="77777777" w:rsidR="006C2446" w:rsidRPr="00F77FBB" w:rsidRDefault="006C2446" w:rsidP="006C2446">
            <w:pPr>
              <w:jc w:val="center"/>
              <w:rPr>
                <w:rFonts w:asciiTheme="minorHAnsi" w:hAnsiTheme="minorHAnsi" w:cs="Arial"/>
                <w:b/>
                <w:sz w:val="22"/>
              </w:rPr>
            </w:pPr>
          </w:p>
        </w:tc>
        <w:tc>
          <w:tcPr>
            <w:tcW w:w="3998" w:type="dxa"/>
            <w:vAlign w:val="center"/>
          </w:tcPr>
          <w:p w14:paraId="165BFAE8" w14:textId="5FC1A62E" w:rsidR="006C2446" w:rsidRPr="00F77FBB" w:rsidRDefault="00455590" w:rsidP="006C2446">
            <w:pPr>
              <w:jc w:val="both"/>
              <w:rPr>
                <w:rFonts w:asciiTheme="minorHAnsi" w:hAnsiTheme="minorHAnsi" w:cs="Arial"/>
                <w:sz w:val="22"/>
              </w:rPr>
            </w:pPr>
            <w:r>
              <w:rPr>
                <w:rFonts w:asciiTheme="minorHAnsi" w:hAnsiTheme="minorHAnsi" w:cs="Arial"/>
                <w:sz w:val="22"/>
              </w:rPr>
              <w:t xml:space="preserve">Pós Graduação em Nível de </w:t>
            </w:r>
            <w:r w:rsidR="006C2446" w:rsidRPr="00F77FBB">
              <w:rPr>
                <w:rFonts w:asciiTheme="minorHAnsi" w:hAnsiTheme="minorHAnsi" w:cs="Arial"/>
                <w:sz w:val="22"/>
              </w:rPr>
              <w:t>Mestrado</w:t>
            </w:r>
          </w:p>
        </w:tc>
        <w:tc>
          <w:tcPr>
            <w:tcW w:w="3618" w:type="dxa"/>
            <w:vAlign w:val="center"/>
          </w:tcPr>
          <w:p w14:paraId="61B563AE" w14:textId="6C62F80A" w:rsidR="006C2446" w:rsidRPr="00F77FBB" w:rsidRDefault="006C2446" w:rsidP="006C2446">
            <w:pPr>
              <w:jc w:val="center"/>
              <w:rPr>
                <w:rFonts w:asciiTheme="minorHAnsi" w:hAnsiTheme="minorHAnsi" w:cs="Arial"/>
                <w:sz w:val="22"/>
              </w:rPr>
            </w:pPr>
            <w:r>
              <w:rPr>
                <w:rFonts w:asciiTheme="minorHAnsi" w:hAnsiTheme="minorHAnsi" w:cs="Arial"/>
                <w:sz w:val="22"/>
              </w:rPr>
              <w:t>0</w:t>
            </w:r>
            <w:r w:rsidRPr="00F77FBB">
              <w:rPr>
                <w:rFonts w:asciiTheme="minorHAnsi" w:hAnsiTheme="minorHAnsi" w:cs="Arial"/>
                <w:sz w:val="22"/>
              </w:rPr>
              <w:t>,</w:t>
            </w:r>
            <w:r w:rsidR="003871DA">
              <w:rPr>
                <w:rFonts w:asciiTheme="minorHAnsi" w:hAnsiTheme="minorHAnsi" w:cs="Arial"/>
                <w:sz w:val="22"/>
              </w:rPr>
              <w:t>6</w:t>
            </w:r>
            <w:r>
              <w:rPr>
                <w:rFonts w:asciiTheme="minorHAnsi" w:hAnsiTheme="minorHAnsi" w:cs="Arial"/>
                <w:sz w:val="22"/>
              </w:rPr>
              <w:t>0</w:t>
            </w:r>
            <w:r w:rsidRPr="00F77FBB">
              <w:rPr>
                <w:rFonts w:asciiTheme="minorHAnsi" w:hAnsiTheme="minorHAnsi" w:cs="Arial"/>
                <w:sz w:val="22"/>
              </w:rPr>
              <w:t xml:space="preserve"> pontos</w:t>
            </w:r>
          </w:p>
        </w:tc>
        <w:tc>
          <w:tcPr>
            <w:tcW w:w="1563" w:type="dxa"/>
            <w:vMerge/>
            <w:vAlign w:val="center"/>
          </w:tcPr>
          <w:p w14:paraId="06BDFC68" w14:textId="77777777" w:rsidR="006C2446" w:rsidRPr="00F77FBB" w:rsidRDefault="006C2446" w:rsidP="006C2446">
            <w:pPr>
              <w:jc w:val="center"/>
              <w:rPr>
                <w:rFonts w:asciiTheme="minorHAnsi" w:hAnsiTheme="minorHAnsi" w:cs="Arial"/>
                <w:sz w:val="22"/>
              </w:rPr>
            </w:pPr>
          </w:p>
        </w:tc>
      </w:tr>
      <w:tr w:rsidR="006C2446" w:rsidRPr="00F77FBB" w14:paraId="35C1CFB7" w14:textId="77777777" w:rsidTr="00455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14:paraId="3861A28C" w14:textId="77777777" w:rsidR="006C2446" w:rsidRPr="00F77FBB" w:rsidRDefault="006C2446" w:rsidP="006C2446">
            <w:pPr>
              <w:jc w:val="center"/>
              <w:rPr>
                <w:rFonts w:asciiTheme="minorHAnsi" w:hAnsiTheme="minorHAnsi" w:cs="Arial"/>
                <w:b/>
                <w:sz w:val="22"/>
              </w:rPr>
            </w:pPr>
          </w:p>
        </w:tc>
        <w:tc>
          <w:tcPr>
            <w:tcW w:w="3998" w:type="dxa"/>
            <w:vAlign w:val="center"/>
          </w:tcPr>
          <w:p w14:paraId="14A5A9C2" w14:textId="2311176B" w:rsidR="006C2446" w:rsidRPr="00F77FBB" w:rsidRDefault="00455590" w:rsidP="006C2446">
            <w:pPr>
              <w:jc w:val="both"/>
              <w:rPr>
                <w:rFonts w:asciiTheme="minorHAnsi" w:hAnsiTheme="minorHAnsi" w:cs="Arial"/>
                <w:sz w:val="22"/>
              </w:rPr>
            </w:pPr>
            <w:r>
              <w:rPr>
                <w:rFonts w:asciiTheme="minorHAnsi" w:hAnsiTheme="minorHAnsi" w:cs="Arial"/>
                <w:sz w:val="22"/>
              </w:rPr>
              <w:t xml:space="preserve">Pós Graduação em Nível de </w:t>
            </w:r>
            <w:r w:rsidR="006C2446">
              <w:rPr>
                <w:rFonts w:asciiTheme="minorHAnsi" w:hAnsiTheme="minorHAnsi" w:cs="Arial"/>
                <w:sz w:val="22"/>
              </w:rPr>
              <w:t>Especialização</w:t>
            </w:r>
          </w:p>
        </w:tc>
        <w:tc>
          <w:tcPr>
            <w:tcW w:w="3618" w:type="dxa"/>
            <w:vAlign w:val="center"/>
          </w:tcPr>
          <w:p w14:paraId="326E233C" w14:textId="682F464E" w:rsidR="006C2446" w:rsidRPr="00F77FBB" w:rsidRDefault="006C2446" w:rsidP="006C2446">
            <w:pPr>
              <w:jc w:val="center"/>
              <w:rPr>
                <w:rFonts w:asciiTheme="minorHAnsi" w:hAnsiTheme="minorHAnsi" w:cs="Arial"/>
                <w:sz w:val="22"/>
              </w:rPr>
            </w:pPr>
            <w:r>
              <w:rPr>
                <w:rFonts w:asciiTheme="minorHAnsi" w:hAnsiTheme="minorHAnsi" w:cs="Arial"/>
                <w:sz w:val="22"/>
              </w:rPr>
              <w:t>0</w:t>
            </w:r>
            <w:r w:rsidRPr="00F77FBB">
              <w:rPr>
                <w:rFonts w:asciiTheme="minorHAnsi" w:hAnsiTheme="minorHAnsi" w:cs="Arial"/>
                <w:sz w:val="22"/>
              </w:rPr>
              <w:t>,</w:t>
            </w:r>
            <w:r w:rsidR="003871DA">
              <w:rPr>
                <w:rFonts w:asciiTheme="minorHAnsi" w:hAnsiTheme="minorHAnsi" w:cs="Arial"/>
                <w:sz w:val="22"/>
              </w:rPr>
              <w:t>30</w:t>
            </w:r>
            <w:r w:rsidRPr="00F77FBB">
              <w:rPr>
                <w:rFonts w:asciiTheme="minorHAnsi" w:hAnsiTheme="minorHAnsi" w:cs="Arial"/>
                <w:sz w:val="22"/>
              </w:rPr>
              <w:t xml:space="preserve"> pontos</w:t>
            </w:r>
          </w:p>
        </w:tc>
        <w:tc>
          <w:tcPr>
            <w:tcW w:w="1563" w:type="dxa"/>
            <w:vMerge/>
            <w:vAlign w:val="center"/>
          </w:tcPr>
          <w:p w14:paraId="464A91A2" w14:textId="77777777" w:rsidR="006C2446" w:rsidRPr="00F77FBB" w:rsidRDefault="006C2446" w:rsidP="006C2446">
            <w:pPr>
              <w:jc w:val="center"/>
              <w:rPr>
                <w:rFonts w:asciiTheme="minorHAnsi" w:hAnsiTheme="minorHAnsi" w:cs="Arial"/>
                <w:sz w:val="22"/>
              </w:rPr>
            </w:pPr>
          </w:p>
        </w:tc>
      </w:tr>
      <w:tr w:rsidR="006C2446" w:rsidRPr="00746568" w14:paraId="48865497" w14:textId="77777777" w:rsidTr="006C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291" w:type="dxa"/>
            <w:gridSpan w:val="3"/>
            <w:tcBorders>
              <w:bottom w:val="single" w:sz="4" w:space="0" w:color="auto"/>
            </w:tcBorders>
            <w:shd w:val="clear" w:color="auto" w:fill="DEEAF6" w:themeFill="accent1" w:themeFillTint="33"/>
            <w:vAlign w:val="center"/>
          </w:tcPr>
          <w:p w14:paraId="568074CF" w14:textId="77777777" w:rsidR="006C2446" w:rsidRPr="00746568" w:rsidRDefault="006C2446" w:rsidP="006C2446">
            <w:pPr>
              <w:jc w:val="right"/>
              <w:rPr>
                <w:rFonts w:asciiTheme="minorHAnsi" w:hAnsiTheme="minorHAnsi" w:cs="Arial"/>
                <w:b/>
                <w:sz w:val="22"/>
              </w:rPr>
            </w:pPr>
            <w:r w:rsidRPr="00746568">
              <w:rPr>
                <w:rFonts w:asciiTheme="minorHAnsi" w:hAnsiTheme="minorHAnsi" w:cs="Arial"/>
                <w:b/>
                <w:sz w:val="22"/>
              </w:rPr>
              <w:t>PONTUAÇÃO MÁXIMA</w:t>
            </w:r>
            <w:r>
              <w:rPr>
                <w:rFonts w:asciiTheme="minorHAnsi" w:hAnsiTheme="minorHAnsi" w:cs="Arial"/>
                <w:b/>
                <w:sz w:val="22"/>
              </w:rPr>
              <w:t>:</w:t>
            </w:r>
          </w:p>
        </w:tc>
        <w:tc>
          <w:tcPr>
            <w:tcW w:w="1563" w:type="dxa"/>
            <w:tcBorders>
              <w:bottom w:val="single" w:sz="4" w:space="0" w:color="auto"/>
            </w:tcBorders>
            <w:shd w:val="clear" w:color="auto" w:fill="DEEAF6" w:themeFill="accent1" w:themeFillTint="33"/>
            <w:vAlign w:val="center"/>
          </w:tcPr>
          <w:p w14:paraId="190DFBEC" w14:textId="0A5EAD4F" w:rsidR="006C2446" w:rsidRPr="00746568" w:rsidRDefault="003871DA" w:rsidP="006C2446">
            <w:pPr>
              <w:jc w:val="center"/>
              <w:rPr>
                <w:rFonts w:asciiTheme="minorHAnsi" w:hAnsiTheme="minorHAnsi" w:cs="Arial"/>
                <w:b/>
                <w:sz w:val="22"/>
              </w:rPr>
            </w:pPr>
            <w:r>
              <w:rPr>
                <w:rFonts w:asciiTheme="minorHAnsi" w:hAnsiTheme="minorHAnsi" w:cs="Arial"/>
                <w:b/>
                <w:sz w:val="22"/>
              </w:rPr>
              <w:t>1</w:t>
            </w:r>
            <w:r w:rsidR="006C2446" w:rsidRPr="00746568">
              <w:rPr>
                <w:rFonts w:asciiTheme="minorHAnsi" w:hAnsiTheme="minorHAnsi" w:cs="Arial"/>
                <w:b/>
                <w:sz w:val="22"/>
              </w:rPr>
              <w:t>,00</w:t>
            </w:r>
          </w:p>
        </w:tc>
      </w:tr>
    </w:tbl>
    <w:p w14:paraId="7BBF525D" w14:textId="77777777" w:rsidR="006C2446" w:rsidRPr="00F77FBB" w:rsidRDefault="006C2446" w:rsidP="006C2446">
      <w:pPr>
        <w:pStyle w:val="PargrafodaLista"/>
        <w:numPr>
          <w:ilvl w:val="1"/>
          <w:numId w:val="5"/>
        </w:numPr>
        <w:spacing w:before="120" w:after="60"/>
        <w:jc w:val="both"/>
        <w:textAlignment w:val="baseline"/>
        <w:rPr>
          <w:rFonts w:ascii="Calibri" w:hAnsi="Calibri" w:cs="Arial"/>
          <w:vanish/>
          <w:sz w:val="24"/>
          <w:szCs w:val="24"/>
        </w:rPr>
      </w:pPr>
    </w:p>
    <w:p w14:paraId="75C7C0CE" w14:textId="77777777" w:rsidR="006C2446" w:rsidRPr="00F77FBB" w:rsidRDefault="006C2446" w:rsidP="006C2446">
      <w:pPr>
        <w:pStyle w:val="PargrafodaLista"/>
        <w:numPr>
          <w:ilvl w:val="2"/>
          <w:numId w:val="5"/>
        </w:numPr>
        <w:spacing w:before="120" w:after="60"/>
        <w:ind w:left="1214"/>
        <w:jc w:val="both"/>
        <w:textAlignment w:val="baseline"/>
        <w:rPr>
          <w:rFonts w:ascii="Calibri" w:hAnsi="Calibri" w:cs="Arial"/>
          <w:vanish/>
          <w:sz w:val="24"/>
          <w:szCs w:val="24"/>
        </w:rPr>
      </w:pPr>
    </w:p>
    <w:p w14:paraId="0B3C84F7" w14:textId="77777777" w:rsidR="006C2446" w:rsidRPr="00CC233C" w:rsidRDefault="006C2446" w:rsidP="00FC1292">
      <w:pPr>
        <w:pStyle w:val="PargrafodaLista"/>
        <w:numPr>
          <w:ilvl w:val="0"/>
          <w:numId w:val="43"/>
        </w:numPr>
        <w:spacing w:before="120" w:after="60"/>
        <w:jc w:val="both"/>
        <w:textAlignment w:val="baseline"/>
        <w:rPr>
          <w:rFonts w:ascii="Calibri" w:hAnsi="Calibri" w:cs="Arial"/>
          <w:vanish/>
          <w:sz w:val="24"/>
          <w:szCs w:val="24"/>
        </w:rPr>
      </w:pPr>
    </w:p>
    <w:p w14:paraId="2BC5C163" w14:textId="77777777" w:rsidR="006C2446" w:rsidRPr="00CC233C" w:rsidRDefault="006C2446" w:rsidP="00FC1292">
      <w:pPr>
        <w:pStyle w:val="PargrafodaLista"/>
        <w:numPr>
          <w:ilvl w:val="0"/>
          <w:numId w:val="43"/>
        </w:numPr>
        <w:spacing w:before="120" w:after="60"/>
        <w:jc w:val="both"/>
        <w:textAlignment w:val="baseline"/>
        <w:rPr>
          <w:rFonts w:ascii="Calibri" w:hAnsi="Calibri" w:cs="Arial"/>
          <w:vanish/>
          <w:sz w:val="24"/>
          <w:szCs w:val="24"/>
        </w:rPr>
      </w:pPr>
    </w:p>
    <w:p w14:paraId="5C98BBA5" w14:textId="77777777" w:rsidR="006C2446" w:rsidRPr="00CC233C" w:rsidRDefault="006C2446" w:rsidP="00FC1292">
      <w:pPr>
        <w:pStyle w:val="PargrafodaLista"/>
        <w:numPr>
          <w:ilvl w:val="0"/>
          <w:numId w:val="43"/>
        </w:numPr>
        <w:spacing w:before="120" w:after="60"/>
        <w:jc w:val="both"/>
        <w:textAlignment w:val="baseline"/>
        <w:rPr>
          <w:rFonts w:ascii="Calibri" w:hAnsi="Calibri" w:cs="Arial"/>
          <w:vanish/>
          <w:sz w:val="24"/>
          <w:szCs w:val="24"/>
        </w:rPr>
      </w:pPr>
    </w:p>
    <w:p w14:paraId="6A638A1F" w14:textId="77777777" w:rsidR="006C2446" w:rsidRPr="00CC233C" w:rsidRDefault="006C2446" w:rsidP="00FC1292">
      <w:pPr>
        <w:pStyle w:val="PargrafodaLista"/>
        <w:numPr>
          <w:ilvl w:val="0"/>
          <w:numId w:val="43"/>
        </w:numPr>
        <w:spacing w:before="120" w:after="60"/>
        <w:jc w:val="both"/>
        <w:textAlignment w:val="baseline"/>
        <w:rPr>
          <w:rFonts w:ascii="Calibri" w:hAnsi="Calibri" w:cs="Arial"/>
          <w:vanish/>
          <w:sz w:val="24"/>
          <w:szCs w:val="24"/>
        </w:rPr>
      </w:pPr>
    </w:p>
    <w:p w14:paraId="07B6B7A8" w14:textId="77777777" w:rsidR="006C2446" w:rsidRPr="00CC233C" w:rsidRDefault="006C2446" w:rsidP="00FC1292">
      <w:pPr>
        <w:pStyle w:val="PargrafodaLista"/>
        <w:numPr>
          <w:ilvl w:val="0"/>
          <w:numId w:val="43"/>
        </w:numPr>
        <w:spacing w:before="120" w:after="60"/>
        <w:jc w:val="both"/>
        <w:textAlignment w:val="baseline"/>
        <w:rPr>
          <w:rFonts w:ascii="Calibri" w:hAnsi="Calibri" w:cs="Arial"/>
          <w:vanish/>
          <w:sz w:val="24"/>
          <w:szCs w:val="24"/>
        </w:rPr>
      </w:pPr>
    </w:p>
    <w:p w14:paraId="07B06D32" w14:textId="77777777" w:rsidR="006C2446" w:rsidRPr="00CC233C" w:rsidRDefault="006C2446" w:rsidP="00FC1292">
      <w:pPr>
        <w:pStyle w:val="PargrafodaLista"/>
        <w:numPr>
          <w:ilvl w:val="0"/>
          <w:numId w:val="43"/>
        </w:numPr>
        <w:spacing w:before="120" w:after="60"/>
        <w:jc w:val="both"/>
        <w:textAlignment w:val="baseline"/>
        <w:rPr>
          <w:rFonts w:ascii="Calibri" w:hAnsi="Calibri" w:cs="Arial"/>
          <w:vanish/>
          <w:sz w:val="24"/>
          <w:szCs w:val="24"/>
        </w:rPr>
      </w:pPr>
    </w:p>
    <w:p w14:paraId="1659BD61" w14:textId="77777777" w:rsidR="006C2446" w:rsidRPr="00CC233C" w:rsidRDefault="006C2446" w:rsidP="00FC1292">
      <w:pPr>
        <w:pStyle w:val="PargrafodaLista"/>
        <w:numPr>
          <w:ilvl w:val="1"/>
          <w:numId w:val="43"/>
        </w:numPr>
        <w:spacing w:before="120" w:after="60"/>
        <w:jc w:val="both"/>
        <w:textAlignment w:val="baseline"/>
        <w:rPr>
          <w:rFonts w:ascii="Calibri" w:hAnsi="Calibri" w:cs="Arial"/>
          <w:vanish/>
          <w:sz w:val="24"/>
          <w:szCs w:val="24"/>
        </w:rPr>
      </w:pPr>
    </w:p>
    <w:p w14:paraId="0BC2FE25" w14:textId="77777777" w:rsidR="006C2446" w:rsidRPr="00CC233C" w:rsidRDefault="006C2446" w:rsidP="00FC1292">
      <w:pPr>
        <w:pStyle w:val="PargrafodaLista"/>
        <w:numPr>
          <w:ilvl w:val="1"/>
          <w:numId w:val="43"/>
        </w:numPr>
        <w:spacing w:before="120" w:after="60"/>
        <w:jc w:val="both"/>
        <w:textAlignment w:val="baseline"/>
        <w:rPr>
          <w:rFonts w:ascii="Calibri" w:hAnsi="Calibri" w:cs="Arial"/>
          <w:vanish/>
          <w:sz w:val="24"/>
          <w:szCs w:val="24"/>
        </w:rPr>
      </w:pPr>
    </w:p>
    <w:p w14:paraId="529C84FE" w14:textId="77777777" w:rsidR="006C2446" w:rsidRPr="00CC233C" w:rsidRDefault="006C2446" w:rsidP="00FC1292">
      <w:pPr>
        <w:pStyle w:val="PargrafodaLista"/>
        <w:numPr>
          <w:ilvl w:val="1"/>
          <w:numId w:val="43"/>
        </w:numPr>
        <w:spacing w:before="120" w:after="60"/>
        <w:jc w:val="both"/>
        <w:textAlignment w:val="baseline"/>
        <w:rPr>
          <w:rFonts w:ascii="Calibri" w:hAnsi="Calibri" w:cs="Arial"/>
          <w:vanish/>
          <w:sz w:val="24"/>
          <w:szCs w:val="24"/>
        </w:rPr>
      </w:pPr>
    </w:p>
    <w:p w14:paraId="59A6DCEA" w14:textId="77777777" w:rsidR="006C2446" w:rsidRPr="00CC233C" w:rsidRDefault="006C2446" w:rsidP="00FC1292">
      <w:pPr>
        <w:pStyle w:val="PargrafodaLista"/>
        <w:numPr>
          <w:ilvl w:val="2"/>
          <w:numId w:val="43"/>
        </w:numPr>
        <w:spacing w:before="120" w:after="60"/>
        <w:jc w:val="both"/>
        <w:textAlignment w:val="baseline"/>
        <w:rPr>
          <w:rFonts w:ascii="Calibri" w:hAnsi="Calibri" w:cs="Arial"/>
          <w:vanish/>
          <w:sz w:val="24"/>
          <w:szCs w:val="24"/>
        </w:rPr>
      </w:pPr>
    </w:p>
    <w:p w14:paraId="7175D246" w14:textId="16C1A16B" w:rsidR="006C2446" w:rsidRPr="009865E1" w:rsidRDefault="006C2446" w:rsidP="00C97920">
      <w:pPr>
        <w:pStyle w:val="PargrafodaLista"/>
        <w:numPr>
          <w:ilvl w:val="2"/>
          <w:numId w:val="43"/>
        </w:numPr>
        <w:spacing w:before="120" w:after="20"/>
        <w:ind w:left="709" w:hanging="567"/>
        <w:jc w:val="both"/>
        <w:textAlignment w:val="baseline"/>
        <w:rPr>
          <w:rFonts w:ascii="Calibri" w:hAnsi="Calibri" w:cs="Arial"/>
          <w:sz w:val="24"/>
          <w:szCs w:val="24"/>
        </w:rPr>
      </w:pPr>
      <w:r w:rsidRPr="009865E1">
        <w:rPr>
          <w:rFonts w:ascii="Calibri" w:hAnsi="Calibri" w:cs="Arial"/>
          <w:sz w:val="24"/>
          <w:szCs w:val="24"/>
        </w:rPr>
        <w:t xml:space="preserve">A pontuação do Item A, é atribuída ao título de maior valor, sendo necessária apenas a apresentação do título de maior valor. </w:t>
      </w:r>
      <w:r w:rsidRPr="009865E1">
        <w:rPr>
          <w:rFonts w:ascii="Calibri" w:hAnsi="Calibri" w:cs="Arial"/>
          <w:b/>
          <w:sz w:val="24"/>
          <w:szCs w:val="24"/>
        </w:rPr>
        <w:t>Somente um título para esta categoria será pontuado</w:t>
      </w:r>
      <w:r w:rsidRPr="009865E1">
        <w:rPr>
          <w:rFonts w:ascii="Calibri" w:hAnsi="Calibri" w:cs="Arial"/>
          <w:sz w:val="24"/>
          <w:szCs w:val="24"/>
        </w:rPr>
        <w:t xml:space="preserve">. Em se apresentando mais de um título para este item, os demais serão ignorados. </w:t>
      </w:r>
      <w:r w:rsidR="006B5143">
        <w:rPr>
          <w:rFonts w:ascii="Calibri" w:hAnsi="Calibri" w:cs="Arial"/>
          <w:sz w:val="24"/>
          <w:szCs w:val="24"/>
        </w:rPr>
        <w:t>A pós graduação deverá ser relacionada com a área de atuação do cargo, sendo as não relacionadas, indeferidas e não pontuadas.</w:t>
      </w:r>
    </w:p>
    <w:p w14:paraId="2D183700" w14:textId="3B60A343" w:rsidR="006C2446" w:rsidRPr="009865E1" w:rsidRDefault="006C2446" w:rsidP="00C97920">
      <w:pPr>
        <w:pStyle w:val="PargrafodaLista"/>
        <w:numPr>
          <w:ilvl w:val="2"/>
          <w:numId w:val="43"/>
        </w:numPr>
        <w:spacing w:after="20"/>
        <w:ind w:left="709" w:hanging="567"/>
        <w:jc w:val="both"/>
        <w:textAlignment w:val="baseline"/>
        <w:rPr>
          <w:rFonts w:ascii="Calibri" w:hAnsi="Calibri" w:cs="Arial"/>
          <w:sz w:val="24"/>
          <w:szCs w:val="24"/>
        </w:rPr>
      </w:pPr>
      <w:r w:rsidRPr="009865E1">
        <w:rPr>
          <w:rFonts w:ascii="Calibri" w:hAnsi="Calibri" w:cs="Arial"/>
          <w:sz w:val="24"/>
          <w:szCs w:val="24"/>
        </w:rPr>
        <w:t xml:space="preserve">Caso o certificado de conclusão não conste as disciplinas e carga horária, </w:t>
      </w:r>
      <w:r w:rsidR="00E12771">
        <w:rPr>
          <w:rFonts w:ascii="Calibri" w:hAnsi="Calibri" w:cs="Arial"/>
          <w:sz w:val="24"/>
          <w:szCs w:val="24"/>
        </w:rPr>
        <w:t>deverá</w:t>
      </w:r>
      <w:r w:rsidRPr="009865E1">
        <w:rPr>
          <w:rFonts w:ascii="Calibri" w:hAnsi="Calibri" w:cs="Arial"/>
          <w:sz w:val="24"/>
          <w:szCs w:val="24"/>
        </w:rPr>
        <w:t xml:space="preserve"> ser acompanhado de histórico escolar emitido pela instituição de ensino com cópia autenticada em cartório.</w:t>
      </w:r>
    </w:p>
    <w:p w14:paraId="1502B958" w14:textId="77777777" w:rsidR="006C2446" w:rsidRPr="009865E1" w:rsidRDefault="006C2446" w:rsidP="00C97920">
      <w:pPr>
        <w:pStyle w:val="PargrafodaLista"/>
        <w:numPr>
          <w:ilvl w:val="2"/>
          <w:numId w:val="43"/>
        </w:numPr>
        <w:spacing w:after="20"/>
        <w:ind w:left="709" w:hanging="567"/>
        <w:jc w:val="both"/>
        <w:textAlignment w:val="baseline"/>
        <w:rPr>
          <w:rFonts w:ascii="Calibri" w:hAnsi="Calibri" w:cs="Arial"/>
          <w:sz w:val="24"/>
          <w:szCs w:val="24"/>
        </w:rPr>
      </w:pPr>
      <w:r w:rsidRPr="009865E1">
        <w:rPr>
          <w:rFonts w:ascii="Calibri" w:hAnsi="Calibri" w:cs="Arial"/>
          <w:sz w:val="24"/>
          <w:szCs w:val="24"/>
        </w:rPr>
        <w:t>Os certificados em língua estrangeira devem ser acompanhados de tradução com declaração expressa assinada pelo tradutor responsável.</w:t>
      </w:r>
    </w:p>
    <w:p w14:paraId="248D1D3E" w14:textId="7B555156" w:rsidR="006C2446" w:rsidRPr="009865E1" w:rsidRDefault="006C2446" w:rsidP="00C97920">
      <w:pPr>
        <w:pStyle w:val="PargrafodaLista"/>
        <w:numPr>
          <w:ilvl w:val="2"/>
          <w:numId w:val="43"/>
        </w:numPr>
        <w:spacing w:after="20"/>
        <w:ind w:left="709" w:hanging="567"/>
        <w:jc w:val="both"/>
        <w:textAlignment w:val="baseline"/>
        <w:rPr>
          <w:rFonts w:ascii="Calibri" w:hAnsi="Calibri" w:cs="Arial"/>
          <w:sz w:val="24"/>
          <w:szCs w:val="24"/>
        </w:rPr>
      </w:pPr>
      <w:r w:rsidRPr="009865E1">
        <w:rPr>
          <w:rFonts w:ascii="Calibri" w:hAnsi="Calibri" w:cs="Arial"/>
          <w:sz w:val="24"/>
          <w:szCs w:val="24"/>
        </w:rPr>
        <w:lastRenderedPageBreak/>
        <w:t>Somente serão pontuados os certificados de cursos devidamente registrados no órgão emissor</w:t>
      </w:r>
      <w:r w:rsidR="00952687">
        <w:rPr>
          <w:rFonts w:ascii="Calibri" w:hAnsi="Calibri" w:cs="Arial"/>
          <w:sz w:val="24"/>
          <w:szCs w:val="24"/>
        </w:rPr>
        <w:t xml:space="preserve"> e relacionados com à área de atuação do cargo no qual o candidato se inscreveu.</w:t>
      </w:r>
    </w:p>
    <w:p w14:paraId="54A796CF" w14:textId="77777777" w:rsidR="006C2446" w:rsidRPr="009865E1" w:rsidRDefault="006C2446" w:rsidP="00C97920">
      <w:pPr>
        <w:pStyle w:val="PargrafodaLista"/>
        <w:numPr>
          <w:ilvl w:val="2"/>
          <w:numId w:val="43"/>
        </w:numPr>
        <w:spacing w:after="20"/>
        <w:ind w:left="709" w:hanging="567"/>
        <w:jc w:val="both"/>
        <w:textAlignment w:val="baseline"/>
        <w:rPr>
          <w:rFonts w:ascii="Calibri" w:hAnsi="Calibri" w:cs="Arial"/>
          <w:sz w:val="24"/>
          <w:szCs w:val="24"/>
        </w:rPr>
      </w:pPr>
      <w:r w:rsidRPr="009865E1">
        <w:rPr>
          <w:rFonts w:ascii="Calibri" w:hAnsi="Calibri" w:cs="Arial"/>
          <w:sz w:val="24"/>
          <w:szCs w:val="24"/>
        </w:rPr>
        <w:t>A nota da prova de títulos será o número de pontos obtidos segundo as tabelas expostas no Item 6.3.1.</w:t>
      </w:r>
    </w:p>
    <w:p w14:paraId="3C516162" w14:textId="77777777" w:rsidR="006C2446" w:rsidRPr="009865E1" w:rsidRDefault="006C2446" w:rsidP="00C97920">
      <w:pPr>
        <w:pStyle w:val="PargrafodaLista"/>
        <w:numPr>
          <w:ilvl w:val="2"/>
          <w:numId w:val="43"/>
        </w:numPr>
        <w:spacing w:after="20"/>
        <w:ind w:left="709" w:hanging="567"/>
        <w:jc w:val="both"/>
        <w:textAlignment w:val="baseline"/>
        <w:rPr>
          <w:rFonts w:ascii="Calibri" w:hAnsi="Calibri" w:cs="Arial"/>
          <w:b/>
          <w:sz w:val="24"/>
          <w:szCs w:val="24"/>
        </w:rPr>
      </w:pPr>
      <w:r w:rsidRPr="009865E1">
        <w:rPr>
          <w:rFonts w:ascii="Calibri" w:hAnsi="Calibri" w:cs="Arial"/>
          <w:b/>
          <w:sz w:val="24"/>
          <w:szCs w:val="24"/>
        </w:rPr>
        <w:t xml:space="preserve">A nota da prova de títulos será somada a da prova escrita, sendo contados apenas para efeito de “classificação” e não de “aprovação”.  </w:t>
      </w:r>
    </w:p>
    <w:p w14:paraId="1911D2CE" w14:textId="77777777" w:rsidR="006C2446" w:rsidRPr="009865E1" w:rsidRDefault="006C2446" w:rsidP="00C97920">
      <w:pPr>
        <w:pStyle w:val="PargrafodaLista"/>
        <w:numPr>
          <w:ilvl w:val="2"/>
          <w:numId w:val="43"/>
        </w:numPr>
        <w:spacing w:after="20"/>
        <w:ind w:left="851" w:hanging="709"/>
        <w:jc w:val="both"/>
        <w:textAlignment w:val="baseline"/>
        <w:rPr>
          <w:rFonts w:ascii="Calibri" w:hAnsi="Calibri" w:cs="Arial"/>
          <w:sz w:val="24"/>
          <w:szCs w:val="24"/>
        </w:rPr>
      </w:pPr>
      <w:r w:rsidRPr="009865E1">
        <w:rPr>
          <w:rFonts w:ascii="Calibri" w:hAnsi="Calibri" w:cs="Arial"/>
          <w:sz w:val="24"/>
          <w:szCs w:val="24"/>
        </w:rPr>
        <w:t xml:space="preserve">Somente serão avaliados os títulos dos candidatos aprovados na prova escrita, de acordo com o definido no item 6.1 do edital. </w:t>
      </w:r>
    </w:p>
    <w:p w14:paraId="5BD0F962" w14:textId="77777777" w:rsidR="006C2446" w:rsidRPr="0006739D" w:rsidRDefault="006C2446" w:rsidP="00FC1292">
      <w:pPr>
        <w:pStyle w:val="PargrafodaLista"/>
        <w:numPr>
          <w:ilvl w:val="2"/>
          <w:numId w:val="43"/>
        </w:numPr>
        <w:spacing w:after="60"/>
        <w:ind w:left="851" w:hanging="709"/>
        <w:jc w:val="both"/>
        <w:textAlignment w:val="baseline"/>
        <w:rPr>
          <w:rFonts w:ascii="Calibri" w:hAnsi="Calibri" w:cs="Arial"/>
          <w:sz w:val="24"/>
          <w:szCs w:val="24"/>
        </w:rPr>
      </w:pPr>
      <w:r w:rsidRPr="0006739D">
        <w:rPr>
          <w:rFonts w:ascii="Calibri" w:hAnsi="Calibri" w:cs="Arial"/>
          <w:sz w:val="24"/>
          <w:szCs w:val="24"/>
        </w:rPr>
        <w:t xml:space="preserve">A classificação final do candidato será obtida por meio da seguinte fórmula: </w:t>
      </w:r>
    </w:p>
    <w:p w14:paraId="7AFC088D" w14:textId="6E72315D" w:rsidR="006C2446" w:rsidRPr="0006739D" w:rsidRDefault="006C2446" w:rsidP="006C2446">
      <w:pPr>
        <w:suppressAutoHyphens/>
        <w:ind w:left="851" w:hanging="709"/>
        <w:jc w:val="center"/>
        <w:rPr>
          <w:rFonts w:ascii="Calibri" w:hAnsi="Calibri" w:cs="Arial"/>
          <w:b/>
          <w:i/>
          <w:sz w:val="24"/>
          <w:szCs w:val="24"/>
          <w:lang w:eastAsia="ar-SA"/>
        </w:rPr>
      </w:pPr>
      <w:r w:rsidRPr="0006739D">
        <w:rPr>
          <w:rFonts w:ascii="Calibri" w:hAnsi="Calibri" w:cs="Arial"/>
          <w:b/>
          <w:i/>
          <w:sz w:val="24"/>
          <w:szCs w:val="24"/>
          <w:lang w:eastAsia="ar-SA"/>
        </w:rPr>
        <w:t>CLASSIFICAÇÃO = NPE + NPT</w:t>
      </w:r>
    </w:p>
    <w:p w14:paraId="31E11544" w14:textId="00634CDE" w:rsidR="006C2446" w:rsidRPr="0006739D" w:rsidRDefault="006C2446" w:rsidP="00C97920">
      <w:pPr>
        <w:suppressAutoHyphens/>
        <w:spacing w:after="20"/>
        <w:ind w:left="851" w:hanging="709"/>
        <w:jc w:val="center"/>
        <w:rPr>
          <w:rFonts w:ascii="Calibri" w:hAnsi="Calibri" w:cs="Arial"/>
          <w:i/>
          <w:sz w:val="24"/>
          <w:szCs w:val="24"/>
          <w:lang w:eastAsia="ar-SA"/>
        </w:rPr>
      </w:pPr>
      <w:r w:rsidRPr="0006739D">
        <w:rPr>
          <w:rFonts w:ascii="Calibri" w:hAnsi="Calibri" w:cs="Arial"/>
          <w:i/>
          <w:sz w:val="24"/>
          <w:szCs w:val="24"/>
          <w:lang w:eastAsia="ar-SA"/>
        </w:rPr>
        <w:t>Onde: NPE = Nota da Prova Escrita; NPT = Nota da Prova de Títulos</w:t>
      </w:r>
    </w:p>
    <w:p w14:paraId="57F3E0CD" w14:textId="5F15D821" w:rsidR="006C2446" w:rsidRPr="006C2446" w:rsidRDefault="006C2446" w:rsidP="00FC1292">
      <w:pPr>
        <w:pStyle w:val="PargrafodaLista"/>
        <w:numPr>
          <w:ilvl w:val="2"/>
          <w:numId w:val="43"/>
        </w:numPr>
        <w:spacing w:after="60"/>
        <w:ind w:left="851" w:hanging="709"/>
        <w:jc w:val="both"/>
        <w:textAlignment w:val="baseline"/>
        <w:rPr>
          <w:rFonts w:ascii="Calibri" w:hAnsi="Calibri" w:cs="Arial"/>
          <w:sz w:val="24"/>
          <w:szCs w:val="24"/>
        </w:rPr>
      </w:pPr>
      <w:r w:rsidRPr="006C2446">
        <w:rPr>
          <w:rFonts w:ascii="Calibri" w:hAnsi="Calibri" w:cs="Arial"/>
          <w:sz w:val="24"/>
          <w:szCs w:val="24"/>
        </w:rPr>
        <w:t>Os candidatos deverão efetuar os seguintes procedimentos para a apresentação dos títulos:</w:t>
      </w:r>
    </w:p>
    <w:p w14:paraId="42040C0D" w14:textId="01E65A9F" w:rsidR="006C2446" w:rsidRPr="0006739D" w:rsidRDefault="006C2446" w:rsidP="00C016CB">
      <w:pPr>
        <w:pStyle w:val="PargrafodaLista"/>
        <w:numPr>
          <w:ilvl w:val="2"/>
          <w:numId w:val="43"/>
        </w:numPr>
        <w:spacing w:after="20"/>
        <w:ind w:left="851" w:hanging="709"/>
        <w:jc w:val="both"/>
        <w:textAlignment w:val="baseline"/>
        <w:rPr>
          <w:rFonts w:ascii="Calibri" w:hAnsi="Calibri" w:cs="Arial"/>
          <w:sz w:val="24"/>
          <w:szCs w:val="24"/>
        </w:rPr>
      </w:pPr>
      <w:r w:rsidRPr="0006739D">
        <w:rPr>
          <w:rFonts w:ascii="Calibri" w:hAnsi="Calibri" w:cs="Arial"/>
          <w:b/>
          <w:sz w:val="24"/>
          <w:szCs w:val="24"/>
        </w:rPr>
        <w:t xml:space="preserve">PARA A APRESENTAÇÃO FÍSICA (ENVIO VIA SEDEX) </w:t>
      </w:r>
      <w:r w:rsidRPr="0006739D">
        <w:rPr>
          <w:rFonts w:ascii="Calibri" w:hAnsi="Calibri" w:cs="Arial"/>
          <w:sz w:val="24"/>
          <w:szCs w:val="24"/>
        </w:rPr>
        <w:t>– Itens 6.</w:t>
      </w:r>
      <w:r>
        <w:rPr>
          <w:rFonts w:ascii="Calibri" w:hAnsi="Calibri" w:cs="Arial"/>
          <w:sz w:val="24"/>
          <w:szCs w:val="24"/>
        </w:rPr>
        <w:t>3</w:t>
      </w:r>
      <w:r w:rsidRPr="0006739D">
        <w:rPr>
          <w:rFonts w:ascii="Calibri" w:hAnsi="Calibri" w:cs="Arial"/>
          <w:sz w:val="24"/>
          <w:szCs w:val="24"/>
        </w:rPr>
        <w:t>.1</w:t>
      </w:r>
      <w:r w:rsidR="00952687">
        <w:rPr>
          <w:rFonts w:ascii="Calibri" w:hAnsi="Calibri" w:cs="Arial"/>
          <w:sz w:val="24"/>
          <w:szCs w:val="24"/>
        </w:rPr>
        <w:t>2</w:t>
      </w:r>
      <w:r w:rsidRPr="0006739D">
        <w:rPr>
          <w:rFonts w:ascii="Calibri" w:hAnsi="Calibri" w:cs="Arial"/>
          <w:sz w:val="24"/>
          <w:szCs w:val="24"/>
        </w:rPr>
        <w:t xml:space="preserve"> à 6.</w:t>
      </w:r>
      <w:r>
        <w:rPr>
          <w:rFonts w:ascii="Calibri" w:hAnsi="Calibri" w:cs="Arial"/>
          <w:sz w:val="24"/>
          <w:szCs w:val="24"/>
        </w:rPr>
        <w:t>3</w:t>
      </w:r>
      <w:r w:rsidRPr="0006739D">
        <w:rPr>
          <w:rFonts w:ascii="Calibri" w:hAnsi="Calibri" w:cs="Arial"/>
          <w:sz w:val="24"/>
          <w:szCs w:val="24"/>
        </w:rPr>
        <w:t>.</w:t>
      </w:r>
      <w:r w:rsidR="00952687">
        <w:rPr>
          <w:rFonts w:ascii="Calibri" w:hAnsi="Calibri" w:cs="Arial"/>
          <w:sz w:val="24"/>
          <w:szCs w:val="24"/>
        </w:rPr>
        <w:t>18</w:t>
      </w:r>
      <w:r w:rsidRPr="0006739D">
        <w:rPr>
          <w:rFonts w:ascii="Calibri" w:hAnsi="Calibri" w:cs="Arial"/>
          <w:sz w:val="24"/>
          <w:szCs w:val="24"/>
        </w:rPr>
        <w:t>:</w:t>
      </w:r>
    </w:p>
    <w:p w14:paraId="304F1C5A" w14:textId="2EB02D2D" w:rsidR="006C2446" w:rsidRPr="0006739D" w:rsidRDefault="006C2446" w:rsidP="00C016CB">
      <w:pPr>
        <w:pStyle w:val="PargrafodaLista"/>
        <w:numPr>
          <w:ilvl w:val="2"/>
          <w:numId w:val="43"/>
        </w:numPr>
        <w:spacing w:after="20"/>
        <w:ind w:left="851" w:hanging="709"/>
        <w:jc w:val="both"/>
        <w:textAlignment w:val="baseline"/>
        <w:rPr>
          <w:rFonts w:ascii="Calibri" w:hAnsi="Calibri" w:cs="Arial"/>
          <w:sz w:val="24"/>
          <w:szCs w:val="24"/>
        </w:rPr>
      </w:pPr>
      <w:r w:rsidRPr="0006739D">
        <w:rPr>
          <w:rFonts w:asciiTheme="minorHAnsi" w:hAnsiTheme="minorHAnsi" w:cs="Arial"/>
          <w:sz w:val="24"/>
          <w:szCs w:val="24"/>
        </w:rPr>
        <w:t xml:space="preserve">Preencher </w:t>
      </w:r>
      <w:r w:rsidRPr="006C2446">
        <w:rPr>
          <w:rFonts w:asciiTheme="minorHAnsi" w:hAnsiTheme="minorHAnsi" w:cs="Arial"/>
          <w:sz w:val="24"/>
          <w:szCs w:val="24"/>
          <w:u w:val="single"/>
        </w:rPr>
        <w:t>Requerimento de Análise de Títulos</w:t>
      </w:r>
      <w:r w:rsidRPr="0006739D">
        <w:rPr>
          <w:rFonts w:asciiTheme="minorHAnsi" w:hAnsiTheme="minorHAnsi" w:cs="Arial"/>
          <w:sz w:val="24"/>
          <w:szCs w:val="24"/>
        </w:rPr>
        <w:t xml:space="preserve"> (</w:t>
      </w:r>
      <w:r w:rsidRPr="0006739D">
        <w:rPr>
          <w:rFonts w:asciiTheme="minorHAnsi" w:hAnsiTheme="minorHAnsi" w:cs="Arial"/>
          <w:b/>
          <w:sz w:val="24"/>
          <w:szCs w:val="24"/>
        </w:rPr>
        <w:t xml:space="preserve">Anexo </w:t>
      </w:r>
      <w:r w:rsidR="00455590">
        <w:rPr>
          <w:rFonts w:asciiTheme="minorHAnsi" w:hAnsiTheme="minorHAnsi" w:cs="Arial"/>
          <w:b/>
          <w:sz w:val="24"/>
          <w:szCs w:val="24"/>
        </w:rPr>
        <w:t>IX</w:t>
      </w:r>
      <w:r w:rsidRPr="0006739D">
        <w:rPr>
          <w:rFonts w:asciiTheme="minorHAnsi" w:hAnsiTheme="minorHAnsi" w:cs="Arial"/>
          <w:b/>
          <w:sz w:val="24"/>
          <w:szCs w:val="24"/>
        </w:rPr>
        <w:t xml:space="preserve"> deste Edital</w:t>
      </w:r>
      <w:r w:rsidRPr="0006739D">
        <w:rPr>
          <w:rFonts w:asciiTheme="minorHAnsi" w:hAnsiTheme="minorHAnsi" w:cs="Arial"/>
          <w:sz w:val="24"/>
          <w:szCs w:val="24"/>
        </w:rPr>
        <w:t xml:space="preserve">), numerando e ordenando corretamente os títulos a serem apresentados. Este requerimento deve ser preenchido via editor de textos eletrônico (Word ou similar), sendo disponibilizado o formulário editável na Área do Candidato. </w:t>
      </w:r>
    </w:p>
    <w:p w14:paraId="65FF6310" w14:textId="0A801354" w:rsidR="006C2446" w:rsidRPr="0006739D" w:rsidRDefault="006C2446" w:rsidP="00C016CB">
      <w:pPr>
        <w:pStyle w:val="PargrafodaLista"/>
        <w:numPr>
          <w:ilvl w:val="2"/>
          <w:numId w:val="43"/>
        </w:numPr>
        <w:spacing w:after="20"/>
        <w:ind w:left="851" w:hanging="709"/>
        <w:jc w:val="both"/>
        <w:textAlignment w:val="baseline"/>
        <w:rPr>
          <w:rFonts w:ascii="Calibri" w:hAnsi="Calibri" w:cs="Arial"/>
          <w:sz w:val="24"/>
          <w:szCs w:val="24"/>
        </w:rPr>
      </w:pPr>
      <w:r w:rsidRPr="0006739D">
        <w:rPr>
          <w:rFonts w:asciiTheme="minorHAnsi" w:hAnsiTheme="minorHAnsi" w:cs="Arial"/>
          <w:sz w:val="24"/>
          <w:szCs w:val="24"/>
        </w:rPr>
        <w:t>Todos os documentos referentes à avaliação de títulos deverão ser apresentados em CÓPIAS AUTENTICADAS</w:t>
      </w:r>
      <w:r>
        <w:rPr>
          <w:rFonts w:asciiTheme="minorHAnsi" w:hAnsiTheme="minorHAnsi" w:cs="Arial"/>
          <w:sz w:val="24"/>
          <w:szCs w:val="24"/>
        </w:rPr>
        <w:t xml:space="preserve"> em Cartório</w:t>
      </w:r>
      <w:r w:rsidRPr="0006739D">
        <w:rPr>
          <w:rFonts w:asciiTheme="minorHAnsi" w:hAnsiTheme="minorHAnsi" w:cs="Arial"/>
          <w:sz w:val="24"/>
          <w:szCs w:val="24"/>
        </w:rPr>
        <w:t xml:space="preserve">, preenchendo e assinando </w:t>
      </w:r>
      <w:r w:rsidRPr="006C2446">
        <w:rPr>
          <w:rFonts w:asciiTheme="minorHAnsi" w:hAnsiTheme="minorHAnsi" w:cs="Arial"/>
          <w:sz w:val="24"/>
          <w:szCs w:val="24"/>
          <w:u w:val="single"/>
        </w:rPr>
        <w:t>Requerimento de Análise de Títulos</w:t>
      </w:r>
      <w:r w:rsidRPr="0006739D">
        <w:rPr>
          <w:rFonts w:asciiTheme="minorHAnsi" w:hAnsiTheme="minorHAnsi" w:cs="Arial"/>
          <w:sz w:val="24"/>
          <w:szCs w:val="24"/>
        </w:rPr>
        <w:t xml:space="preserve"> (</w:t>
      </w:r>
      <w:r w:rsidRPr="0006739D">
        <w:rPr>
          <w:rFonts w:asciiTheme="minorHAnsi" w:hAnsiTheme="minorHAnsi" w:cs="Arial"/>
          <w:b/>
          <w:sz w:val="24"/>
          <w:szCs w:val="24"/>
        </w:rPr>
        <w:t xml:space="preserve">Anexo </w:t>
      </w:r>
      <w:r>
        <w:rPr>
          <w:rFonts w:asciiTheme="minorHAnsi" w:hAnsiTheme="minorHAnsi" w:cs="Arial"/>
          <w:b/>
          <w:sz w:val="24"/>
          <w:szCs w:val="24"/>
        </w:rPr>
        <w:t>IX</w:t>
      </w:r>
      <w:r w:rsidRPr="0006739D">
        <w:rPr>
          <w:rFonts w:asciiTheme="minorHAnsi" w:hAnsiTheme="minorHAnsi" w:cs="Arial"/>
          <w:b/>
          <w:sz w:val="24"/>
          <w:szCs w:val="24"/>
        </w:rPr>
        <w:t xml:space="preserve"> deste Edital</w:t>
      </w:r>
      <w:r w:rsidRPr="0006739D">
        <w:rPr>
          <w:rFonts w:asciiTheme="minorHAnsi" w:hAnsiTheme="minorHAnsi" w:cs="Arial"/>
          <w:sz w:val="24"/>
          <w:szCs w:val="24"/>
        </w:rPr>
        <w:t>), listando cada documento submetido à análise de forma individual (uma linha por título).</w:t>
      </w:r>
    </w:p>
    <w:p w14:paraId="118849C3" w14:textId="7D258E29" w:rsidR="006C2446" w:rsidRPr="0006739D" w:rsidRDefault="006C2446" w:rsidP="00C016CB">
      <w:pPr>
        <w:pStyle w:val="PargrafodaLista"/>
        <w:numPr>
          <w:ilvl w:val="2"/>
          <w:numId w:val="43"/>
        </w:numPr>
        <w:spacing w:after="20"/>
        <w:ind w:left="851" w:hanging="709"/>
        <w:jc w:val="both"/>
        <w:textAlignment w:val="baseline"/>
        <w:rPr>
          <w:rFonts w:ascii="Calibri" w:hAnsi="Calibri" w:cs="Arial"/>
          <w:sz w:val="24"/>
          <w:szCs w:val="24"/>
        </w:rPr>
      </w:pPr>
      <w:r w:rsidRPr="0006739D">
        <w:rPr>
          <w:rFonts w:asciiTheme="minorHAnsi" w:hAnsiTheme="minorHAnsi" w:cs="Arial"/>
          <w:sz w:val="24"/>
          <w:szCs w:val="24"/>
        </w:rPr>
        <w:t xml:space="preserve">Devem ser preenchidas todas as informações do título, solicitadas no formulário de análise de títulos (ordem, instituição, cidade, carga horária e ano de conclusão), sendo ignorados e não pontuados os títulos que divergirem da relação apresentada no </w:t>
      </w:r>
      <w:r w:rsidRPr="00952687">
        <w:rPr>
          <w:rFonts w:asciiTheme="minorHAnsi" w:hAnsiTheme="minorHAnsi" w:cs="Arial"/>
          <w:sz w:val="24"/>
          <w:szCs w:val="24"/>
          <w:u w:val="single"/>
        </w:rPr>
        <w:t>Requerimento de Análise de Títulos</w:t>
      </w:r>
      <w:r w:rsidRPr="0006739D">
        <w:rPr>
          <w:rFonts w:asciiTheme="minorHAnsi" w:hAnsiTheme="minorHAnsi" w:cs="Arial"/>
          <w:sz w:val="24"/>
          <w:szCs w:val="24"/>
        </w:rPr>
        <w:t>.</w:t>
      </w:r>
    </w:p>
    <w:p w14:paraId="0BDD3B1E" w14:textId="621EF32C" w:rsidR="006C2446" w:rsidRPr="0006739D" w:rsidRDefault="006C2446" w:rsidP="00C016CB">
      <w:pPr>
        <w:pStyle w:val="PargrafodaLista"/>
        <w:numPr>
          <w:ilvl w:val="2"/>
          <w:numId w:val="43"/>
        </w:numPr>
        <w:spacing w:after="20"/>
        <w:ind w:left="851" w:hanging="709"/>
        <w:jc w:val="both"/>
        <w:textAlignment w:val="baseline"/>
        <w:rPr>
          <w:rFonts w:ascii="Calibri" w:hAnsi="Calibri" w:cs="Arial"/>
          <w:sz w:val="24"/>
          <w:szCs w:val="24"/>
        </w:rPr>
      </w:pPr>
      <w:r w:rsidRPr="0006739D">
        <w:rPr>
          <w:rFonts w:ascii="Calibri" w:hAnsi="Calibri" w:cs="Arial"/>
          <w:sz w:val="24"/>
          <w:szCs w:val="24"/>
        </w:rPr>
        <w:t xml:space="preserve">Todas as folhas deverão ser </w:t>
      </w:r>
      <w:r w:rsidR="00C016CB">
        <w:rPr>
          <w:rFonts w:ascii="Calibri" w:hAnsi="Calibri" w:cs="Arial"/>
          <w:sz w:val="24"/>
          <w:szCs w:val="24"/>
        </w:rPr>
        <w:t>numeradas</w:t>
      </w:r>
      <w:r w:rsidRPr="0006739D">
        <w:rPr>
          <w:rFonts w:ascii="Calibri" w:hAnsi="Calibri" w:cs="Arial"/>
          <w:sz w:val="24"/>
          <w:szCs w:val="24"/>
        </w:rPr>
        <w:t xml:space="preserve"> (Exemplo: 1, </w:t>
      </w:r>
      <w:proofErr w:type="gramStart"/>
      <w:r w:rsidRPr="0006739D">
        <w:rPr>
          <w:rFonts w:ascii="Calibri" w:hAnsi="Calibri" w:cs="Arial"/>
          <w:sz w:val="24"/>
          <w:szCs w:val="24"/>
        </w:rPr>
        <w:t>2,..</w:t>
      </w:r>
      <w:proofErr w:type="gramEnd"/>
      <w:r w:rsidRPr="0006739D">
        <w:rPr>
          <w:rFonts w:ascii="Calibri" w:hAnsi="Calibri" w:cs="Arial"/>
          <w:sz w:val="24"/>
          <w:szCs w:val="24"/>
        </w:rPr>
        <w:t>5), de acordo com a ordem do título preenchido no formulário de avaliação de títulos.</w:t>
      </w:r>
      <w:r>
        <w:rPr>
          <w:rFonts w:ascii="Calibri" w:hAnsi="Calibri" w:cs="Arial"/>
          <w:sz w:val="24"/>
          <w:szCs w:val="24"/>
        </w:rPr>
        <w:t xml:space="preserve"> </w:t>
      </w:r>
    </w:p>
    <w:p w14:paraId="4131A891" w14:textId="77777777" w:rsidR="006C2446" w:rsidRPr="0006739D" w:rsidRDefault="006C2446" w:rsidP="00C016CB">
      <w:pPr>
        <w:pStyle w:val="PargrafodaLista"/>
        <w:numPr>
          <w:ilvl w:val="2"/>
          <w:numId w:val="43"/>
        </w:numPr>
        <w:spacing w:after="20"/>
        <w:ind w:left="851" w:hanging="709"/>
        <w:jc w:val="both"/>
        <w:textAlignment w:val="baseline"/>
        <w:rPr>
          <w:rFonts w:ascii="Calibri" w:hAnsi="Calibri" w:cs="Arial"/>
          <w:sz w:val="24"/>
          <w:szCs w:val="24"/>
        </w:rPr>
      </w:pPr>
      <w:r w:rsidRPr="0006739D">
        <w:rPr>
          <w:rFonts w:ascii="Calibri" w:hAnsi="Calibri" w:cs="Arial"/>
          <w:sz w:val="24"/>
          <w:szCs w:val="24"/>
        </w:rPr>
        <w:t xml:space="preserve">Os títulos devem ser acomodados em envelopes identificados com o </w:t>
      </w:r>
      <w:r w:rsidRPr="0006739D">
        <w:rPr>
          <w:rFonts w:ascii="Calibri" w:hAnsi="Calibri" w:cs="Arial"/>
          <w:b/>
          <w:sz w:val="24"/>
          <w:szCs w:val="24"/>
        </w:rPr>
        <w:t xml:space="preserve">NOME DO CANDIDATO, NÚMERO DE INSCRIÇÃO </w:t>
      </w:r>
      <w:r w:rsidRPr="0006739D">
        <w:rPr>
          <w:rFonts w:ascii="Calibri" w:hAnsi="Calibri" w:cs="Arial"/>
          <w:sz w:val="24"/>
          <w:szCs w:val="24"/>
        </w:rPr>
        <w:t>e</w:t>
      </w:r>
      <w:r w:rsidRPr="0006739D">
        <w:rPr>
          <w:rFonts w:ascii="Calibri" w:hAnsi="Calibri" w:cs="Arial"/>
          <w:b/>
          <w:sz w:val="24"/>
          <w:szCs w:val="24"/>
        </w:rPr>
        <w:t xml:space="preserve"> CARGO</w:t>
      </w:r>
      <w:r w:rsidRPr="0006739D">
        <w:rPr>
          <w:rFonts w:ascii="Calibri" w:hAnsi="Calibri" w:cs="Arial"/>
          <w:sz w:val="24"/>
          <w:szCs w:val="24"/>
        </w:rPr>
        <w:t>, juntamente com o “comprovante provisório de inscrição”, emitido na “Área do Candidato”, após a efetivação da sua inscrição.</w:t>
      </w:r>
    </w:p>
    <w:p w14:paraId="291CA522" w14:textId="125B2AC8" w:rsidR="006C2446" w:rsidRPr="0006739D" w:rsidRDefault="006C2446" w:rsidP="00C016CB">
      <w:pPr>
        <w:pStyle w:val="PargrafodaLista"/>
        <w:numPr>
          <w:ilvl w:val="2"/>
          <w:numId w:val="43"/>
        </w:numPr>
        <w:spacing w:after="20"/>
        <w:ind w:left="851" w:hanging="709"/>
        <w:jc w:val="both"/>
        <w:textAlignment w:val="baseline"/>
        <w:rPr>
          <w:rFonts w:ascii="Calibri" w:hAnsi="Calibri" w:cs="Arial"/>
          <w:b/>
          <w:sz w:val="24"/>
          <w:szCs w:val="24"/>
        </w:rPr>
      </w:pPr>
      <w:r w:rsidRPr="0006739D">
        <w:rPr>
          <w:rFonts w:ascii="Calibri" w:hAnsi="Calibri" w:cs="Arial"/>
          <w:sz w:val="24"/>
          <w:szCs w:val="24"/>
        </w:rPr>
        <w:t xml:space="preserve">O envelope contendo o </w:t>
      </w:r>
      <w:r w:rsidRPr="006C2446">
        <w:rPr>
          <w:rFonts w:asciiTheme="minorHAnsi" w:hAnsiTheme="minorHAnsi" w:cs="Arial"/>
          <w:sz w:val="24"/>
          <w:szCs w:val="24"/>
          <w:u w:val="single"/>
        </w:rPr>
        <w:t>Requerimento de Análise de Títulos</w:t>
      </w:r>
      <w:r w:rsidRPr="0006739D">
        <w:rPr>
          <w:rFonts w:ascii="Calibri" w:hAnsi="Calibri" w:cs="Arial"/>
          <w:sz w:val="24"/>
          <w:szCs w:val="24"/>
        </w:rPr>
        <w:t xml:space="preserve"> devidamente preenchido e assinado deverá ser protocolado, por um dos meios previstos no </w:t>
      </w:r>
      <w:r w:rsidRPr="0006739D">
        <w:rPr>
          <w:rFonts w:ascii="Calibri" w:hAnsi="Calibri" w:cs="Arial"/>
          <w:b/>
          <w:sz w:val="24"/>
          <w:szCs w:val="24"/>
        </w:rPr>
        <w:t>Item 11</w:t>
      </w:r>
      <w:r w:rsidRPr="0006739D">
        <w:rPr>
          <w:rFonts w:ascii="Calibri" w:hAnsi="Calibri" w:cs="Arial"/>
          <w:sz w:val="24"/>
          <w:szCs w:val="24"/>
        </w:rPr>
        <w:t xml:space="preserve"> deste Edital, até o último dia previsto para as inscrições.</w:t>
      </w:r>
    </w:p>
    <w:p w14:paraId="20F675F1" w14:textId="77777777" w:rsidR="006C2446" w:rsidRPr="0006739D" w:rsidRDefault="006C2446" w:rsidP="00C016CB">
      <w:pPr>
        <w:pStyle w:val="PargrafodaLista"/>
        <w:numPr>
          <w:ilvl w:val="2"/>
          <w:numId w:val="43"/>
        </w:numPr>
        <w:spacing w:after="20"/>
        <w:ind w:left="851" w:hanging="709"/>
        <w:jc w:val="both"/>
        <w:textAlignment w:val="baseline"/>
        <w:rPr>
          <w:rFonts w:ascii="Calibri" w:hAnsi="Calibri" w:cs="Arial"/>
          <w:sz w:val="24"/>
          <w:szCs w:val="24"/>
        </w:rPr>
      </w:pPr>
      <w:r w:rsidRPr="0006739D">
        <w:rPr>
          <w:rFonts w:asciiTheme="minorHAnsi" w:hAnsiTheme="minorHAnsi" w:cs="Arial"/>
          <w:sz w:val="24"/>
          <w:szCs w:val="24"/>
        </w:rPr>
        <w:t>Não serão considerados títulos apresentados, por qualquer outra forma, ou sem o devido acondicionamento em envelopes, ou sem o devido preenchimento do requerimento de avaliação de títulos, ou sem a identificação do comprovante provisório de inscrição, ou ainda fora do prazo determinado nos itens anteriores.</w:t>
      </w:r>
    </w:p>
    <w:p w14:paraId="2A177180" w14:textId="16C6DE4E" w:rsidR="006C2446" w:rsidRPr="0006739D" w:rsidRDefault="006C2446" w:rsidP="00FC1292">
      <w:pPr>
        <w:pStyle w:val="PargrafodaLista"/>
        <w:numPr>
          <w:ilvl w:val="2"/>
          <w:numId w:val="43"/>
        </w:numPr>
        <w:spacing w:after="40"/>
        <w:ind w:left="851" w:hanging="709"/>
        <w:jc w:val="both"/>
        <w:textAlignment w:val="baseline"/>
        <w:rPr>
          <w:rFonts w:ascii="Calibri" w:hAnsi="Calibri" w:cs="Arial"/>
          <w:sz w:val="24"/>
          <w:szCs w:val="24"/>
        </w:rPr>
      </w:pPr>
      <w:r w:rsidRPr="0006739D">
        <w:rPr>
          <w:rFonts w:asciiTheme="minorHAnsi" w:hAnsiTheme="minorHAnsi" w:cs="Arial"/>
          <w:b/>
          <w:sz w:val="24"/>
          <w:szCs w:val="24"/>
        </w:rPr>
        <w:t>PARA APRESENTAÇÃO ELETRÔNICA (VIA ÁREA DO CANDIDATO)</w:t>
      </w:r>
      <w:r w:rsidRPr="0006739D">
        <w:rPr>
          <w:rFonts w:ascii="Calibri" w:hAnsi="Calibri" w:cs="Arial"/>
          <w:sz w:val="24"/>
          <w:szCs w:val="24"/>
        </w:rPr>
        <w:t xml:space="preserve"> – Itens 6.</w:t>
      </w:r>
      <w:r>
        <w:rPr>
          <w:rFonts w:ascii="Calibri" w:hAnsi="Calibri" w:cs="Arial"/>
          <w:sz w:val="24"/>
          <w:szCs w:val="24"/>
        </w:rPr>
        <w:t>3</w:t>
      </w:r>
      <w:r w:rsidRPr="0006739D">
        <w:rPr>
          <w:rFonts w:ascii="Calibri" w:hAnsi="Calibri" w:cs="Arial"/>
          <w:sz w:val="24"/>
          <w:szCs w:val="24"/>
        </w:rPr>
        <w:t>.2</w:t>
      </w:r>
      <w:r w:rsidR="00952687">
        <w:rPr>
          <w:rFonts w:ascii="Calibri" w:hAnsi="Calibri" w:cs="Arial"/>
          <w:sz w:val="24"/>
          <w:szCs w:val="24"/>
        </w:rPr>
        <w:t>0</w:t>
      </w:r>
      <w:r w:rsidRPr="0006739D">
        <w:rPr>
          <w:rFonts w:ascii="Calibri" w:hAnsi="Calibri" w:cs="Arial"/>
          <w:sz w:val="24"/>
          <w:szCs w:val="24"/>
        </w:rPr>
        <w:t xml:space="preserve"> à 6.</w:t>
      </w:r>
      <w:r>
        <w:rPr>
          <w:rFonts w:ascii="Calibri" w:hAnsi="Calibri" w:cs="Arial"/>
          <w:sz w:val="24"/>
          <w:szCs w:val="24"/>
        </w:rPr>
        <w:t>3</w:t>
      </w:r>
      <w:r w:rsidRPr="0006739D">
        <w:rPr>
          <w:rFonts w:ascii="Calibri" w:hAnsi="Calibri" w:cs="Arial"/>
          <w:sz w:val="24"/>
          <w:szCs w:val="24"/>
        </w:rPr>
        <w:t>.</w:t>
      </w:r>
      <w:r w:rsidR="00952687">
        <w:rPr>
          <w:rFonts w:ascii="Calibri" w:hAnsi="Calibri" w:cs="Arial"/>
          <w:sz w:val="24"/>
          <w:szCs w:val="24"/>
        </w:rPr>
        <w:t>27</w:t>
      </w:r>
      <w:r w:rsidRPr="0006739D">
        <w:rPr>
          <w:rFonts w:asciiTheme="minorHAnsi" w:hAnsiTheme="minorHAnsi" w:cs="Arial"/>
          <w:sz w:val="24"/>
          <w:szCs w:val="24"/>
        </w:rPr>
        <w:t>:</w:t>
      </w:r>
    </w:p>
    <w:p w14:paraId="6069F1E5" w14:textId="39730E22" w:rsidR="006C2446" w:rsidRPr="0006739D" w:rsidRDefault="006C2446" w:rsidP="00FC1292">
      <w:pPr>
        <w:pStyle w:val="PargrafodaLista"/>
        <w:numPr>
          <w:ilvl w:val="2"/>
          <w:numId w:val="43"/>
        </w:numPr>
        <w:spacing w:after="40"/>
        <w:ind w:left="851" w:hanging="709"/>
        <w:jc w:val="both"/>
        <w:textAlignment w:val="baseline"/>
        <w:rPr>
          <w:rFonts w:ascii="Calibri" w:hAnsi="Calibri" w:cs="Arial"/>
          <w:sz w:val="24"/>
          <w:szCs w:val="24"/>
        </w:rPr>
      </w:pPr>
      <w:r w:rsidRPr="0006739D">
        <w:rPr>
          <w:rFonts w:ascii="Calibri" w:hAnsi="Calibri" w:cs="Arial"/>
          <w:sz w:val="24"/>
          <w:szCs w:val="24"/>
        </w:rPr>
        <w:t>Para a apresentação eletrônica</w:t>
      </w:r>
      <w:r w:rsidR="00455590">
        <w:rPr>
          <w:rFonts w:ascii="Calibri" w:hAnsi="Calibri" w:cs="Arial"/>
          <w:sz w:val="24"/>
          <w:szCs w:val="24"/>
        </w:rPr>
        <w:t xml:space="preserve"> do</w:t>
      </w:r>
      <w:r w:rsidRPr="0006739D">
        <w:rPr>
          <w:rFonts w:ascii="Calibri" w:hAnsi="Calibri" w:cs="Arial"/>
          <w:sz w:val="24"/>
          <w:szCs w:val="24"/>
        </w:rPr>
        <w:t xml:space="preserve"> </w:t>
      </w:r>
      <w:r w:rsidR="00455590" w:rsidRPr="006C2446">
        <w:rPr>
          <w:rFonts w:asciiTheme="minorHAnsi" w:hAnsiTheme="minorHAnsi" w:cs="Arial"/>
          <w:sz w:val="24"/>
          <w:szCs w:val="24"/>
          <w:u w:val="single"/>
        </w:rPr>
        <w:t>Requerimento de Análise de Títulos</w:t>
      </w:r>
      <w:r w:rsidRPr="0006739D">
        <w:rPr>
          <w:rFonts w:ascii="Calibri" w:hAnsi="Calibri" w:cs="Arial"/>
          <w:sz w:val="24"/>
          <w:szCs w:val="24"/>
        </w:rPr>
        <w:t xml:space="preserve"> o candidato deve acessar a “Área do Candidato” a partir da página www.nbsprovas.com.br, utilizando o seu CPF e senha pessoal. Na área do candidato deve localizar a sua </w:t>
      </w:r>
      <w:r w:rsidRPr="0006739D">
        <w:rPr>
          <w:rFonts w:ascii="Calibri" w:hAnsi="Calibri" w:cs="Arial"/>
          <w:sz w:val="24"/>
          <w:szCs w:val="24"/>
        </w:rPr>
        <w:lastRenderedPageBreak/>
        <w:t>inscrição para o evento, clicar em “Mais Informações” e em seguida no item “Prova de Títulos”.</w:t>
      </w:r>
    </w:p>
    <w:p w14:paraId="5B71D972" w14:textId="77777777" w:rsidR="006C2446" w:rsidRPr="00EB0EC7" w:rsidRDefault="006C2446" w:rsidP="00FC1292">
      <w:pPr>
        <w:pStyle w:val="PargrafodaLista"/>
        <w:numPr>
          <w:ilvl w:val="2"/>
          <w:numId w:val="43"/>
        </w:numPr>
        <w:spacing w:after="60"/>
        <w:ind w:left="851" w:hanging="709"/>
        <w:jc w:val="both"/>
        <w:textAlignment w:val="baseline"/>
        <w:rPr>
          <w:rFonts w:ascii="Calibri" w:hAnsi="Calibri" w:cs="Arial"/>
          <w:sz w:val="24"/>
          <w:szCs w:val="24"/>
        </w:rPr>
      </w:pPr>
      <w:r w:rsidRPr="00EB0EC7">
        <w:rPr>
          <w:rFonts w:ascii="Calibri" w:hAnsi="Calibri" w:cs="Arial"/>
          <w:sz w:val="24"/>
          <w:szCs w:val="24"/>
        </w:rPr>
        <w:t xml:space="preserve">Os títulos devem ser digitalizados em “frente e verso” no mesmo arquivo em formato PDF. Entende-se por “digitalizados” os títulos escaneados a partir de seu documento original, sendo desconsiderados títulos “fotografados” ou ainda outro meio que não permita a sua perfeita identificação. </w:t>
      </w:r>
      <w:r w:rsidRPr="00EB0EC7">
        <w:rPr>
          <w:rFonts w:ascii="Calibri" w:hAnsi="Calibri" w:cs="Arial"/>
          <w:b/>
          <w:sz w:val="24"/>
          <w:szCs w:val="24"/>
        </w:rPr>
        <w:t>A digitalização deve ser em tamanho real do título, sem qualquer tipo de redução ou ampliação, sendo utilizada a proporção de 1 para 1. Títulos digitalizados em tamanhos diversos ao original não serão avaliados, sendo indeferidos e não pontuados</w:t>
      </w:r>
      <w:r w:rsidRPr="00EB0EC7">
        <w:rPr>
          <w:rFonts w:ascii="Calibri" w:hAnsi="Calibri" w:cs="Arial"/>
          <w:sz w:val="24"/>
          <w:szCs w:val="24"/>
        </w:rPr>
        <w:t xml:space="preserve">. Da mesma forma, deve-se manter o esquema original de cores do título, ou seja, sendo um título “colorido” deve ser digitalizado </w:t>
      </w:r>
      <w:proofErr w:type="gramStart"/>
      <w:r w:rsidRPr="00EB0EC7">
        <w:rPr>
          <w:rFonts w:ascii="Calibri" w:hAnsi="Calibri" w:cs="Arial"/>
          <w:sz w:val="24"/>
          <w:szCs w:val="24"/>
        </w:rPr>
        <w:t>mantendo o mesmo</w:t>
      </w:r>
      <w:proofErr w:type="gramEnd"/>
      <w:r w:rsidRPr="00EB0EC7">
        <w:rPr>
          <w:rFonts w:ascii="Calibri" w:hAnsi="Calibri" w:cs="Arial"/>
          <w:sz w:val="24"/>
          <w:szCs w:val="24"/>
        </w:rPr>
        <w:t xml:space="preserve"> padrão de cores, sob pena de indeferimento, em caso de alterações.</w:t>
      </w:r>
    </w:p>
    <w:p w14:paraId="39AFE2E6" w14:textId="77777777" w:rsidR="006C2446" w:rsidRPr="00EB0EC7" w:rsidRDefault="006C2446" w:rsidP="00FC1292">
      <w:pPr>
        <w:pStyle w:val="PargrafodaLista"/>
        <w:numPr>
          <w:ilvl w:val="2"/>
          <w:numId w:val="43"/>
        </w:numPr>
        <w:ind w:left="851" w:hanging="709"/>
        <w:jc w:val="both"/>
        <w:textAlignment w:val="baseline"/>
        <w:rPr>
          <w:rFonts w:ascii="Calibri" w:hAnsi="Calibri" w:cs="Arial"/>
          <w:sz w:val="24"/>
          <w:szCs w:val="24"/>
        </w:rPr>
      </w:pPr>
      <w:r w:rsidRPr="00EB0EC7">
        <w:rPr>
          <w:rFonts w:ascii="Calibri" w:hAnsi="Calibri" w:cs="Arial"/>
          <w:sz w:val="24"/>
          <w:szCs w:val="24"/>
        </w:rPr>
        <w:t>Serão indeferidos os títulos que não atenderem ao disposto neste item, em especial às seguintes ocorrências:</w:t>
      </w:r>
    </w:p>
    <w:p w14:paraId="2BA06E64" w14:textId="77777777" w:rsidR="006C2446" w:rsidRPr="00EB0EC7" w:rsidRDefault="006C2446" w:rsidP="00FC1292">
      <w:pPr>
        <w:pStyle w:val="PargrafodaLista"/>
        <w:numPr>
          <w:ilvl w:val="0"/>
          <w:numId w:val="42"/>
        </w:numPr>
        <w:ind w:left="1134" w:hanging="294"/>
        <w:jc w:val="both"/>
        <w:textAlignment w:val="baseline"/>
        <w:rPr>
          <w:rFonts w:ascii="Calibri" w:hAnsi="Calibri" w:cs="Arial"/>
          <w:i/>
          <w:szCs w:val="24"/>
        </w:rPr>
      </w:pPr>
      <w:r w:rsidRPr="00EB0EC7">
        <w:rPr>
          <w:rFonts w:ascii="Calibri" w:hAnsi="Calibri" w:cs="Arial"/>
          <w:i/>
          <w:szCs w:val="24"/>
        </w:rPr>
        <w:t>Títulos fotografados, mesmo em aplicativos que simulem escaneamento;</w:t>
      </w:r>
    </w:p>
    <w:p w14:paraId="44B7CE31" w14:textId="77777777" w:rsidR="006C2446" w:rsidRPr="00EB0EC7" w:rsidRDefault="006C2446" w:rsidP="00FC1292">
      <w:pPr>
        <w:pStyle w:val="PargrafodaLista"/>
        <w:numPr>
          <w:ilvl w:val="0"/>
          <w:numId w:val="42"/>
        </w:numPr>
        <w:ind w:left="1134" w:hanging="294"/>
        <w:jc w:val="both"/>
        <w:textAlignment w:val="baseline"/>
        <w:rPr>
          <w:rFonts w:ascii="Calibri" w:hAnsi="Calibri" w:cs="Arial"/>
          <w:i/>
          <w:szCs w:val="24"/>
        </w:rPr>
      </w:pPr>
      <w:r w:rsidRPr="00EB0EC7">
        <w:rPr>
          <w:rFonts w:ascii="Calibri" w:hAnsi="Calibri" w:cs="Arial"/>
          <w:i/>
          <w:szCs w:val="24"/>
        </w:rPr>
        <w:t>Títulos que em seu original são coloridos e são apresentados em preto e branco;</w:t>
      </w:r>
    </w:p>
    <w:p w14:paraId="5A6DFBCD" w14:textId="77777777" w:rsidR="006C2446" w:rsidRPr="00EB0EC7" w:rsidRDefault="006C2446" w:rsidP="00FC1292">
      <w:pPr>
        <w:pStyle w:val="PargrafodaLista"/>
        <w:numPr>
          <w:ilvl w:val="0"/>
          <w:numId w:val="42"/>
        </w:numPr>
        <w:ind w:left="1134" w:hanging="294"/>
        <w:jc w:val="both"/>
        <w:textAlignment w:val="baseline"/>
        <w:rPr>
          <w:rFonts w:ascii="Calibri" w:hAnsi="Calibri" w:cs="Arial"/>
          <w:i/>
          <w:szCs w:val="24"/>
        </w:rPr>
      </w:pPr>
      <w:r w:rsidRPr="00EB0EC7">
        <w:rPr>
          <w:rFonts w:ascii="Calibri" w:hAnsi="Calibri" w:cs="Arial"/>
          <w:i/>
          <w:szCs w:val="24"/>
        </w:rPr>
        <w:t>Arquivos com margens que não existem no título físico;</w:t>
      </w:r>
    </w:p>
    <w:p w14:paraId="4861C4AF" w14:textId="769CFC4E" w:rsidR="006C2446" w:rsidRPr="00EB0EC7" w:rsidRDefault="00C97920" w:rsidP="00FC1292">
      <w:pPr>
        <w:pStyle w:val="PargrafodaLista"/>
        <w:numPr>
          <w:ilvl w:val="0"/>
          <w:numId w:val="42"/>
        </w:numPr>
        <w:ind w:left="1134" w:hanging="294"/>
        <w:jc w:val="both"/>
        <w:textAlignment w:val="baseline"/>
        <w:rPr>
          <w:rFonts w:ascii="Calibri" w:hAnsi="Calibri" w:cs="Arial"/>
          <w:i/>
          <w:szCs w:val="24"/>
        </w:rPr>
      </w:pPr>
      <w:r w:rsidRPr="00EB0EC7">
        <w:rPr>
          <w:rFonts w:ascii="Calibri" w:hAnsi="Calibri" w:cs="Arial"/>
          <w:i/>
          <w:szCs w:val="24"/>
        </w:rPr>
        <w:t>Arquivos que não contenham a frente e o verso do título dispostas em paginação eletrônica 1 e 2, sendo a página 1 para a frente do título e a página 2 para o seu verso</w:t>
      </w:r>
      <w:r>
        <w:rPr>
          <w:rFonts w:ascii="Calibri" w:hAnsi="Calibri" w:cs="Arial"/>
          <w:i/>
          <w:szCs w:val="24"/>
        </w:rPr>
        <w:t>. Títulos que não tenham informações no verso devem apresentar a página 2 em branco</w:t>
      </w:r>
      <w:r w:rsidRPr="00EB0EC7">
        <w:rPr>
          <w:rFonts w:ascii="Calibri" w:hAnsi="Calibri" w:cs="Arial"/>
          <w:i/>
          <w:szCs w:val="24"/>
        </w:rPr>
        <w:t>;</w:t>
      </w:r>
    </w:p>
    <w:p w14:paraId="69C345EA" w14:textId="77777777" w:rsidR="006C2446" w:rsidRPr="00EB0EC7" w:rsidRDefault="006C2446" w:rsidP="00FC1292">
      <w:pPr>
        <w:pStyle w:val="PargrafodaLista"/>
        <w:numPr>
          <w:ilvl w:val="0"/>
          <w:numId w:val="42"/>
        </w:numPr>
        <w:ind w:left="1134" w:hanging="294"/>
        <w:jc w:val="both"/>
        <w:textAlignment w:val="baseline"/>
        <w:rPr>
          <w:rFonts w:ascii="Calibri" w:hAnsi="Calibri" w:cs="Arial"/>
          <w:i/>
          <w:szCs w:val="24"/>
        </w:rPr>
      </w:pPr>
      <w:r w:rsidRPr="00EB0EC7">
        <w:rPr>
          <w:rFonts w:ascii="Calibri" w:hAnsi="Calibri" w:cs="Arial"/>
          <w:i/>
          <w:szCs w:val="24"/>
        </w:rPr>
        <w:t>Títulos digitalizados em proporção diversa à 1 para 1 (tamanho real do título), sendo indeferidos os títulos apresentados com compressão ou ampliação;</w:t>
      </w:r>
    </w:p>
    <w:p w14:paraId="035E01C5" w14:textId="77777777" w:rsidR="006C2446" w:rsidRPr="00F1391C" w:rsidRDefault="006C2446" w:rsidP="00FC1292">
      <w:pPr>
        <w:pStyle w:val="PargrafodaLista"/>
        <w:numPr>
          <w:ilvl w:val="0"/>
          <w:numId w:val="42"/>
        </w:numPr>
        <w:ind w:left="1134" w:hanging="294"/>
        <w:jc w:val="both"/>
        <w:textAlignment w:val="baseline"/>
        <w:rPr>
          <w:rFonts w:ascii="Calibri" w:hAnsi="Calibri" w:cs="Arial"/>
          <w:i/>
          <w:szCs w:val="24"/>
        </w:rPr>
      </w:pPr>
      <w:r w:rsidRPr="00F1391C">
        <w:rPr>
          <w:rFonts w:ascii="Calibri" w:hAnsi="Calibri" w:cs="Arial"/>
          <w:i/>
          <w:szCs w:val="24"/>
        </w:rPr>
        <w:t>Apresentados em arquivos diversos ao formato PDF ou com tamanhos superiores a 2 MB (dois megabytes);</w:t>
      </w:r>
    </w:p>
    <w:p w14:paraId="48769B49" w14:textId="77777777" w:rsidR="006C2446" w:rsidRPr="00EB0EC7" w:rsidRDefault="006C2446" w:rsidP="00FC1292">
      <w:pPr>
        <w:pStyle w:val="PargrafodaLista"/>
        <w:numPr>
          <w:ilvl w:val="0"/>
          <w:numId w:val="42"/>
        </w:numPr>
        <w:ind w:left="1134" w:hanging="294"/>
        <w:jc w:val="both"/>
        <w:textAlignment w:val="baseline"/>
        <w:rPr>
          <w:rFonts w:ascii="Calibri" w:hAnsi="Calibri" w:cs="Arial"/>
          <w:i/>
          <w:szCs w:val="24"/>
        </w:rPr>
      </w:pPr>
      <w:r w:rsidRPr="00EB0EC7">
        <w:rPr>
          <w:rFonts w:ascii="Calibri" w:hAnsi="Calibri" w:cs="Arial"/>
          <w:i/>
          <w:szCs w:val="24"/>
        </w:rPr>
        <w:t>Arquivos de baixa resolução, que não permitam a correta identificação e avaliação do título apresentado;</w:t>
      </w:r>
    </w:p>
    <w:p w14:paraId="09302C9E" w14:textId="77777777" w:rsidR="006C2446" w:rsidRPr="00EB0EC7" w:rsidRDefault="006C2446" w:rsidP="00FC1292">
      <w:pPr>
        <w:pStyle w:val="PargrafodaLista"/>
        <w:numPr>
          <w:ilvl w:val="0"/>
          <w:numId w:val="42"/>
        </w:numPr>
        <w:ind w:left="1134" w:hanging="294"/>
        <w:jc w:val="both"/>
        <w:textAlignment w:val="baseline"/>
        <w:rPr>
          <w:rFonts w:ascii="Calibri" w:hAnsi="Calibri" w:cs="Arial"/>
          <w:i/>
          <w:szCs w:val="24"/>
        </w:rPr>
      </w:pPr>
      <w:r w:rsidRPr="00EB0EC7">
        <w:rPr>
          <w:rFonts w:ascii="Calibri" w:hAnsi="Calibri" w:cs="Arial"/>
          <w:i/>
          <w:szCs w:val="24"/>
        </w:rPr>
        <w:t>Títulos não compreendidos nas categorias ou fora dos prazos de realização previstos neste item de títulos;</w:t>
      </w:r>
    </w:p>
    <w:p w14:paraId="182C6EDC" w14:textId="77777777" w:rsidR="006C2446" w:rsidRDefault="006C2446" w:rsidP="00FC1292">
      <w:pPr>
        <w:pStyle w:val="PargrafodaLista"/>
        <w:numPr>
          <w:ilvl w:val="0"/>
          <w:numId w:val="42"/>
        </w:numPr>
        <w:ind w:left="1134" w:hanging="294"/>
        <w:jc w:val="both"/>
        <w:textAlignment w:val="baseline"/>
        <w:rPr>
          <w:rFonts w:ascii="Calibri" w:hAnsi="Calibri" w:cs="Arial"/>
          <w:i/>
          <w:szCs w:val="24"/>
        </w:rPr>
      </w:pPr>
      <w:r w:rsidRPr="00EB0EC7">
        <w:rPr>
          <w:rFonts w:ascii="Calibri" w:hAnsi="Calibri" w:cs="Arial"/>
          <w:i/>
          <w:szCs w:val="24"/>
        </w:rPr>
        <w:t>Arquivos que contenham mais de um título, sendo indeferidos todos os apresentados nesta condição;</w:t>
      </w:r>
    </w:p>
    <w:p w14:paraId="7BA5B001" w14:textId="77777777" w:rsidR="006C2446" w:rsidRDefault="006C2446" w:rsidP="00FC1292">
      <w:pPr>
        <w:pStyle w:val="PargrafodaLista"/>
        <w:numPr>
          <w:ilvl w:val="0"/>
          <w:numId w:val="42"/>
        </w:numPr>
        <w:ind w:left="1134" w:hanging="294"/>
        <w:jc w:val="both"/>
        <w:textAlignment w:val="baseline"/>
        <w:rPr>
          <w:rFonts w:ascii="Calibri" w:hAnsi="Calibri" w:cs="Arial"/>
          <w:i/>
          <w:szCs w:val="24"/>
        </w:rPr>
      </w:pPr>
      <w:r>
        <w:rPr>
          <w:rFonts w:ascii="Calibri" w:hAnsi="Calibri" w:cs="Arial"/>
          <w:i/>
          <w:szCs w:val="24"/>
        </w:rPr>
        <w:t>Arquivos que contenham informações divergentes entre o formulário eletrônico e o título, em relação à carga horária do curso, período de realização e/ou instituição promotora;</w:t>
      </w:r>
    </w:p>
    <w:p w14:paraId="16358BA2" w14:textId="77777777" w:rsidR="00744C7F" w:rsidRDefault="006C2446" w:rsidP="00744C7F">
      <w:pPr>
        <w:pStyle w:val="PargrafodaLista"/>
        <w:numPr>
          <w:ilvl w:val="0"/>
          <w:numId w:val="42"/>
        </w:numPr>
        <w:ind w:left="1134" w:hanging="294"/>
        <w:jc w:val="both"/>
        <w:textAlignment w:val="baseline"/>
        <w:rPr>
          <w:rFonts w:ascii="Calibri" w:hAnsi="Calibri" w:cs="Arial"/>
          <w:i/>
          <w:szCs w:val="24"/>
        </w:rPr>
      </w:pPr>
      <w:r w:rsidRPr="00EB0EC7">
        <w:rPr>
          <w:rFonts w:ascii="Calibri" w:hAnsi="Calibri" w:cs="Arial"/>
          <w:i/>
          <w:szCs w:val="24"/>
        </w:rPr>
        <w:t>Arquivos que contenham apenas a frente ou apenas o verso do título, mesmo que disposto em mais de um arquivo</w:t>
      </w:r>
      <w:r w:rsidR="00744C7F">
        <w:rPr>
          <w:rFonts w:ascii="Calibri" w:hAnsi="Calibri" w:cs="Arial"/>
          <w:i/>
          <w:szCs w:val="24"/>
        </w:rPr>
        <w:t>;</w:t>
      </w:r>
    </w:p>
    <w:p w14:paraId="6F316651" w14:textId="77777777" w:rsidR="00744C7F" w:rsidRDefault="00744C7F" w:rsidP="00C97920">
      <w:pPr>
        <w:pStyle w:val="PargrafodaLista"/>
        <w:numPr>
          <w:ilvl w:val="0"/>
          <w:numId w:val="42"/>
        </w:numPr>
        <w:spacing w:after="20"/>
        <w:ind w:left="1134" w:hanging="294"/>
        <w:jc w:val="both"/>
        <w:textAlignment w:val="baseline"/>
        <w:rPr>
          <w:rFonts w:ascii="Calibri" w:hAnsi="Calibri" w:cs="Arial"/>
          <w:i/>
          <w:szCs w:val="24"/>
        </w:rPr>
      </w:pPr>
      <w:r>
        <w:rPr>
          <w:rFonts w:ascii="Calibri" w:hAnsi="Calibri" w:cs="Arial"/>
          <w:i/>
          <w:szCs w:val="24"/>
        </w:rPr>
        <w:t>Títulos que não foram digitalizados a partir do seu documento original, não devendo ser digitalizado a partir de qualquer tipo de cópia, mesmo que autenticadas;</w:t>
      </w:r>
    </w:p>
    <w:p w14:paraId="1BC53CB7" w14:textId="629CDA24" w:rsidR="006C2446" w:rsidRPr="00EB0EC7" w:rsidRDefault="00744C7F" w:rsidP="00C97920">
      <w:pPr>
        <w:pStyle w:val="PargrafodaLista"/>
        <w:numPr>
          <w:ilvl w:val="0"/>
          <w:numId w:val="42"/>
        </w:numPr>
        <w:spacing w:after="20"/>
        <w:ind w:left="1134" w:hanging="295"/>
        <w:jc w:val="both"/>
        <w:textAlignment w:val="baseline"/>
        <w:rPr>
          <w:rFonts w:ascii="Calibri" w:hAnsi="Calibri" w:cs="Arial"/>
          <w:i/>
          <w:szCs w:val="24"/>
        </w:rPr>
      </w:pPr>
      <w:r>
        <w:rPr>
          <w:rFonts w:ascii="Calibri" w:hAnsi="Calibri" w:cs="Arial"/>
          <w:i/>
          <w:szCs w:val="24"/>
        </w:rPr>
        <w:t>Arquivos que contenham marcações, numerações, legendas ou qualquer outro elemento que não exista no documento original.</w:t>
      </w:r>
      <w:r w:rsidR="006C2446" w:rsidRPr="00EB0EC7">
        <w:rPr>
          <w:rFonts w:ascii="Calibri" w:hAnsi="Calibri" w:cs="Arial"/>
          <w:i/>
          <w:szCs w:val="24"/>
        </w:rPr>
        <w:t xml:space="preserve"> </w:t>
      </w:r>
    </w:p>
    <w:p w14:paraId="78B70A00" w14:textId="7D2F3C62" w:rsidR="006C2446" w:rsidRPr="0006739D" w:rsidRDefault="006C2446" w:rsidP="00C97920">
      <w:pPr>
        <w:pStyle w:val="PargrafodaLista"/>
        <w:numPr>
          <w:ilvl w:val="2"/>
          <w:numId w:val="43"/>
        </w:numPr>
        <w:spacing w:after="20"/>
        <w:ind w:left="851" w:hanging="709"/>
        <w:jc w:val="both"/>
        <w:textAlignment w:val="baseline"/>
        <w:rPr>
          <w:rFonts w:ascii="Calibri" w:hAnsi="Calibri" w:cs="Arial"/>
          <w:sz w:val="24"/>
          <w:szCs w:val="24"/>
        </w:rPr>
      </w:pPr>
      <w:r w:rsidRPr="0006739D">
        <w:rPr>
          <w:rFonts w:ascii="Calibri" w:hAnsi="Calibri" w:cs="Arial"/>
          <w:sz w:val="24"/>
          <w:szCs w:val="24"/>
        </w:rPr>
        <w:t xml:space="preserve">Cada arquivo deve conter apenas um título. </w:t>
      </w:r>
    </w:p>
    <w:p w14:paraId="210793D1" w14:textId="60AD5A05" w:rsidR="006C2446" w:rsidRPr="0006739D" w:rsidRDefault="006C2446" w:rsidP="00C97920">
      <w:pPr>
        <w:pStyle w:val="PargrafodaLista"/>
        <w:numPr>
          <w:ilvl w:val="2"/>
          <w:numId w:val="43"/>
        </w:numPr>
        <w:spacing w:after="20"/>
        <w:ind w:left="851" w:hanging="709"/>
        <w:jc w:val="both"/>
        <w:textAlignment w:val="baseline"/>
        <w:rPr>
          <w:rFonts w:ascii="Calibri" w:hAnsi="Calibri" w:cs="Arial"/>
          <w:sz w:val="24"/>
          <w:szCs w:val="24"/>
        </w:rPr>
      </w:pPr>
      <w:r w:rsidRPr="0006739D">
        <w:rPr>
          <w:rFonts w:ascii="Calibri" w:hAnsi="Calibri" w:cs="Arial"/>
          <w:sz w:val="24"/>
          <w:szCs w:val="24"/>
        </w:rPr>
        <w:t xml:space="preserve">Títulos incompletos (somente frente ou somente verso) serão desconsiderados e não pontuados, mesmo que dispostos em dois arquivos. </w:t>
      </w:r>
      <w:r>
        <w:rPr>
          <w:rFonts w:ascii="Calibri" w:hAnsi="Calibri" w:cs="Arial"/>
          <w:sz w:val="24"/>
          <w:szCs w:val="24"/>
        </w:rPr>
        <w:t>A página 1 (um) do arquivo PDF deve conter a frente do Títulos e a página 2 (dois) o verso do Título, sendo indeferidas as apresentações que não seguirem esta ordem.</w:t>
      </w:r>
      <w:r w:rsidR="00744C7F">
        <w:rPr>
          <w:rFonts w:ascii="Calibri" w:hAnsi="Calibri" w:cs="Arial"/>
          <w:sz w:val="24"/>
          <w:szCs w:val="24"/>
        </w:rPr>
        <w:t xml:space="preserve"> </w:t>
      </w:r>
      <w:r w:rsidR="00744C7F" w:rsidRPr="00C97920">
        <w:rPr>
          <w:rFonts w:ascii="Calibri" w:hAnsi="Calibri" w:cs="Arial"/>
          <w:b/>
          <w:bCs/>
          <w:sz w:val="24"/>
          <w:szCs w:val="24"/>
        </w:rPr>
        <w:t>Esta paginação é eletrônica atribuída automaticamente pelo aplicativo gerador do arquivo PDF</w:t>
      </w:r>
      <w:r w:rsidR="00C97920" w:rsidRPr="00C97920">
        <w:rPr>
          <w:rFonts w:ascii="Calibri" w:hAnsi="Calibri" w:cs="Arial"/>
          <w:b/>
          <w:bCs/>
          <w:sz w:val="24"/>
          <w:szCs w:val="24"/>
        </w:rPr>
        <w:t>, não devendo ser realizada nenhuma numeração visível no título</w:t>
      </w:r>
      <w:r w:rsidR="00744C7F" w:rsidRPr="00C97920">
        <w:rPr>
          <w:rFonts w:ascii="Calibri" w:hAnsi="Calibri" w:cs="Arial"/>
          <w:b/>
          <w:bCs/>
          <w:sz w:val="24"/>
          <w:szCs w:val="24"/>
        </w:rPr>
        <w:t>.</w:t>
      </w:r>
      <w:r w:rsidRPr="00C97920">
        <w:rPr>
          <w:rFonts w:ascii="Calibri" w:hAnsi="Calibri" w:cs="Arial"/>
          <w:b/>
          <w:bCs/>
          <w:sz w:val="24"/>
          <w:szCs w:val="24"/>
        </w:rPr>
        <w:t xml:space="preserve"> </w:t>
      </w:r>
    </w:p>
    <w:p w14:paraId="3ABE8F78" w14:textId="77777777" w:rsidR="006C2446" w:rsidRPr="0006739D" w:rsidRDefault="006C2446" w:rsidP="00C97920">
      <w:pPr>
        <w:pStyle w:val="PargrafodaLista"/>
        <w:numPr>
          <w:ilvl w:val="2"/>
          <w:numId w:val="43"/>
        </w:numPr>
        <w:spacing w:after="20"/>
        <w:ind w:left="851" w:hanging="709"/>
        <w:jc w:val="both"/>
        <w:textAlignment w:val="baseline"/>
        <w:rPr>
          <w:rFonts w:ascii="Calibri" w:hAnsi="Calibri" w:cs="Arial"/>
          <w:sz w:val="24"/>
          <w:szCs w:val="24"/>
        </w:rPr>
      </w:pPr>
      <w:r w:rsidRPr="0006739D">
        <w:rPr>
          <w:rFonts w:ascii="Calibri" w:hAnsi="Calibri" w:cs="Arial"/>
          <w:sz w:val="24"/>
          <w:szCs w:val="24"/>
        </w:rPr>
        <w:t>Ao importar o título eletrônico o candidato deve preencher de forma completa o formulário eletrônico apresentado, em especial às informações da Instituição, Carga Horária e Conclusão do Curso. Dados divergentes entre o informado no formulário eletrônico e o título apresentado, invalidam o título, não apresentando pontuação.</w:t>
      </w:r>
    </w:p>
    <w:p w14:paraId="3B92C091" w14:textId="4412827A" w:rsidR="006C2446" w:rsidRPr="0006739D" w:rsidRDefault="006C2446" w:rsidP="00BE0648">
      <w:pPr>
        <w:pStyle w:val="PargrafodaLista"/>
        <w:numPr>
          <w:ilvl w:val="2"/>
          <w:numId w:val="43"/>
        </w:numPr>
        <w:spacing w:after="20"/>
        <w:ind w:left="851" w:hanging="709"/>
        <w:jc w:val="both"/>
        <w:textAlignment w:val="baseline"/>
        <w:rPr>
          <w:rFonts w:ascii="Calibri" w:hAnsi="Calibri" w:cs="Arial"/>
          <w:sz w:val="24"/>
          <w:szCs w:val="24"/>
        </w:rPr>
      </w:pPr>
      <w:r w:rsidRPr="0006739D">
        <w:rPr>
          <w:rFonts w:ascii="Calibri" w:hAnsi="Calibri" w:cs="Arial"/>
          <w:sz w:val="24"/>
          <w:szCs w:val="24"/>
        </w:rPr>
        <w:lastRenderedPageBreak/>
        <w:t xml:space="preserve">O envio eletrônico dos títulos, dispensa o preenchimento do </w:t>
      </w:r>
      <w:r w:rsidRPr="0006739D">
        <w:rPr>
          <w:rFonts w:ascii="Calibri" w:hAnsi="Calibri" w:cs="Arial"/>
          <w:b/>
          <w:sz w:val="24"/>
          <w:szCs w:val="24"/>
        </w:rPr>
        <w:t xml:space="preserve">Anexo </w:t>
      </w:r>
      <w:r w:rsidR="00952687">
        <w:rPr>
          <w:rFonts w:ascii="Calibri" w:hAnsi="Calibri" w:cs="Arial"/>
          <w:b/>
          <w:sz w:val="24"/>
          <w:szCs w:val="24"/>
        </w:rPr>
        <w:t>IX</w:t>
      </w:r>
      <w:r w:rsidRPr="0006739D">
        <w:rPr>
          <w:rFonts w:ascii="Calibri" w:hAnsi="Calibri" w:cs="Arial"/>
          <w:sz w:val="24"/>
          <w:szCs w:val="24"/>
        </w:rPr>
        <w:t xml:space="preserve"> deste edital, sendo suas informações supridas pelo preenchimento do anexo eletrônico, junto ao </w:t>
      </w:r>
      <w:r w:rsidRPr="0006739D">
        <w:rPr>
          <w:rFonts w:ascii="Calibri" w:hAnsi="Calibri" w:cs="Arial"/>
          <w:i/>
          <w:sz w:val="24"/>
          <w:szCs w:val="24"/>
        </w:rPr>
        <w:t>login</w:t>
      </w:r>
      <w:r w:rsidRPr="0006739D">
        <w:rPr>
          <w:rFonts w:ascii="Calibri" w:hAnsi="Calibri" w:cs="Arial"/>
          <w:sz w:val="24"/>
          <w:szCs w:val="24"/>
        </w:rPr>
        <w:t xml:space="preserve"> na Área do Candidato.</w:t>
      </w:r>
    </w:p>
    <w:p w14:paraId="74FD7081" w14:textId="77777777" w:rsidR="006C2446" w:rsidRPr="0006739D" w:rsidRDefault="006C2446" w:rsidP="00BE0648">
      <w:pPr>
        <w:pStyle w:val="PargrafodaLista"/>
        <w:numPr>
          <w:ilvl w:val="2"/>
          <w:numId w:val="43"/>
        </w:numPr>
        <w:spacing w:after="20"/>
        <w:ind w:left="851" w:hanging="709"/>
        <w:jc w:val="both"/>
        <w:textAlignment w:val="baseline"/>
        <w:rPr>
          <w:rFonts w:ascii="Calibri" w:hAnsi="Calibri" w:cs="Arial"/>
          <w:sz w:val="24"/>
          <w:szCs w:val="24"/>
        </w:rPr>
      </w:pPr>
      <w:r w:rsidRPr="0006739D">
        <w:rPr>
          <w:rFonts w:ascii="Calibri" w:hAnsi="Calibri" w:cs="Arial"/>
          <w:sz w:val="24"/>
          <w:szCs w:val="24"/>
        </w:rPr>
        <w:t>Apenas o candidato tem acesso a adicionar ou remover títulos de sua inscrição, a partir da área do candidato, sendo aqueles apresentados dispostos em sua Área do Candidato, disponíveis para sua consulta, a qualquer momento.</w:t>
      </w:r>
    </w:p>
    <w:p w14:paraId="473644A6" w14:textId="7BC15DD6" w:rsidR="006C2446" w:rsidRPr="00BC7CEB" w:rsidRDefault="006C2446" w:rsidP="00BE0648">
      <w:pPr>
        <w:pStyle w:val="PargrafodaLista"/>
        <w:numPr>
          <w:ilvl w:val="2"/>
          <w:numId w:val="43"/>
        </w:numPr>
        <w:spacing w:after="20"/>
        <w:ind w:left="851" w:hanging="709"/>
        <w:jc w:val="both"/>
        <w:textAlignment w:val="baseline"/>
        <w:rPr>
          <w:rFonts w:ascii="Calibri" w:hAnsi="Calibri" w:cs="Arial"/>
          <w:b/>
          <w:sz w:val="24"/>
          <w:szCs w:val="24"/>
        </w:rPr>
      </w:pPr>
      <w:r w:rsidRPr="00BC7CEB">
        <w:rPr>
          <w:rFonts w:ascii="Calibri" w:hAnsi="Calibri" w:cs="Arial"/>
          <w:b/>
          <w:sz w:val="24"/>
          <w:szCs w:val="24"/>
        </w:rPr>
        <w:t xml:space="preserve">A apresentação eletrônica </w:t>
      </w:r>
      <w:r w:rsidR="00455590">
        <w:rPr>
          <w:rFonts w:ascii="Calibri" w:hAnsi="Calibri" w:cs="Arial"/>
          <w:b/>
          <w:sz w:val="24"/>
          <w:szCs w:val="24"/>
        </w:rPr>
        <w:t xml:space="preserve">do </w:t>
      </w:r>
      <w:r w:rsidR="00455590" w:rsidRPr="00455590">
        <w:rPr>
          <w:rFonts w:asciiTheme="minorHAnsi" w:hAnsiTheme="minorHAnsi" w:cs="Arial"/>
          <w:b/>
          <w:bCs/>
          <w:sz w:val="24"/>
          <w:szCs w:val="24"/>
          <w:u w:val="single"/>
        </w:rPr>
        <w:t>Requerimento de Análise de Títulos</w:t>
      </w:r>
      <w:r w:rsidRPr="00455590">
        <w:rPr>
          <w:rFonts w:ascii="Calibri" w:hAnsi="Calibri" w:cs="Arial"/>
          <w:b/>
          <w:bCs/>
          <w:sz w:val="24"/>
          <w:szCs w:val="24"/>
        </w:rPr>
        <w:t xml:space="preserve"> (</w:t>
      </w:r>
      <w:r w:rsidRPr="00BC7CEB">
        <w:rPr>
          <w:rFonts w:ascii="Calibri" w:hAnsi="Calibri" w:cs="Arial"/>
          <w:b/>
          <w:sz w:val="24"/>
          <w:szCs w:val="24"/>
        </w:rPr>
        <w:t>via Área do Candidato) dispensa a apresentação física dos títulos (via Correios) e vice-versa.</w:t>
      </w:r>
    </w:p>
    <w:p w14:paraId="487164C2" w14:textId="65222FBE" w:rsidR="006C2446" w:rsidRPr="00455590" w:rsidRDefault="006C2446" w:rsidP="00BE0648">
      <w:pPr>
        <w:pStyle w:val="PargrafodaLista"/>
        <w:numPr>
          <w:ilvl w:val="2"/>
          <w:numId w:val="43"/>
        </w:numPr>
        <w:spacing w:after="20"/>
        <w:ind w:left="851" w:hanging="709"/>
        <w:jc w:val="both"/>
        <w:textAlignment w:val="baseline"/>
        <w:rPr>
          <w:rFonts w:ascii="Calibri" w:hAnsi="Calibri" w:cs="Arial"/>
          <w:b/>
          <w:sz w:val="24"/>
          <w:szCs w:val="24"/>
        </w:rPr>
      </w:pPr>
      <w:r w:rsidRPr="00455590">
        <w:rPr>
          <w:rFonts w:ascii="Calibri" w:hAnsi="Calibri" w:cs="Arial"/>
          <w:sz w:val="24"/>
          <w:szCs w:val="24"/>
        </w:rPr>
        <w:t xml:space="preserve">O </w:t>
      </w:r>
      <w:r w:rsidR="00455590" w:rsidRPr="006C2446">
        <w:rPr>
          <w:rFonts w:asciiTheme="minorHAnsi" w:hAnsiTheme="minorHAnsi" w:cs="Arial"/>
          <w:sz w:val="24"/>
          <w:szCs w:val="24"/>
          <w:u w:val="single"/>
        </w:rPr>
        <w:t>Requerimento de Análise de Títulos</w:t>
      </w:r>
      <w:r w:rsidRPr="00455590">
        <w:rPr>
          <w:rFonts w:ascii="Calibri" w:hAnsi="Calibri" w:cs="Arial"/>
          <w:sz w:val="24"/>
          <w:szCs w:val="24"/>
        </w:rPr>
        <w:t xml:space="preserve"> </w:t>
      </w:r>
      <w:r w:rsidR="00476CEA">
        <w:rPr>
          <w:rFonts w:ascii="Calibri" w:hAnsi="Calibri" w:cs="Arial"/>
          <w:sz w:val="24"/>
          <w:szCs w:val="24"/>
        </w:rPr>
        <w:t xml:space="preserve">e a documentação comprobatória deverá ser protocolada no prazo previsto no </w:t>
      </w:r>
      <w:r w:rsidR="00476CEA" w:rsidRPr="00476CEA">
        <w:rPr>
          <w:rFonts w:ascii="Calibri" w:hAnsi="Calibri" w:cs="Arial"/>
          <w:b/>
          <w:bCs/>
          <w:sz w:val="24"/>
          <w:szCs w:val="24"/>
        </w:rPr>
        <w:t>Anexo III</w:t>
      </w:r>
      <w:r w:rsidRPr="00455590">
        <w:rPr>
          <w:rFonts w:ascii="Calibri" w:hAnsi="Calibri" w:cs="Arial"/>
          <w:sz w:val="24"/>
          <w:szCs w:val="24"/>
        </w:rPr>
        <w:t xml:space="preserve">, seja na apresentação física ou eletrônica. </w:t>
      </w:r>
    </w:p>
    <w:p w14:paraId="413342CA" w14:textId="77777777" w:rsidR="006C2446" w:rsidRPr="00952687" w:rsidRDefault="006C2446" w:rsidP="00BE0648">
      <w:pPr>
        <w:pStyle w:val="PargrafodaLista"/>
        <w:numPr>
          <w:ilvl w:val="2"/>
          <w:numId w:val="43"/>
        </w:numPr>
        <w:spacing w:after="20"/>
        <w:ind w:left="851" w:hanging="709"/>
        <w:jc w:val="both"/>
        <w:textAlignment w:val="baseline"/>
        <w:rPr>
          <w:rFonts w:ascii="Calibri" w:hAnsi="Calibri" w:cs="Arial"/>
          <w:bCs/>
          <w:sz w:val="24"/>
          <w:szCs w:val="24"/>
        </w:rPr>
      </w:pPr>
      <w:r w:rsidRPr="00952687">
        <w:rPr>
          <w:rFonts w:ascii="Calibri" w:hAnsi="Calibri" w:cs="Arial"/>
          <w:bCs/>
          <w:sz w:val="24"/>
          <w:szCs w:val="24"/>
        </w:rPr>
        <w:t>O resultado da análise de títulos, seja da apresentação física ou eletrônica, estará disponível de forma individual para cada candidato e inscrição, a partir da “Área do Candidato”, na data da Classificação Provisória, definida no Anexo III deste edital.</w:t>
      </w:r>
    </w:p>
    <w:p w14:paraId="4D423A0C" w14:textId="00B9C431" w:rsidR="00952687" w:rsidRPr="00952687" w:rsidRDefault="00952687" w:rsidP="00BE0648">
      <w:pPr>
        <w:pStyle w:val="PargrafodaLista"/>
        <w:numPr>
          <w:ilvl w:val="2"/>
          <w:numId w:val="43"/>
        </w:numPr>
        <w:spacing w:after="20"/>
        <w:ind w:left="851" w:hanging="709"/>
        <w:jc w:val="both"/>
        <w:textAlignment w:val="baseline"/>
        <w:rPr>
          <w:rFonts w:ascii="Calibri" w:hAnsi="Calibri" w:cs="Arial"/>
          <w:sz w:val="24"/>
          <w:szCs w:val="24"/>
        </w:rPr>
      </w:pPr>
      <w:r w:rsidRPr="0006739D">
        <w:rPr>
          <w:rFonts w:ascii="Calibri" w:hAnsi="Calibri" w:cs="Arial"/>
          <w:b/>
          <w:sz w:val="24"/>
          <w:szCs w:val="24"/>
        </w:rPr>
        <w:t xml:space="preserve">O envio de documentos deve ser limitado aos dispostos na prova de títulos, não sendo necessário o envio de nenhum outro documento (identidade, documentos de habilitação ao cargo, comprovantes de </w:t>
      </w:r>
      <w:proofErr w:type="gramStart"/>
      <w:r w:rsidRPr="0006739D">
        <w:rPr>
          <w:rFonts w:ascii="Calibri" w:hAnsi="Calibri" w:cs="Arial"/>
          <w:b/>
          <w:sz w:val="24"/>
          <w:szCs w:val="24"/>
        </w:rPr>
        <w:t>endereço, etc.</w:t>
      </w:r>
      <w:proofErr w:type="gramEnd"/>
      <w:r w:rsidRPr="0006739D">
        <w:rPr>
          <w:rFonts w:ascii="Calibri" w:hAnsi="Calibri" w:cs="Arial"/>
          <w:b/>
          <w:sz w:val="24"/>
          <w:szCs w:val="24"/>
        </w:rPr>
        <w:t>).</w:t>
      </w:r>
    </w:p>
    <w:p w14:paraId="669610D4" w14:textId="51C9FED6" w:rsidR="006C2446" w:rsidRPr="00F1391C" w:rsidRDefault="006C2446" w:rsidP="00BE0648">
      <w:pPr>
        <w:pStyle w:val="PargrafodaLista"/>
        <w:numPr>
          <w:ilvl w:val="2"/>
          <w:numId w:val="43"/>
        </w:numPr>
        <w:spacing w:after="20"/>
        <w:ind w:left="851" w:hanging="709"/>
        <w:jc w:val="both"/>
        <w:textAlignment w:val="baseline"/>
        <w:rPr>
          <w:rFonts w:ascii="Calibri" w:hAnsi="Calibri" w:cs="Arial"/>
          <w:sz w:val="24"/>
          <w:szCs w:val="24"/>
        </w:rPr>
      </w:pPr>
      <w:r w:rsidRPr="00F1391C">
        <w:rPr>
          <w:rFonts w:asciiTheme="minorHAnsi" w:hAnsiTheme="minorHAnsi" w:cs="Arial"/>
          <w:sz w:val="24"/>
          <w:szCs w:val="24"/>
        </w:rPr>
        <w:t xml:space="preserve">Em relação </w:t>
      </w:r>
      <w:r w:rsidR="00455590">
        <w:rPr>
          <w:rFonts w:asciiTheme="minorHAnsi" w:hAnsiTheme="minorHAnsi" w:cs="Arial"/>
          <w:sz w:val="24"/>
          <w:szCs w:val="24"/>
        </w:rPr>
        <w:t>ao resultado da</w:t>
      </w:r>
      <w:r w:rsidRPr="00F1391C">
        <w:rPr>
          <w:rFonts w:asciiTheme="minorHAnsi" w:hAnsiTheme="minorHAnsi" w:cs="Arial"/>
          <w:sz w:val="24"/>
          <w:szCs w:val="24"/>
        </w:rPr>
        <w:t xml:space="preserve"> Prova de Títulos, caberá pedido de recurso, interposto de conformidade com o estabelecido no Item 10 deste Edital, no mesmo prazo previsto no Anexo III deste Edital estabelecido ao recurso de classificação, devendo ser protocolado por um dos meios previstos no Item 11 deste Edital.</w:t>
      </w:r>
    </w:p>
    <w:p w14:paraId="26107FDE" w14:textId="77777777" w:rsidR="006C2446" w:rsidRPr="00F1391C" w:rsidRDefault="006C2446" w:rsidP="00BE0648">
      <w:pPr>
        <w:pStyle w:val="PargrafodaLista"/>
        <w:numPr>
          <w:ilvl w:val="2"/>
          <w:numId w:val="43"/>
        </w:numPr>
        <w:spacing w:after="20"/>
        <w:ind w:left="851" w:hanging="709"/>
        <w:jc w:val="both"/>
        <w:textAlignment w:val="baseline"/>
        <w:rPr>
          <w:rFonts w:ascii="Calibri" w:hAnsi="Calibri" w:cs="Arial"/>
          <w:b/>
          <w:sz w:val="24"/>
          <w:szCs w:val="24"/>
        </w:rPr>
      </w:pPr>
      <w:r w:rsidRPr="00F1391C">
        <w:rPr>
          <w:rFonts w:ascii="Calibri" w:hAnsi="Calibri" w:cs="Arial"/>
          <w:b/>
          <w:sz w:val="24"/>
          <w:szCs w:val="24"/>
        </w:rPr>
        <w:t>O recurso tem o objetivo de proporcionar ao impetrante a ampla defesa em relação à análise documental apresentada tempestivamente, ou seja, no período destinado à apresentação da prova de títulos, sendo de responsabilidade do candidato a apresentação dos documentos na forma exigida pelo edital. Títulos ou documentos apresentados na peça recursal são considerados intempestivos e não serão analisados, sendo indeferidos sem análise de mérito.</w:t>
      </w:r>
    </w:p>
    <w:p w14:paraId="6DFF6362" w14:textId="6869A406" w:rsidR="00481C22" w:rsidRPr="00287551" w:rsidRDefault="00481C22" w:rsidP="00BE0648">
      <w:pPr>
        <w:pStyle w:val="Ttulo2"/>
        <w:numPr>
          <w:ilvl w:val="1"/>
          <w:numId w:val="43"/>
        </w:numPr>
        <w:spacing w:before="60" w:after="20"/>
        <w:ind w:left="567" w:hanging="431"/>
        <w:jc w:val="left"/>
        <w:rPr>
          <w:rFonts w:asciiTheme="minorHAnsi" w:hAnsiTheme="minorHAnsi" w:cstheme="minorHAnsi"/>
          <w:caps/>
          <w:sz w:val="24"/>
          <w:szCs w:val="24"/>
          <w:u w:val="single"/>
        </w:rPr>
      </w:pPr>
      <w:r w:rsidRPr="00287551">
        <w:rPr>
          <w:rFonts w:asciiTheme="minorHAnsi" w:hAnsiTheme="minorHAnsi" w:cstheme="minorHAnsi"/>
          <w:caps/>
          <w:sz w:val="24"/>
          <w:szCs w:val="24"/>
          <w:u w:val="single"/>
        </w:rPr>
        <w:t>Da Prova Prática:</w:t>
      </w:r>
    </w:p>
    <w:p w14:paraId="799494F8" w14:textId="77777777" w:rsidR="00481C22" w:rsidRPr="00287551" w:rsidRDefault="00481C22" w:rsidP="00481C22">
      <w:pPr>
        <w:pStyle w:val="PargrafodaLista"/>
        <w:numPr>
          <w:ilvl w:val="0"/>
          <w:numId w:val="10"/>
        </w:numPr>
        <w:spacing w:after="60"/>
        <w:jc w:val="both"/>
        <w:textAlignment w:val="baseline"/>
        <w:rPr>
          <w:rFonts w:ascii="Calibri" w:hAnsi="Calibri" w:cs="Arial"/>
          <w:vanish/>
          <w:sz w:val="24"/>
          <w:szCs w:val="24"/>
        </w:rPr>
      </w:pPr>
    </w:p>
    <w:p w14:paraId="5423DD5D" w14:textId="77777777" w:rsidR="00481C22" w:rsidRPr="00287551" w:rsidRDefault="00481C22" w:rsidP="00481C22">
      <w:pPr>
        <w:pStyle w:val="PargrafodaLista"/>
        <w:numPr>
          <w:ilvl w:val="0"/>
          <w:numId w:val="10"/>
        </w:numPr>
        <w:spacing w:after="60"/>
        <w:jc w:val="both"/>
        <w:textAlignment w:val="baseline"/>
        <w:rPr>
          <w:rFonts w:ascii="Calibri" w:hAnsi="Calibri" w:cs="Arial"/>
          <w:vanish/>
          <w:sz w:val="24"/>
          <w:szCs w:val="24"/>
        </w:rPr>
      </w:pPr>
    </w:p>
    <w:p w14:paraId="7EF00895" w14:textId="77777777" w:rsidR="00481C22" w:rsidRPr="00287551" w:rsidRDefault="00481C22" w:rsidP="00481C22">
      <w:pPr>
        <w:pStyle w:val="PargrafodaLista"/>
        <w:numPr>
          <w:ilvl w:val="0"/>
          <w:numId w:val="10"/>
        </w:numPr>
        <w:spacing w:after="60"/>
        <w:jc w:val="both"/>
        <w:textAlignment w:val="baseline"/>
        <w:rPr>
          <w:rFonts w:ascii="Calibri" w:hAnsi="Calibri" w:cs="Arial"/>
          <w:vanish/>
          <w:sz w:val="24"/>
          <w:szCs w:val="24"/>
        </w:rPr>
      </w:pPr>
    </w:p>
    <w:p w14:paraId="59862720" w14:textId="77777777" w:rsidR="00481C22" w:rsidRPr="00287551" w:rsidRDefault="00481C22" w:rsidP="00481C22">
      <w:pPr>
        <w:pStyle w:val="PargrafodaLista"/>
        <w:numPr>
          <w:ilvl w:val="0"/>
          <w:numId w:val="10"/>
        </w:numPr>
        <w:spacing w:after="60"/>
        <w:jc w:val="both"/>
        <w:textAlignment w:val="baseline"/>
        <w:rPr>
          <w:rFonts w:ascii="Calibri" w:hAnsi="Calibri" w:cs="Arial"/>
          <w:vanish/>
          <w:sz w:val="24"/>
          <w:szCs w:val="24"/>
        </w:rPr>
      </w:pPr>
    </w:p>
    <w:p w14:paraId="0A97DF27" w14:textId="77777777" w:rsidR="00481C22" w:rsidRPr="00287551" w:rsidRDefault="00481C22" w:rsidP="00481C22">
      <w:pPr>
        <w:pStyle w:val="PargrafodaLista"/>
        <w:numPr>
          <w:ilvl w:val="0"/>
          <w:numId w:val="10"/>
        </w:numPr>
        <w:spacing w:after="60"/>
        <w:jc w:val="both"/>
        <w:textAlignment w:val="baseline"/>
        <w:rPr>
          <w:rFonts w:ascii="Calibri" w:hAnsi="Calibri" w:cs="Arial"/>
          <w:vanish/>
          <w:sz w:val="24"/>
          <w:szCs w:val="24"/>
        </w:rPr>
      </w:pPr>
    </w:p>
    <w:p w14:paraId="7F589D8D" w14:textId="77777777" w:rsidR="00481C22" w:rsidRPr="00287551" w:rsidRDefault="00481C22" w:rsidP="00481C22">
      <w:pPr>
        <w:pStyle w:val="PargrafodaLista"/>
        <w:numPr>
          <w:ilvl w:val="0"/>
          <w:numId w:val="10"/>
        </w:numPr>
        <w:spacing w:after="60"/>
        <w:jc w:val="both"/>
        <w:textAlignment w:val="baseline"/>
        <w:rPr>
          <w:rFonts w:ascii="Calibri" w:hAnsi="Calibri" w:cs="Arial"/>
          <w:vanish/>
          <w:sz w:val="24"/>
          <w:szCs w:val="24"/>
        </w:rPr>
      </w:pPr>
    </w:p>
    <w:p w14:paraId="05A127E2" w14:textId="77777777" w:rsidR="00481C22" w:rsidRPr="00287551" w:rsidRDefault="00481C22" w:rsidP="00481C22">
      <w:pPr>
        <w:pStyle w:val="PargrafodaLista"/>
        <w:numPr>
          <w:ilvl w:val="1"/>
          <w:numId w:val="10"/>
        </w:numPr>
        <w:spacing w:after="60"/>
        <w:jc w:val="both"/>
        <w:textAlignment w:val="baseline"/>
        <w:rPr>
          <w:rFonts w:ascii="Calibri" w:hAnsi="Calibri" w:cs="Arial"/>
          <w:vanish/>
          <w:sz w:val="24"/>
          <w:szCs w:val="24"/>
        </w:rPr>
      </w:pPr>
    </w:p>
    <w:p w14:paraId="1283ADBF" w14:textId="77777777" w:rsidR="00481C22" w:rsidRPr="00287551" w:rsidRDefault="00481C22" w:rsidP="00481C22">
      <w:pPr>
        <w:pStyle w:val="PargrafodaLista"/>
        <w:numPr>
          <w:ilvl w:val="1"/>
          <w:numId w:val="10"/>
        </w:numPr>
        <w:spacing w:after="60"/>
        <w:jc w:val="both"/>
        <w:textAlignment w:val="baseline"/>
        <w:rPr>
          <w:rFonts w:ascii="Calibri" w:hAnsi="Calibri" w:cs="Arial"/>
          <w:vanish/>
          <w:sz w:val="24"/>
          <w:szCs w:val="24"/>
        </w:rPr>
      </w:pPr>
    </w:p>
    <w:p w14:paraId="60AD250B" w14:textId="77777777" w:rsidR="00481C22" w:rsidRPr="00287551" w:rsidRDefault="00481C22" w:rsidP="00481C22">
      <w:pPr>
        <w:pStyle w:val="PargrafodaLista"/>
        <w:numPr>
          <w:ilvl w:val="1"/>
          <w:numId w:val="10"/>
        </w:numPr>
        <w:spacing w:after="60"/>
        <w:jc w:val="both"/>
        <w:textAlignment w:val="baseline"/>
        <w:rPr>
          <w:rFonts w:ascii="Calibri" w:hAnsi="Calibri" w:cs="Arial"/>
          <w:vanish/>
          <w:sz w:val="24"/>
          <w:szCs w:val="24"/>
        </w:rPr>
      </w:pPr>
    </w:p>
    <w:p w14:paraId="6D72FAB9" w14:textId="77777777" w:rsidR="00481C22" w:rsidRPr="00287551" w:rsidRDefault="00481C22" w:rsidP="00481C22">
      <w:pPr>
        <w:pStyle w:val="PargrafodaLista"/>
        <w:numPr>
          <w:ilvl w:val="1"/>
          <w:numId w:val="10"/>
        </w:numPr>
        <w:spacing w:after="60"/>
        <w:jc w:val="both"/>
        <w:textAlignment w:val="baseline"/>
        <w:rPr>
          <w:rFonts w:ascii="Calibri" w:hAnsi="Calibri" w:cs="Arial"/>
          <w:vanish/>
          <w:sz w:val="24"/>
          <w:szCs w:val="24"/>
        </w:rPr>
      </w:pPr>
    </w:p>
    <w:p w14:paraId="6F098257" w14:textId="3531034E" w:rsidR="00481C22" w:rsidRPr="00287551" w:rsidRDefault="00481C22" w:rsidP="00C97920">
      <w:pPr>
        <w:pStyle w:val="PargrafodaLista"/>
        <w:numPr>
          <w:ilvl w:val="2"/>
          <w:numId w:val="43"/>
        </w:numPr>
        <w:spacing w:after="20"/>
        <w:ind w:left="851" w:hanging="709"/>
        <w:jc w:val="both"/>
        <w:textAlignment w:val="baseline"/>
        <w:rPr>
          <w:rFonts w:asciiTheme="minorHAnsi" w:hAnsiTheme="minorHAnsi" w:cs="Arial"/>
          <w:sz w:val="24"/>
          <w:szCs w:val="24"/>
        </w:rPr>
      </w:pPr>
      <w:r w:rsidRPr="00287551">
        <w:rPr>
          <w:rFonts w:asciiTheme="minorHAnsi" w:hAnsiTheme="minorHAnsi" w:cs="Arial"/>
          <w:sz w:val="24"/>
          <w:szCs w:val="24"/>
        </w:rPr>
        <w:t xml:space="preserve">A Prova Prática será aplicada somente aos cargos definidos com o tipo de prova “P”, sendo caráter </w:t>
      </w:r>
      <w:r w:rsidR="00083639">
        <w:rPr>
          <w:rFonts w:asciiTheme="minorHAnsi" w:hAnsiTheme="minorHAnsi" w:cs="Arial"/>
          <w:sz w:val="24"/>
          <w:szCs w:val="24"/>
        </w:rPr>
        <w:t>eliminatório</w:t>
      </w:r>
      <w:r w:rsidRPr="00287551">
        <w:rPr>
          <w:rFonts w:asciiTheme="minorHAnsi" w:hAnsiTheme="minorHAnsi" w:cs="Arial"/>
          <w:sz w:val="24"/>
          <w:szCs w:val="24"/>
        </w:rPr>
        <w:t xml:space="preserve"> e classificatório, constando de demonstração prática da habilidade do candidato, necessária ao desempenho de suas funções e seguirá critérios pré-estabelecidos inerentes à função.</w:t>
      </w:r>
    </w:p>
    <w:p w14:paraId="5ADA3C9D" w14:textId="155798C7" w:rsidR="00481C22" w:rsidRPr="00287551" w:rsidRDefault="00481C22" w:rsidP="00C97920">
      <w:pPr>
        <w:pStyle w:val="PargrafodaLista"/>
        <w:numPr>
          <w:ilvl w:val="2"/>
          <w:numId w:val="43"/>
        </w:numPr>
        <w:spacing w:after="20"/>
        <w:ind w:left="851" w:hanging="709"/>
        <w:jc w:val="both"/>
        <w:rPr>
          <w:rFonts w:ascii="Calibri" w:hAnsi="Calibri" w:cs="Arial"/>
          <w:sz w:val="24"/>
          <w:szCs w:val="24"/>
        </w:rPr>
      </w:pPr>
      <w:r w:rsidRPr="00287551">
        <w:rPr>
          <w:rFonts w:ascii="Calibri" w:hAnsi="Calibri" w:cs="Arial"/>
          <w:sz w:val="24"/>
          <w:szCs w:val="24"/>
        </w:rPr>
        <w:t xml:space="preserve">A prova prática será realizada </w:t>
      </w:r>
      <w:r w:rsidR="006B1FD2">
        <w:rPr>
          <w:rFonts w:ascii="Calibri" w:hAnsi="Calibri" w:cs="Arial"/>
          <w:sz w:val="24"/>
          <w:szCs w:val="24"/>
        </w:rPr>
        <w:t>na data prevista</w:t>
      </w:r>
      <w:r w:rsidRPr="00287551">
        <w:rPr>
          <w:rFonts w:ascii="Calibri" w:hAnsi="Calibri" w:cs="Arial"/>
          <w:sz w:val="24"/>
          <w:szCs w:val="24"/>
        </w:rPr>
        <w:t xml:space="preserve"> no </w:t>
      </w:r>
      <w:r w:rsidRPr="00287551">
        <w:rPr>
          <w:rFonts w:ascii="Calibri" w:hAnsi="Calibri" w:cs="Arial"/>
          <w:b/>
          <w:sz w:val="24"/>
          <w:szCs w:val="24"/>
        </w:rPr>
        <w:t>Anexo III</w:t>
      </w:r>
      <w:r w:rsidRPr="00287551">
        <w:rPr>
          <w:rFonts w:ascii="Calibri" w:hAnsi="Calibri" w:cs="Arial"/>
          <w:sz w:val="24"/>
          <w:szCs w:val="24"/>
        </w:rPr>
        <w:t xml:space="preserve"> deste Edital</w:t>
      </w:r>
      <w:r w:rsidR="006B1FD2">
        <w:rPr>
          <w:rFonts w:ascii="Calibri" w:hAnsi="Calibri" w:cs="Arial"/>
          <w:sz w:val="24"/>
          <w:szCs w:val="24"/>
        </w:rPr>
        <w:t>.</w:t>
      </w:r>
    </w:p>
    <w:p w14:paraId="01543A5E" w14:textId="61B7F625" w:rsidR="00481C22" w:rsidRPr="006B1FD2" w:rsidRDefault="006B1FD2" w:rsidP="00C97920">
      <w:pPr>
        <w:pStyle w:val="PargrafodaLista"/>
        <w:numPr>
          <w:ilvl w:val="2"/>
          <w:numId w:val="43"/>
        </w:numPr>
        <w:spacing w:after="20"/>
        <w:ind w:left="851" w:hanging="709"/>
        <w:jc w:val="both"/>
        <w:rPr>
          <w:rFonts w:ascii="Calibri" w:hAnsi="Calibri" w:cs="Arial"/>
          <w:sz w:val="24"/>
          <w:szCs w:val="24"/>
        </w:rPr>
      </w:pPr>
      <w:r>
        <w:rPr>
          <w:rFonts w:ascii="Calibri" w:hAnsi="Calibri" w:cs="Arial"/>
          <w:b/>
          <w:sz w:val="24"/>
          <w:szCs w:val="24"/>
        </w:rPr>
        <w:t>P</w:t>
      </w:r>
      <w:r w:rsidR="00481C22" w:rsidRPr="00D842E3">
        <w:rPr>
          <w:rFonts w:ascii="Calibri" w:hAnsi="Calibri" w:cs="Arial"/>
          <w:b/>
          <w:sz w:val="24"/>
          <w:szCs w:val="24"/>
        </w:rPr>
        <w:t xml:space="preserve">ara </w:t>
      </w:r>
      <w:r>
        <w:rPr>
          <w:rFonts w:ascii="Calibri" w:hAnsi="Calibri" w:cs="Arial"/>
          <w:b/>
          <w:sz w:val="24"/>
          <w:szCs w:val="24"/>
        </w:rPr>
        <w:t>a prova prática</w:t>
      </w:r>
      <w:r w:rsidR="00481C22" w:rsidRPr="00D842E3">
        <w:rPr>
          <w:rFonts w:ascii="Calibri" w:hAnsi="Calibri" w:cs="Arial"/>
          <w:b/>
          <w:sz w:val="24"/>
          <w:szCs w:val="24"/>
        </w:rPr>
        <w:t xml:space="preserve"> serão convocados </w:t>
      </w:r>
      <w:r>
        <w:rPr>
          <w:rFonts w:ascii="Calibri" w:hAnsi="Calibri" w:cs="Arial"/>
          <w:b/>
          <w:sz w:val="24"/>
          <w:szCs w:val="24"/>
        </w:rPr>
        <w:t>os</w:t>
      </w:r>
      <w:r w:rsidR="00481C22" w:rsidRPr="00D842E3">
        <w:rPr>
          <w:rFonts w:ascii="Calibri" w:hAnsi="Calibri" w:cs="Arial"/>
          <w:b/>
          <w:sz w:val="24"/>
          <w:szCs w:val="24"/>
        </w:rPr>
        <w:t xml:space="preserve"> candidatos aprovados e mais bem colocados de cada cargo, na prova escrita objetiva, já aplicados todos os critérios de desempate</w:t>
      </w:r>
      <w:r>
        <w:rPr>
          <w:rFonts w:ascii="Calibri" w:hAnsi="Calibri" w:cs="Arial"/>
          <w:b/>
          <w:sz w:val="24"/>
          <w:szCs w:val="24"/>
        </w:rPr>
        <w:t xml:space="preserve">, </w:t>
      </w:r>
      <w:r w:rsidR="00BE0648">
        <w:rPr>
          <w:rFonts w:ascii="Calibri" w:hAnsi="Calibri" w:cs="Arial"/>
          <w:b/>
          <w:sz w:val="24"/>
          <w:szCs w:val="24"/>
        </w:rPr>
        <w:t xml:space="preserve">considerando o número de vagas ofertadas e a rotatividade de profissionais destes cargos, </w:t>
      </w:r>
      <w:r>
        <w:rPr>
          <w:rFonts w:ascii="Calibri" w:hAnsi="Calibri" w:cs="Arial"/>
          <w:b/>
          <w:sz w:val="24"/>
          <w:szCs w:val="24"/>
        </w:rPr>
        <w:t>sendo:</w:t>
      </w:r>
    </w:p>
    <w:p w14:paraId="20B09C8D" w14:textId="7190CAA5" w:rsidR="006B1FD2" w:rsidRDefault="006B1FD2" w:rsidP="006B1FD2">
      <w:pPr>
        <w:pStyle w:val="PargrafodaLista"/>
        <w:spacing w:after="20"/>
        <w:ind w:left="851"/>
        <w:jc w:val="both"/>
        <w:rPr>
          <w:rFonts w:ascii="Calibri" w:hAnsi="Calibri" w:cs="Arial"/>
          <w:b/>
          <w:sz w:val="24"/>
          <w:szCs w:val="24"/>
        </w:rPr>
      </w:pPr>
      <w:r w:rsidRPr="006B1FD2">
        <w:rPr>
          <w:rFonts w:ascii="Calibri" w:hAnsi="Calibri" w:cs="Arial"/>
          <w:b/>
          <w:sz w:val="24"/>
          <w:szCs w:val="24"/>
          <w:u w:val="single"/>
        </w:rPr>
        <w:t xml:space="preserve">15 </w:t>
      </w:r>
      <w:r>
        <w:rPr>
          <w:rFonts w:ascii="Calibri" w:hAnsi="Calibri" w:cs="Arial"/>
          <w:b/>
          <w:sz w:val="24"/>
          <w:szCs w:val="24"/>
          <w:u w:val="single"/>
        </w:rPr>
        <w:t xml:space="preserve">(quinze) </w:t>
      </w:r>
      <w:r w:rsidRPr="006B1FD2">
        <w:rPr>
          <w:rFonts w:ascii="Calibri" w:hAnsi="Calibri" w:cs="Arial"/>
          <w:b/>
          <w:sz w:val="24"/>
          <w:szCs w:val="24"/>
          <w:u w:val="single"/>
        </w:rPr>
        <w:t>candidatos os cargos de</w:t>
      </w:r>
      <w:r>
        <w:rPr>
          <w:rFonts w:ascii="Calibri" w:hAnsi="Calibri" w:cs="Arial"/>
          <w:b/>
          <w:sz w:val="24"/>
          <w:szCs w:val="24"/>
        </w:rPr>
        <w:t>:</w:t>
      </w:r>
    </w:p>
    <w:p w14:paraId="0260BD69" w14:textId="343F8A9F" w:rsidR="006B1FD2" w:rsidRPr="006B1FD2" w:rsidRDefault="006B1FD2" w:rsidP="00BE0648">
      <w:pPr>
        <w:pStyle w:val="PargrafodaLista"/>
        <w:numPr>
          <w:ilvl w:val="0"/>
          <w:numId w:val="60"/>
        </w:numPr>
        <w:ind w:left="1570" w:hanging="357"/>
        <w:jc w:val="both"/>
        <w:rPr>
          <w:rFonts w:ascii="Calibri" w:hAnsi="Calibri" w:cs="Arial"/>
          <w:b/>
          <w:sz w:val="24"/>
          <w:szCs w:val="24"/>
        </w:rPr>
      </w:pPr>
      <w:r w:rsidRPr="006B1FD2">
        <w:rPr>
          <w:rFonts w:ascii="Calibri" w:hAnsi="Calibri" w:cs="Arial"/>
          <w:b/>
          <w:sz w:val="24"/>
          <w:szCs w:val="24"/>
        </w:rPr>
        <w:t>Carpinteiro (Cargo 35)</w:t>
      </w:r>
      <w:r w:rsidR="00C016CB">
        <w:rPr>
          <w:rFonts w:ascii="Calibri" w:hAnsi="Calibri" w:cs="Arial"/>
          <w:b/>
          <w:sz w:val="24"/>
          <w:szCs w:val="24"/>
        </w:rPr>
        <w:t>;</w:t>
      </w:r>
    </w:p>
    <w:p w14:paraId="544F17CC" w14:textId="42F14FEA" w:rsidR="006B1FD2" w:rsidRPr="006B1FD2" w:rsidRDefault="006B1FD2" w:rsidP="00BE0648">
      <w:pPr>
        <w:pStyle w:val="PargrafodaLista"/>
        <w:numPr>
          <w:ilvl w:val="0"/>
          <w:numId w:val="60"/>
        </w:numPr>
        <w:ind w:left="1570" w:hanging="357"/>
        <w:jc w:val="both"/>
        <w:rPr>
          <w:rFonts w:ascii="Calibri" w:hAnsi="Calibri" w:cs="Arial"/>
          <w:b/>
          <w:sz w:val="24"/>
          <w:szCs w:val="24"/>
        </w:rPr>
      </w:pPr>
      <w:r w:rsidRPr="006B1FD2">
        <w:rPr>
          <w:rFonts w:ascii="Calibri" w:hAnsi="Calibri" w:cs="Arial"/>
          <w:b/>
          <w:sz w:val="24"/>
          <w:szCs w:val="24"/>
        </w:rPr>
        <w:t>Pedreiro (Cargo 3</w:t>
      </w:r>
      <w:r w:rsidR="00633897">
        <w:rPr>
          <w:rFonts w:ascii="Calibri" w:hAnsi="Calibri" w:cs="Arial"/>
          <w:b/>
          <w:sz w:val="24"/>
          <w:szCs w:val="24"/>
        </w:rPr>
        <w:t>6</w:t>
      </w:r>
      <w:r w:rsidRPr="006B1FD2">
        <w:rPr>
          <w:rFonts w:ascii="Calibri" w:hAnsi="Calibri" w:cs="Arial"/>
          <w:b/>
          <w:sz w:val="24"/>
          <w:szCs w:val="24"/>
        </w:rPr>
        <w:t>)</w:t>
      </w:r>
      <w:r w:rsidR="00C016CB">
        <w:rPr>
          <w:rFonts w:ascii="Calibri" w:hAnsi="Calibri" w:cs="Arial"/>
          <w:b/>
          <w:sz w:val="24"/>
          <w:szCs w:val="24"/>
        </w:rPr>
        <w:t>;</w:t>
      </w:r>
    </w:p>
    <w:p w14:paraId="7950BEDB" w14:textId="7D7FFBAB" w:rsidR="006B1FD2" w:rsidRPr="006B1FD2" w:rsidRDefault="006B1FD2" w:rsidP="00BE0648">
      <w:pPr>
        <w:pStyle w:val="PargrafodaLista"/>
        <w:numPr>
          <w:ilvl w:val="0"/>
          <w:numId w:val="60"/>
        </w:numPr>
        <w:ind w:left="1570" w:hanging="357"/>
        <w:jc w:val="both"/>
        <w:rPr>
          <w:rFonts w:ascii="Calibri" w:hAnsi="Calibri" w:cs="Arial"/>
          <w:b/>
          <w:sz w:val="24"/>
          <w:szCs w:val="24"/>
        </w:rPr>
      </w:pPr>
      <w:r w:rsidRPr="006B1FD2">
        <w:rPr>
          <w:rFonts w:ascii="Calibri" w:hAnsi="Calibri" w:cs="Arial"/>
          <w:b/>
          <w:sz w:val="24"/>
          <w:szCs w:val="24"/>
        </w:rPr>
        <w:t>Operador de Máquina Motoniveladora (Cargo 3</w:t>
      </w:r>
      <w:r w:rsidR="00633897">
        <w:rPr>
          <w:rFonts w:ascii="Calibri" w:hAnsi="Calibri" w:cs="Arial"/>
          <w:b/>
          <w:sz w:val="24"/>
          <w:szCs w:val="24"/>
        </w:rPr>
        <w:t>9</w:t>
      </w:r>
      <w:r w:rsidRPr="006B1FD2">
        <w:rPr>
          <w:rFonts w:ascii="Calibri" w:hAnsi="Calibri" w:cs="Arial"/>
          <w:b/>
          <w:sz w:val="24"/>
          <w:szCs w:val="24"/>
        </w:rPr>
        <w:t>)</w:t>
      </w:r>
      <w:r w:rsidR="00C016CB">
        <w:rPr>
          <w:rFonts w:ascii="Calibri" w:hAnsi="Calibri" w:cs="Arial"/>
          <w:b/>
          <w:sz w:val="24"/>
          <w:szCs w:val="24"/>
        </w:rPr>
        <w:t>;</w:t>
      </w:r>
    </w:p>
    <w:p w14:paraId="22CED574" w14:textId="145A0A00" w:rsidR="006B1FD2" w:rsidRDefault="006B1FD2" w:rsidP="00BE0648">
      <w:pPr>
        <w:pStyle w:val="PargrafodaLista"/>
        <w:numPr>
          <w:ilvl w:val="0"/>
          <w:numId w:val="60"/>
        </w:numPr>
        <w:ind w:left="1570" w:hanging="357"/>
        <w:jc w:val="both"/>
        <w:rPr>
          <w:rFonts w:ascii="Calibri" w:hAnsi="Calibri" w:cs="Arial"/>
          <w:b/>
          <w:sz w:val="24"/>
          <w:szCs w:val="24"/>
        </w:rPr>
      </w:pPr>
      <w:r w:rsidRPr="006B1FD2">
        <w:rPr>
          <w:rFonts w:ascii="Calibri" w:hAnsi="Calibri" w:cs="Arial"/>
          <w:b/>
          <w:sz w:val="24"/>
          <w:szCs w:val="24"/>
        </w:rPr>
        <w:t xml:space="preserve">Operador de Máquina Leves (Cargo </w:t>
      </w:r>
      <w:r w:rsidR="00633897">
        <w:rPr>
          <w:rFonts w:ascii="Calibri" w:hAnsi="Calibri" w:cs="Arial"/>
          <w:b/>
          <w:sz w:val="24"/>
          <w:szCs w:val="24"/>
        </w:rPr>
        <w:t>40</w:t>
      </w:r>
      <w:r w:rsidRPr="006B1FD2">
        <w:rPr>
          <w:rFonts w:ascii="Calibri" w:hAnsi="Calibri" w:cs="Arial"/>
          <w:b/>
          <w:sz w:val="24"/>
          <w:szCs w:val="24"/>
        </w:rPr>
        <w:t>)</w:t>
      </w:r>
      <w:r w:rsidR="00633897">
        <w:rPr>
          <w:rFonts w:ascii="Calibri" w:hAnsi="Calibri" w:cs="Arial"/>
          <w:b/>
          <w:sz w:val="24"/>
          <w:szCs w:val="24"/>
        </w:rPr>
        <w:t>;</w:t>
      </w:r>
    </w:p>
    <w:p w14:paraId="5D3E69B4" w14:textId="2E7F52EE" w:rsidR="00633897" w:rsidRDefault="00633897" w:rsidP="00BE0648">
      <w:pPr>
        <w:pStyle w:val="PargrafodaLista"/>
        <w:numPr>
          <w:ilvl w:val="0"/>
          <w:numId w:val="60"/>
        </w:numPr>
        <w:spacing w:after="20"/>
        <w:ind w:left="1570" w:hanging="357"/>
        <w:jc w:val="both"/>
        <w:rPr>
          <w:rFonts w:ascii="Calibri" w:hAnsi="Calibri" w:cs="Arial"/>
          <w:b/>
          <w:sz w:val="24"/>
          <w:szCs w:val="24"/>
        </w:rPr>
      </w:pPr>
      <w:r w:rsidRPr="006B1FD2">
        <w:rPr>
          <w:rFonts w:ascii="Calibri" w:hAnsi="Calibri" w:cs="Arial"/>
          <w:b/>
          <w:sz w:val="24"/>
          <w:szCs w:val="24"/>
        </w:rPr>
        <w:t xml:space="preserve">Operador de Máquina Pesada (Cargo </w:t>
      </w:r>
      <w:r>
        <w:rPr>
          <w:rFonts w:ascii="Calibri" w:hAnsi="Calibri" w:cs="Arial"/>
          <w:b/>
          <w:sz w:val="24"/>
          <w:szCs w:val="24"/>
        </w:rPr>
        <w:t>41</w:t>
      </w:r>
      <w:r w:rsidRPr="006B1FD2">
        <w:rPr>
          <w:rFonts w:ascii="Calibri" w:hAnsi="Calibri" w:cs="Arial"/>
          <w:b/>
          <w:sz w:val="24"/>
          <w:szCs w:val="24"/>
        </w:rPr>
        <w:t>)</w:t>
      </w:r>
      <w:r>
        <w:rPr>
          <w:rFonts w:ascii="Calibri" w:hAnsi="Calibri" w:cs="Arial"/>
          <w:b/>
          <w:sz w:val="24"/>
          <w:szCs w:val="24"/>
        </w:rPr>
        <w:t>.</w:t>
      </w:r>
    </w:p>
    <w:p w14:paraId="5ABB13AD" w14:textId="373A379D" w:rsidR="006B1FD2" w:rsidRDefault="006B1FD2" w:rsidP="006B1FD2">
      <w:pPr>
        <w:pStyle w:val="PargrafodaLista"/>
        <w:spacing w:after="20"/>
        <w:ind w:left="851"/>
        <w:jc w:val="both"/>
        <w:rPr>
          <w:rFonts w:ascii="Calibri" w:hAnsi="Calibri" w:cs="Arial"/>
          <w:b/>
          <w:sz w:val="24"/>
          <w:szCs w:val="24"/>
        </w:rPr>
      </w:pPr>
      <w:r>
        <w:rPr>
          <w:rFonts w:ascii="Calibri" w:hAnsi="Calibri" w:cs="Arial"/>
          <w:b/>
          <w:sz w:val="24"/>
          <w:szCs w:val="24"/>
          <w:u w:val="single"/>
        </w:rPr>
        <w:t>25 (vinte e cinco)</w:t>
      </w:r>
      <w:r w:rsidRPr="006B1FD2">
        <w:rPr>
          <w:rFonts w:ascii="Calibri" w:hAnsi="Calibri" w:cs="Arial"/>
          <w:b/>
          <w:sz w:val="24"/>
          <w:szCs w:val="24"/>
          <w:u w:val="single"/>
        </w:rPr>
        <w:t xml:space="preserve"> candidatos os cargos de</w:t>
      </w:r>
      <w:r>
        <w:rPr>
          <w:rFonts w:ascii="Calibri" w:hAnsi="Calibri" w:cs="Arial"/>
          <w:b/>
          <w:sz w:val="24"/>
          <w:szCs w:val="24"/>
        </w:rPr>
        <w:t>:</w:t>
      </w:r>
    </w:p>
    <w:p w14:paraId="0E83C595" w14:textId="5CA1365D" w:rsidR="006B1FD2" w:rsidRPr="006B1FD2" w:rsidRDefault="006B1FD2" w:rsidP="00BE0648">
      <w:pPr>
        <w:pStyle w:val="PargrafodaLista"/>
        <w:numPr>
          <w:ilvl w:val="0"/>
          <w:numId w:val="60"/>
        </w:numPr>
        <w:ind w:left="1570" w:hanging="357"/>
        <w:jc w:val="both"/>
        <w:rPr>
          <w:rFonts w:ascii="Calibri" w:hAnsi="Calibri" w:cs="Arial"/>
          <w:b/>
          <w:sz w:val="24"/>
          <w:szCs w:val="24"/>
        </w:rPr>
      </w:pPr>
      <w:r w:rsidRPr="006B1FD2">
        <w:rPr>
          <w:rFonts w:ascii="Calibri" w:hAnsi="Calibri" w:cs="Arial"/>
          <w:b/>
          <w:sz w:val="24"/>
          <w:szCs w:val="24"/>
        </w:rPr>
        <w:t>Motorista (Cargo 3</w:t>
      </w:r>
      <w:r w:rsidR="00633897">
        <w:rPr>
          <w:rFonts w:ascii="Calibri" w:hAnsi="Calibri" w:cs="Arial"/>
          <w:b/>
          <w:sz w:val="24"/>
          <w:szCs w:val="24"/>
        </w:rPr>
        <w:t>7</w:t>
      </w:r>
      <w:r w:rsidRPr="006B1FD2">
        <w:rPr>
          <w:rFonts w:ascii="Calibri" w:hAnsi="Calibri" w:cs="Arial"/>
          <w:b/>
          <w:sz w:val="24"/>
          <w:szCs w:val="24"/>
        </w:rPr>
        <w:t>)</w:t>
      </w:r>
      <w:r w:rsidR="00C016CB">
        <w:rPr>
          <w:rFonts w:ascii="Calibri" w:hAnsi="Calibri" w:cs="Arial"/>
          <w:b/>
          <w:sz w:val="24"/>
          <w:szCs w:val="24"/>
        </w:rPr>
        <w:t>;</w:t>
      </w:r>
    </w:p>
    <w:p w14:paraId="55EEB7E0" w14:textId="78FBC1B7" w:rsidR="006B1FD2" w:rsidRPr="00633897" w:rsidRDefault="006B1FD2" w:rsidP="00633897">
      <w:pPr>
        <w:pStyle w:val="PargrafodaLista"/>
        <w:numPr>
          <w:ilvl w:val="0"/>
          <w:numId w:val="60"/>
        </w:numPr>
        <w:spacing w:after="20"/>
        <w:jc w:val="both"/>
        <w:rPr>
          <w:rFonts w:ascii="Calibri" w:hAnsi="Calibri" w:cs="Arial"/>
          <w:b/>
          <w:sz w:val="24"/>
          <w:szCs w:val="24"/>
        </w:rPr>
      </w:pPr>
      <w:r w:rsidRPr="006B1FD2">
        <w:rPr>
          <w:rFonts w:ascii="Calibri" w:hAnsi="Calibri" w:cs="Arial"/>
          <w:b/>
          <w:sz w:val="24"/>
          <w:szCs w:val="24"/>
        </w:rPr>
        <w:t>Motorista de Ônibus do Transporte Coletivo (Cargo 3</w:t>
      </w:r>
      <w:r w:rsidR="00633897">
        <w:rPr>
          <w:rFonts w:ascii="Calibri" w:hAnsi="Calibri" w:cs="Arial"/>
          <w:b/>
          <w:sz w:val="24"/>
          <w:szCs w:val="24"/>
        </w:rPr>
        <w:t>8</w:t>
      </w:r>
      <w:r w:rsidRPr="006B1FD2">
        <w:rPr>
          <w:rFonts w:ascii="Calibri" w:hAnsi="Calibri" w:cs="Arial"/>
          <w:b/>
          <w:sz w:val="24"/>
          <w:szCs w:val="24"/>
        </w:rPr>
        <w:t>)</w:t>
      </w:r>
      <w:r>
        <w:rPr>
          <w:rFonts w:ascii="Calibri" w:hAnsi="Calibri" w:cs="Arial"/>
          <w:b/>
          <w:sz w:val="24"/>
          <w:szCs w:val="24"/>
        </w:rPr>
        <w:t>;</w:t>
      </w:r>
    </w:p>
    <w:p w14:paraId="6893E62D" w14:textId="43C8C8BD" w:rsidR="005B195C" w:rsidRPr="005B195C" w:rsidRDefault="005B195C" w:rsidP="00633897">
      <w:pPr>
        <w:pStyle w:val="PargrafodaLista"/>
        <w:numPr>
          <w:ilvl w:val="2"/>
          <w:numId w:val="43"/>
        </w:numPr>
        <w:spacing w:after="20"/>
        <w:ind w:left="851" w:hanging="709"/>
        <w:jc w:val="both"/>
        <w:rPr>
          <w:rFonts w:ascii="Calibri" w:hAnsi="Calibri" w:cs="Arial"/>
          <w:sz w:val="24"/>
          <w:szCs w:val="24"/>
        </w:rPr>
      </w:pPr>
      <w:r>
        <w:rPr>
          <w:rFonts w:ascii="Calibri" w:hAnsi="Calibri" w:cs="Arial"/>
          <w:sz w:val="24"/>
          <w:szCs w:val="24"/>
        </w:rPr>
        <w:lastRenderedPageBreak/>
        <w:t xml:space="preserve">No caso de inviabilidade da aplicação da prova </w:t>
      </w:r>
      <w:r w:rsidR="00C016CB">
        <w:rPr>
          <w:rFonts w:ascii="Calibri" w:hAnsi="Calibri" w:cs="Arial"/>
          <w:sz w:val="24"/>
          <w:szCs w:val="24"/>
        </w:rPr>
        <w:t>na data</w:t>
      </w:r>
      <w:r>
        <w:rPr>
          <w:rFonts w:ascii="Calibri" w:hAnsi="Calibri" w:cs="Arial"/>
          <w:sz w:val="24"/>
          <w:szCs w:val="24"/>
        </w:rPr>
        <w:t xml:space="preserve"> prevista no </w:t>
      </w:r>
      <w:r w:rsidRPr="00C016CB">
        <w:rPr>
          <w:rFonts w:ascii="Calibri" w:hAnsi="Calibri" w:cs="Arial"/>
          <w:b/>
          <w:bCs/>
          <w:sz w:val="24"/>
          <w:szCs w:val="24"/>
        </w:rPr>
        <w:t>Anexo III</w:t>
      </w:r>
      <w:r>
        <w:rPr>
          <w:rFonts w:ascii="Calibri" w:hAnsi="Calibri" w:cs="Arial"/>
          <w:sz w:val="24"/>
          <w:szCs w:val="24"/>
        </w:rPr>
        <w:t xml:space="preserve"> deste edital, </w:t>
      </w:r>
      <w:r w:rsidR="00C016CB">
        <w:rPr>
          <w:rFonts w:ascii="Calibri" w:hAnsi="Calibri" w:cs="Arial"/>
          <w:sz w:val="24"/>
          <w:szCs w:val="24"/>
        </w:rPr>
        <w:t xml:space="preserve">por razões de ordem climática ou força maior, </w:t>
      </w:r>
      <w:r>
        <w:rPr>
          <w:rFonts w:ascii="Calibri" w:hAnsi="Calibri" w:cs="Arial"/>
          <w:sz w:val="24"/>
          <w:szCs w:val="24"/>
        </w:rPr>
        <w:t>será convocada nova data para a prova prática, com pelo menos 10 (dez) dias úteis entre a convocação e sua aplicação.</w:t>
      </w:r>
    </w:p>
    <w:p w14:paraId="174FC7C5" w14:textId="11EDBDB8" w:rsidR="00481C22" w:rsidRPr="00287551" w:rsidRDefault="00481C22" w:rsidP="00633897">
      <w:pPr>
        <w:pStyle w:val="PargrafodaLista"/>
        <w:numPr>
          <w:ilvl w:val="2"/>
          <w:numId w:val="43"/>
        </w:numPr>
        <w:spacing w:after="20"/>
        <w:ind w:left="851" w:hanging="709"/>
        <w:jc w:val="both"/>
        <w:rPr>
          <w:rFonts w:ascii="Calibri" w:hAnsi="Calibri" w:cs="Arial"/>
          <w:sz w:val="24"/>
          <w:szCs w:val="24"/>
        </w:rPr>
      </w:pPr>
      <w:r w:rsidRPr="00287551">
        <w:rPr>
          <w:rFonts w:ascii="Calibri" w:hAnsi="Calibri" w:cs="Arial"/>
          <w:bCs/>
          <w:sz w:val="24"/>
          <w:szCs w:val="24"/>
        </w:rPr>
        <w:t>Não haverá 2ª (segunda) chamada para realização das provas práticas, em hipótese alguma.</w:t>
      </w:r>
    </w:p>
    <w:p w14:paraId="6AAF9D11" w14:textId="02FB64C6" w:rsidR="00481C22" w:rsidRDefault="00481C22" w:rsidP="00633897">
      <w:pPr>
        <w:pStyle w:val="PargrafodaLista"/>
        <w:numPr>
          <w:ilvl w:val="2"/>
          <w:numId w:val="43"/>
        </w:numPr>
        <w:spacing w:after="20"/>
        <w:ind w:left="851" w:hanging="709"/>
        <w:jc w:val="both"/>
        <w:rPr>
          <w:rFonts w:ascii="Calibri" w:hAnsi="Calibri" w:cs="Arial"/>
          <w:sz w:val="24"/>
          <w:szCs w:val="24"/>
        </w:rPr>
      </w:pPr>
      <w:r>
        <w:rPr>
          <w:rFonts w:ascii="Calibri" w:hAnsi="Calibri" w:cs="Arial"/>
          <w:sz w:val="24"/>
          <w:szCs w:val="24"/>
        </w:rPr>
        <w:t>Para o</w:t>
      </w:r>
      <w:r w:rsidR="00633897">
        <w:rPr>
          <w:rFonts w:ascii="Calibri" w:hAnsi="Calibri" w:cs="Arial"/>
          <w:sz w:val="24"/>
          <w:szCs w:val="24"/>
        </w:rPr>
        <w:t>s</w:t>
      </w:r>
      <w:r>
        <w:rPr>
          <w:rFonts w:ascii="Calibri" w:hAnsi="Calibri" w:cs="Arial"/>
          <w:sz w:val="24"/>
          <w:szCs w:val="24"/>
        </w:rPr>
        <w:t xml:space="preserve"> cargo</w:t>
      </w:r>
      <w:r w:rsidR="00633897">
        <w:rPr>
          <w:rFonts w:ascii="Calibri" w:hAnsi="Calibri" w:cs="Arial"/>
          <w:sz w:val="24"/>
          <w:szCs w:val="24"/>
        </w:rPr>
        <w:t>s</w:t>
      </w:r>
      <w:r>
        <w:rPr>
          <w:rFonts w:ascii="Calibri" w:hAnsi="Calibri" w:cs="Arial"/>
          <w:sz w:val="24"/>
          <w:szCs w:val="24"/>
        </w:rPr>
        <w:t xml:space="preserve"> de </w:t>
      </w:r>
      <w:r w:rsidRPr="00AD440B">
        <w:rPr>
          <w:rFonts w:ascii="Calibri" w:hAnsi="Calibri" w:cs="Arial"/>
          <w:b/>
          <w:bCs/>
          <w:sz w:val="24"/>
          <w:szCs w:val="24"/>
        </w:rPr>
        <w:t>Motorista</w:t>
      </w:r>
      <w:r>
        <w:rPr>
          <w:rFonts w:ascii="Calibri" w:hAnsi="Calibri" w:cs="Arial"/>
          <w:b/>
          <w:bCs/>
          <w:sz w:val="24"/>
          <w:szCs w:val="24"/>
        </w:rPr>
        <w:t xml:space="preserve"> </w:t>
      </w:r>
      <w:r w:rsidRPr="00AD440B">
        <w:rPr>
          <w:rFonts w:ascii="Calibri" w:hAnsi="Calibri" w:cs="Arial"/>
          <w:b/>
          <w:bCs/>
          <w:sz w:val="24"/>
          <w:szCs w:val="24"/>
        </w:rPr>
        <w:t>(Cargo</w:t>
      </w:r>
      <w:r w:rsidR="00870115">
        <w:rPr>
          <w:rFonts w:ascii="Calibri" w:hAnsi="Calibri" w:cs="Arial"/>
          <w:b/>
          <w:bCs/>
          <w:sz w:val="24"/>
          <w:szCs w:val="24"/>
        </w:rPr>
        <w:t xml:space="preserve"> 3</w:t>
      </w:r>
      <w:r w:rsidR="00633897">
        <w:rPr>
          <w:rFonts w:ascii="Calibri" w:hAnsi="Calibri" w:cs="Arial"/>
          <w:b/>
          <w:bCs/>
          <w:sz w:val="24"/>
          <w:szCs w:val="24"/>
        </w:rPr>
        <w:t>7</w:t>
      </w:r>
      <w:r w:rsidRPr="00AD440B">
        <w:rPr>
          <w:rFonts w:ascii="Calibri" w:hAnsi="Calibri" w:cs="Arial"/>
          <w:b/>
          <w:bCs/>
          <w:sz w:val="24"/>
          <w:szCs w:val="24"/>
        </w:rPr>
        <w:t>)</w:t>
      </w:r>
      <w:r w:rsidR="00633897">
        <w:rPr>
          <w:rFonts w:ascii="Calibri" w:hAnsi="Calibri" w:cs="Arial"/>
          <w:b/>
          <w:bCs/>
          <w:sz w:val="24"/>
          <w:szCs w:val="24"/>
        </w:rPr>
        <w:t xml:space="preserve"> </w:t>
      </w:r>
      <w:r w:rsidR="00633897" w:rsidRPr="00633897">
        <w:rPr>
          <w:rFonts w:ascii="Calibri" w:hAnsi="Calibri" w:cs="Arial"/>
          <w:sz w:val="24"/>
          <w:szCs w:val="24"/>
        </w:rPr>
        <w:t>e</w:t>
      </w:r>
      <w:r w:rsidR="00633897">
        <w:rPr>
          <w:rFonts w:ascii="Calibri" w:hAnsi="Calibri" w:cs="Arial"/>
          <w:b/>
          <w:bCs/>
          <w:sz w:val="24"/>
          <w:szCs w:val="24"/>
        </w:rPr>
        <w:t xml:space="preserve"> </w:t>
      </w:r>
      <w:r w:rsidR="00633897" w:rsidRPr="006B1FD2">
        <w:rPr>
          <w:rFonts w:ascii="Calibri" w:hAnsi="Calibri" w:cs="Arial"/>
          <w:b/>
          <w:sz w:val="24"/>
          <w:szCs w:val="24"/>
        </w:rPr>
        <w:t>Motorista de Ônibus do Transporte Coletivo (Cargo 3</w:t>
      </w:r>
      <w:r w:rsidR="00633897">
        <w:rPr>
          <w:rFonts w:ascii="Calibri" w:hAnsi="Calibri" w:cs="Arial"/>
          <w:b/>
          <w:sz w:val="24"/>
          <w:szCs w:val="24"/>
        </w:rPr>
        <w:t>8</w:t>
      </w:r>
      <w:r w:rsidR="00633897" w:rsidRPr="006B1FD2">
        <w:rPr>
          <w:rFonts w:ascii="Calibri" w:hAnsi="Calibri" w:cs="Arial"/>
          <w:b/>
          <w:sz w:val="24"/>
          <w:szCs w:val="24"/>
        </w:rPr>
        <w:t>)</w:t>
      </w:r>
      <w:r w:rsidRPr="00AD440B">
        <w:rPr>
          <w:rFonts w:ascii="Calibri" w:hAnsi="Calibri" w:cs="Arial"/>
          <w:sz w:val="24"/>
          <w:szCs w:val="24"/>
        </w:rPr>
        <w:t xml:space="preserve"> </w:t>
      </w:r>
      <w:r w:rsidRPr="00A91DAC">
        <w:rPr>
          <w:rFonts w:ascii="Calibri" w:hAnsi="Calibri" w:cs="Arial"/>
          <w:sz w:val="24"/>
          <w:szCs w:val="24"/>
        </w:rPr>
        <w:t xml:space="preserve">será aplicada a prova prática por desconto de infrações / eventos ocorridos, partindo da nota máxima, conforme disposto no </w:t>
      </w:r>
      <w:r w:rsidRPr="00A91DAC">
        <w:rPr>
          <w:rFonts w:ascii="Calibri" w:hAnsi="Calibri" w:cs="Arial"/>
          <w:b/>
          <w:sz w:val="24"/>
          <w:szCs w:val="24"/>
        </w:rPr>
        <w:t xml:space="preserve">Anexo </w:t>
      </w:r>
      <w:r w:rsidR="00870115">
        <w:rPr>
          <w:rFonts w:ascii="Calibri" w:hAnsi="Calibri" w:cs="Arial"/>
          <w:b/>
          <w:sz w:val="24"/>
          <w:szCs w:val="24"/>
        </w:rPr>
        <w:t>I</w:t>
      </w:r>
      <w:r>
        <w:rPr>
          <w:rFonts w:ascii="Calibri" w:hAnsi="Calibri" w:cs="Arial"/>
          <w:b/>
          <w:sz w:val="24"/>
          <w:szCs w:val="24"/>
        </w:rPr>
        <w:t>X</w:t>
      </w:r>
      <w:r w:rsidRPr="00A91DAC">
        <w:rPr>
          <w:rFonts w:ascii="Calibri" w:hAnsi="Calibri" w:cs="Arial"/>
          <w:sz w:val="24"/>
          <w:szCs w:val="24"/>
        </w:rPr>
        <w:t xml:space="preserve"> deste Edital.</w:t>
      </w:r>
      <w:r>
        <w:rPr>
          <w:rFonts w:ascii="Calibri" w:hAnsi="Calibri" w:cs="Arial"/>
          <w:sz w:val="24"/>
          <w:szCs w:val="24"/>
        </w:rPr>
        <w:t xml:space="preserve"> </w:t>
      </w:r>
      <w:r w:rsidR="00870115">
        <w:rPr>
          <w:rFonts w:ascii="Calibri" w:hAnsi="Calibri" w:cs="Arial"/>
          <w:sz w:val="24"/>
          <w:szCs w:val="24"/>
        </w:rPr>
        <w:t xml:space="preserve">Para os cargos de </w:t>
      </w:r>
      <w:r w:rsidR="00870115" w:rsidRPr="00633897">
        <w:rPr>
          <w:rFonts w:ascii="Calibri" w:hAnsi="Calibri" w:cs="Arial"/>
          <w:b/>
          <w:bCs/>
          <w:sz w:val="24"/>
          <w:szCs w:val="24"/>
        </w:rPr>
        <w:t xml:space="preserve">Operadores (Cargos </w:t>
      </w:r>
      <w:r w:rsidR="00633897" w:rsidRPr="00633897">
        <w:rPr>
          <w:rFonts w:ascii="Calibri" w:hAnsi="Calibri" w:cs="Arial"/>
          <w:b/>
          <w:bCs/>
          <w:sz w:val="24"/>
          <w:szCs w:val="24"/>
        </w:rPr>
        <w:t>39</w:t>
      </w:r>
      <w:r w:rsidR="00870115" w:rsidRPr="00633897">
        <w:rPr>
          <w:rFonts w:ascii="Calibri" w:hAnsi="Calibri" w:cs="Arial"/>
          <w:b/>
          <w:bCs/>
          <w:sz w:val="24"/>
          <w:szCs w:val="24"/>
        </w:rPr>
        <w:t xml:space="preserve">, </w:t>
      </w:r>
      <w:r w:rsidR="00633897" w:rsidRPr="00633897">
        <w:rPr>
          <w:rFonts w:ascii="Calibri" w:hAnsi="Calibri" w:cs="Arial"/>
          <w:b/>
          <w:bCs/>
          <w:sz w:val="24"/>
          <w:szCs w:val="24"/>
        </w:rPr>
        <w:t>40</w:t>
      </w:r>
      <w:r w:rsidR="00870115" w:rsidRPr="00633897">
        <w:rPr>
          <w:rFonts w:ascii="Calibri" w:hAnsi="Calibri" w:cs="Arial"/>
          <w:b/>
          <w:bCs/>
          <w:sz w:val="24"/>
          <w:szCs w:val="24"/>
        </w:rPr>
        <w:t xml:space="preserve"> e </w:t>
      </w:r>
      <w:r w:rsidR="00633897" w:rsidRPr="00633897">
        <w:rPr>
          <w:rFonts w:ascii="Calibri" w:hAnsi="Calibri" w:cs="Arial"/>
          <w:b/>
          <w:bCs/>
          <w:sz w:val="24"/>
          <w:szCs w:val="24"/>
        </w:rPr>
        <w:t>41</w:t>
      </w:r>
      <w:r w:rsidR="00870115" w:rsidRPr="00633897">
        <w:rPr>
          <w:rFonts w:ascii="Calibri" w:hAnsi="Calibri" w:cs="Arial"/>
          <w:b/>
          <w:bCs/>
          <w:sz w:val="24"/>
          <w:szCs w:val="24"/>
        </w:rPr>
        <w:t>)</w:t>
      </w:r>
      <w:r w:rsidR="00633897">
        <w:rPr>
          <w:rFonts w:ascii="Calibri" w:hAnsi="Calibri" w:cs="Arial"/>
          <w:sz w:val="24"/>
          <w:szCs w:val="24"/>
        </w:rPr>
        <w:t xml:space="preserve"> e para os cargos de </w:t>
      </w:r>
      <w:r w:rsidR="00633897" w:rsidRPr="00633897">
        <w:rPr>
          <w:rFonts w:ascii="Calibri" w:hAnsi="Calibri" w:cs="Arial"/>
          <w:b/>
          <w:bCs/>
          <w:sz w:val="24"/>
          <w:szCs w:val="24"/>
        </w:rPr>
        <w:t>Pedreiro (Cargo 35)</w:t>
      </w:r>
      <w:r w:rsidR="00633897">
        <w:rPr>
          <w:rFonts w:ascii="Calibri" w:hAnsi="Calibri" w:cs="Arial"/>
          <w:sz w:val="24"/>
          <w:szCs w:val="24"/>
        </w:rPr>
        <w:t xml:space="preserve"> e </w:t>
      </w:r>
      <w:r w:rsidR="00633897" w:rsidRPr="00633897">
        <w:rPr>
          <w:rFonts w:ascii="Calibri" w:hAnsi="Calibri" w:cs="Arial"/>
          <w:b/>
          <w:bCs/>
          <w:sz w:val="24"/>
          <w:szCs w:val="24"/>
        </w:rPr>
        <w:t>Carpinteiro (Cargo 36)</w:t>
      </w:r>
      <w:r w:rsidR="00870115">
        <w:rPr>
          <w:rFonts w:ascii="Calibri" w:hAnsi="Calibri" w:cs="Arial"/>
          <w:sz w:val="24"/>
          <w:szCs w:val="24"/>
        </w:rPr>
        <w:t xml:space="preserve"> </w:t>
      </w:r>
      <w:r w:rsidR="00870115" w:rsidRPr="00A91DAC">
        <w:rPr>
          <w:rFonts w:ascii="Calibri" w:hAnsi="Calibri" w:cs="Arial"/>
          <w:sz w:val="24"/>
          <w:szCs w:val="24"/>
        </w:rPr>
        <w:t xml:space="preserve">será aplicada a prova prática por desconto de infrações / eventos ocorridos, partindo da nota máxima, conforme disposto no </w:t>
      </w:r>
      <w:r w:rsidR="00870115" w:rsidRPr="00A91DAC">
        <w:rPr>
          <w:rFonts w:ascii="Calibri" w:hAnsi="Calibri" w:cs="Arial"/>
          <w:b/>
          <w:sz w:val="24"/>
          <w:szCs w:val="24"/>
        </w:rPr>
        <w:t xml:space="preserve">Anexo </w:t>
      </w:r>
      <w:r w:rsidR="00870115">
        <w:rPr>
          <w:rFonts w:ascii="Calibri" w:hAnsi="Calibri" w:cs="Arial"/>
          <w:b/>
          <w:sz w:val="24"/>
          <w:szCs w:val="24"/>
        </w:rPr>
        <w:t>X</w:t>
      </w:r>
      <w:r w:rsidR="00870115" w:rsidRPr="00A91DAC">
        <w:rPr>
          <w:rFonts w:ascii="Calibri" w:hAnsi="Calibri" w:cs="Arial"/>
          <w:sz w:val="24"/>
          <w:szCs w:val="24"/>
        </w:rPr>
        <w:t xml:space="preserve"> deste Edital.</w:t>
      </w:r>
    </w:p>
    <w:p w14:paraId="6E298BF9" w14:textId="1A390C74" w:rsidR="00481C22" w:rsidRPr="00287551" w:rsidRDefault="00481C22" w:rsidP="00633897">
      <w:pPr>
        <w:pStyle w:val="PargrafodaLista"/>
        <w:numPr>
          <w:ilvl w:val="2"/>
          <w:numId w:val="43"/>
        </w:numPr>
        <w:spacing w:after="20"/>
        <w:ind w:left="851" w:hanging="709"/>
        <w:jc w:val="both"/>
        <w:rPr>
          <w:rFonts w:ascii="Calibri" w:hAnsi="Calibri" w:cs="Arial"/>
          <w:sz w:val="24"/>
          <w:szCs w:val="24"/>
        </w:rPr>
      </w:pPr>
      <w:r w:rsidRPr="00287551">
        <w:rPr>
          <w:rFonts w:ascii="Calibri" w:hAnsi="Calibri" w:cs="Arial"/>
          <w:sz w:val="24"/>
          <w:szCs w:val="24"/>
        </w:rPr>
        <w:t xml:space="preserve">Para a realização da prova </w:t>
      </w:r>
      <w:r w:rsidR="00633897">
        <w:rPr>
          <w:rFonts w:ascii="Calibri" w:hAnsi="Calibri" w:cs="Arial"/>
          <w:sz w:val="24"/>
          <w:szCs w:val="24"/>
        </w:rPr>
        <w:t xml:space="preserve">prática </w:t>
      </w:r>
      <w:r w:rsidRPr="00287551">
        <w:rPr>
          <w:rFonts w:ascii="Calibri" w:hAnsi="Calibri" w:cs="Arial"/>
          <w:sz w:val="24"/>
          <w:szCs w:val="24"/>
        </w:rPr>
        <w:t xml:space="preserve">os candidatos </w:t>
      </w:r>
      <w:r w:rsidR="00633897">
        <w:rPr>
          <w:rFonts w:ascii="Calibri" w:hAnsi="Calibri" w:cs="Arial"/>
          <w:sz w:val="24"/>
          <w:szCs w:val="24"/>
        </w:rPr>
        <w:t xml:space="preserve">aos cargos de </w:t>
      </w:r>
      <w:r w:rsidR="00633897" w:rsidRPr="00633897">
        <w:rPr>
          <w:rFonts w:ascii="Calibri" w:hAnsi="Calibri" w:cs="Arial"/>
          <w:b/>
          <w:bCs/>
          <w:sz w:val="24"/>
          <w:szCs w:val="24"/>
        </w:rPr>
        <w:t>Pedreiro (Cargo 35)</w:t>
      </w:r>
      <w:r w:rsidR="00633897">
        <w:rPr>
          <w:rFonts w:ascii="Calibri" w:hAnsi="Calibri" w:cs="Arial"/>
          <w:sz w:val="24"/>
          <w:szCs w:val="24"/>
        </w:rPr>
        <w:t xml:space="preserve"> e </w:t>
      </w:r>
      <w:r w:rsidR="00633897" w:rsidRPr="00633897">
        <w:rPr>
          <w:rFonts w:ascii="Calibri" w:hAnsi="Calibri" w:cs="Arial"/>
          <w:b/>
          <w:bCs/>
          <w:sz w:val="24"/>
          <w:szCs w:val="24"/>
        </w:rPr>
        <w:t>Carpinteiro (Cargo 36)</w:t>
      </w:r>
      <w:r w:rsidR="00633897">
        <w:rPr>
          <w:rFonts w:ascii="Calibri" w:hAnsi="Calibri" w:cs="Arial"/>
          <w:b/>
          <w:bCs/>
          <w:sz w:val="24"/>
          <w:szCs w:val="24"/>
        </w:rPr>
        <w:t xml:space="preserve"> </w:t>
      </w:r>
      <w:r w:rsidR="00633897">
        <w:rPr>
          <w:rFonts w:ascii="Calibri" w:hAnsi="Calibri" w:cs="Arial"/>
          <w:sz w:val="24"/>
          <w:szCs w:val="24"/>
        </w:rPr>
        <w:t xml:space="preserve">devem apresentar documento oficial com foto, enquanto os candidatos aos cargos de Motoristas </w:t>
      </w:r>
      <w:r w:rsidR="00633897" w:rsidRPr="00633897">
        <w:rPr>
          <w:rFonts w:ascii="Calibri" w:hAnsi="Calibri" w:cs="Arial"/>
          <w:b/>
          <w:bCs/>
          <w:sz w:val="24"/>
          <w:szCs w:val="24"/>
        </w:rPr>
        <w:t>(Cargos 37 e 38)</w:t>
      </w:r>
      <w:r w:rsidR="00633897">
        <w:rPr>
          <w:rFonts w:ascii="Calibri" w:hAnsi="Calibri" w:cs="Arial"/>
          <w:sz w:val="24"/>
          <w:szCs w:val="24"/>
        </w:rPr>
        <w:t xml:space="preserve"> e </w:t>
      </w:r>
      <w:r w:rsidR="00633897" w:rsidRPr="00633897">
        <w:rPr>
          <w:rFonts w:ascii="Calibri" w:hAnsi="Calibri" w:cs="Arial"/>
          <w:b/>
          <w:bCs/>
          <w:sz w:val="24"/>
          <w:szCs w:val="24"/>
        </w:rPr>
        <w:t>Operadores (Cargos 39, 40 e 41)</w:t>
      </w:r>
      <w:r w:rsidR="00633897">
        <w:rPr>
          <w:rFonts w:ascii="Calibri" w:hAnsi="Calibri" w:cs="Arial"/>
          <w:b/>
          <w:bCs/>
          <w:sz w:val="24"/>
          <w:szCs w:val="24"/>
        </w:rPr>
        <w:t xml:space="preserve"> </w:t>
      </w:r>
      <w:r w:rsidRPr="00287551">
        <w:rPr>
          <w:rFonts w:ascii="Calibri" w:hAnsi="Calibri" w:cs="Arial"/>
          <w:sz w:val="24"/>
          <w:szCs w:val="24"/>
        </w:rPr>
        <w:t xml:space="preserve">devem apresentar a Carteira Nacional de Habilitação - CNH, na categoria exigida na habilitação ao cargo, dentro de seu prazo de validade, conforme Lei 9.503/97 - Código Brasileiro de Trânsito. </w:t>
      </w:r>
      <w:r w:rsidRPr="00287551">
        <w:rPr>
          <w:rFonts w:ascii="Calibri" w:hAnsi="Calibri" w:cs="Arial"/>
          <w:b/>
          <w:sz w:val="24"/>
          <w:szCs w:val="24"/>
        </w:rPr>
        <w:t>A não apresentação deste documento (</w:t>
      </w:r>
      <w:r w:rsidR="00633897">
        <w:rPr>
          <w:rFonts w:ascii="Calibri" w:hAnsi="Calibri" w:cs="Arial"/>
          <w:b/>
          <w:sz w:val="24"/>
          <w:szCs w:val="24"/>
        </w:rPr>
        <w:t xml:space="preserve">Documento Oficial com Foto ou </w:t>
      </w:r>
      <w:r w:rsidRPr="00287551">
        <w:rPr>
          <w:rFonts w:ascii="Calibri" w:hAnsi="Calibri" w:cs="Arial"/>
          <w:b/>
          <w:sz w:val="24"/>
          <w:szCs w:val="24"/>
        </w:rPr>
        <w:t>CNH</w:t>
      </w:r>
      <w:r w:rsidR="00633897">
        <w:rPr>
          <w:rFonts w:ascii="Calibri" w:hAnsi="Calibri" w:cs="Arial"/>
          <w:b/>
          <w:sz w:val="24"/>
          <w:szCs w:val="24"/>
        </w:rPr>
        <w:t>, conforme o cargo</w:t>
      </w:r>
      <w:r w:rsidRPr="00287551">
        <w:rPr>
          <w:rFonts w:ascii="Calibri" w:hAnsi="Calibri" w:cs="Arial"/>
          <w:b/>
          <w:sz w:val="24"/>
          <w:szCs w:val="24"/>
        </w:rPr>
        <w:t>) causa o impedimento de realização da prova e consequente eliminação do candidato</w:t>
      </w:r>
      <w:r w:rsidRPr="00287551">
        <w:rPr>
          <w:rFonts w:ascii="Calibri" w:hAnsi="Calibri" w:cs="Arial"/>
          <w:sz w:val="24"/>
          <w:szCs w:val="24"/>
        </w:rPr>
        <w:t>.</w:t>
      </w:r>
    </w:p>
    <w:p w14:paraId="4AEBBC1A" w14:textId="4655B794" w:rsidR="00481C22" w:rsidRPr="00287551" w:rsidRDefault="00481C22" w:rsidP="00633897">
      <w:pPr>
        <w:pStyle w:val="PargrafodaLista"/>
        <w:numPr>
          <w:ilvl w:val="2"/>
          <w:numId w:val="43"/>
        </w:numPr>
        <w:spacing w:after="20"/>
        <w:ind w:left="851" w:hanging="709"/>
        <w:jc w:val="both"/>
        <w:rPr>
          <w:rFonts w:ascii="Calibri" w:hAnsi="Calibri" w:cs="Arial"/>
          <w:sz w:val="24"/>
          <w:szCs w:val="24"/>
        </w:rPr>
      </w:pPr>
      <w:r w:rsidRPr="00287551">
        <w:rPr>
          <w:rFonts w:ascii="Calibri" w:hAnsi="Calibri" w:cs="Arial"/>
          <w:sz w:val="24"/>
          <w:szCs w:val="24"/>
        </w:rPr>
        <w:t xml:space="preserve">O candidato que cometer falta eliminatória na prova prática, não conseguir realizar a tarefa proposta pelo avaliador ou for considerado inapto para a atividade, será automaticamente eliminado deste </w:t>
      </w:r>
      <w:r>
        <w:rPr>
          <w:rFonts w:ascii="Calibri" w:hAnsi="Calibri" w:cs="Arial"/>
          <w:sz w:val="24"/>
          <w:szCs w:val="24"/>
        </w:rPr>
        <w:t>Processo Seletivo</w:t>
      </w:r>
      <w:r w:rsidRPr="00287551">
        <w:rPr>
          <w:rFonts w:ascii="Calibri" w:hAnsi="Calibri" w:cs="Arial"/>
          <w:sz w:val="24"/>
          <w:szCs w:val="24"/>
        </w:rPr>
        <w:t>, independente de seu desempenho nas demais etapas do certame.</w:t>
      </w:r>
    </w:p>
    <w:p w14:paraId="509C19F8" w14:textId="77777777" w:rsidR="00481C22" w:rsidRPr="00287551" w:rsidRDefault="00481C22" w:rsidP="00FC1292">
      <w:pPr>
        <w:pStyle w:val="PargrafodaLista"/>
        <w:numPr>
          <w:ilvl w:val="2"/>
          <w:numId w:val="43"/>
        </w:numPr>
        <w:spacing w:after="20"/>
        <w:ind w:left="851" w:hanging="709"/>
        <w:jc w:val="both"/>
        <w:rPr>
          <w:rFonts w:ascii="Calibri" w:hAnsi="Calibri" w:cs="Arial"/>
          <w:sz w:val="24"/>
          <w:szCs w:val="24"/>
        </w:rPr>
      </w:pPr>
      <w:r w:rsidRPr="00287551">
        <w:rPr>
          <w:rFonts w:ascii="Calibri" w:hAnsi="Calibri" w:cs="Arial"/>
          <w:sz w:val="24"/>
          <w:szCs w:val="24"/>
        </w:rPr>
        <w:t xml:space="preserve">A nota final do candidato, para efeitos de classificação, será obtida por meio da seguinte fórmula: </w:t>
      </w:r>
    </w:p>
    <w:p w14:paraId="0F9D27D9" w14:textId="77777777" w:rsidR="00481C22" w:rsidRPr="00287551" w:rsidRDefault="00481C22" w:rsidP="00481C22">
      <w:pPr>
        <w:ind w:left="851" w:hanging="709"/>
        <w:jc w:val="center"/>
        <w:rPr>
          <w:rFonts w:ascii="Calibri" w:hAnsi="Calibri" w:cs="Arial"/>
          <w:b/>
          <w:i/>
          <w:sz w:val="24"/>
          <w:lang w:val="it-IT"/>
        </w:rPr>
      </w:pPr>
      <w:r w:rsidRPr="00287551">
        <w:rPr>
          <w:rFonts w:ascii="Calibri" w:hAnsi="Calibri" w:cs="Arial"/>
          <w:b/>
          <w:i/>
          <w:sz w:val="24"/>
          <w:lang w:val="it-IT"/>
        </w:rPr>
        <w:t>NOTA = (NPE x 0,4) + (NPP x 0,6)</w:t>
      </w:r>
    </w:p>
    <w:p w14:paraId="1B0E60C3" w14:textId="77777777" w:rsidR="00481C22" w:rsidRPr="00287551" w:rsidRDefault="00481C22" w:rsidP="00C97920">
      <w:pPr>
        <w:spacing w:after="20"/>
        <w:ind w:left="851" w:hanging="709"/>
        <w:jc w:val="center"/>
        <w:rPr>
          <w:rFonts w:ascii="Calibri" w:hAnsi="Calibri" w:cs="Arial"/>
          <w:i/>
        </w:rPr>
      </w:pPr>
      <w:r w:rsidRPr="00287551">
        <w:rPr>
          <w:rFonts w:ascii="Calibri" w:hAnsi="Calibri" w:cs="Arial"/>
          <w:b/>
          <w:i/>
        </w:rPr>
        <w:t>Onde:</w:t>
      </w:r>
      <w:r w:rsidRPr="00287551">
        <w:rPr>
          <w:rFonts w:ascii="Calibri" w:hAnsi="Calibri" w:cs="Arial"/>
          <w:i/>
        </w:rPr>
        <w:t xml:space="preserve"> NPE = nota da prova escrita, com peso </w:t>
      </w:r>
      <w:r>
        <w:rPr>
          <w:rFonts w:ascii="Calibri" w:hAnsi="Calibri" w:cs="Arial"/>
          <w:i/>
        </w:rPr>
        <w:t>4</w:t>
      </w:r>
      <w:r w:rsidRPr="00287551">
        <w:rPr>
          <w:rFonts w:ascii="Calibri" w:hAnsi="Calibri" w:cs="Arial"/>
          <w:i/>
        </w:rPr>
        <w:t>; NPP = nota da prova prática, com peso 6;</w:t>
      </w:r>
    </w:p>
    <w:p w14:paraId="11A2E3C5" w14:textId="77777777" w:rsidR="00481C22" w:rsidRPr="00287551" w:rsidRDefault="00481C22" w:rsidP="00C97920">
      <w:pPr>
        <w:pStyle w:val="PargrafodaLista"/>
        <w:numPr>
          <w:ilvl w:val="2"/>
          <w:numId w:val="43"/>
        </w:numPr>
        <w:spacing w:after="20"/>
        <w:ind w:left="851" w:hanging="709"/>
        <w:jc w:val="both"/>
        <w:rPr>
          <w:rFonts w:ascii="Calibri" w:hAnsi="Calibri" w:cs="Arial"/>
          <w:sz w:val="24"/>
          <w:szCs w:val="24"/>
        </w:rPr>
      </w:pPr>
      <w:r w:rsidRPr="00287551">
        <w:rPr>
          <w:rFonts w:ascii="Calibri" w:hAnsi="Calibri" w:cs="Arial"/>
          <w:sz w:val="24"/>
          <w:szCs w:val="24"/>
        </w:rPr>
        <w:t>A critério da NBS PROVAS todas as provas práticas poderão ser filmadas, com o uso das imagens para eventual análise de recurso, ficando desde já autorizada a filmagem e uso das imagens para este fim.</w:t>
      </w:r>
    </w:p>
    <w:p w14:paraId="52C51690" w14:textId="503BAB39" w:rsidR="00481C22" w:rsidRPr="00481C22" w:rsidRDefault="00481C22" w:rsidP="00C97920">
      <w:pPr>
        <w:pStyle w:val="PargrafodaLista"/>
        <w:numPr>
          <w:ilvl w:val="2"/>
          <w:numId w:val="43"/>
        </w:numPr>
        <w:spacing w:after="20"/>
        <w:ind w:left="851" w:hanging="709"/>
        <w:jc w:val="both"/>
        <w:textAlignment w:val="baseline"/>
        <w:rPr>
          <w:rFonts w:ascii="Calibri" w:hAnsi="Calibri" w:cs="Arial"/>
          <w:sz w:val="24"/>
          <w:szCs w:val="24"/>
        </w:rPr>
      </w:pPr>
      <w:r w:rsidRPr="00481C22">
        <w:rPr>
          <w:rFonts w:ascii="Calibri" w:hAnsi="Calibri" w:cs="Arial"/>
          <w:sz w:val="24"/>
          <w:szCs w:val="24"/>
        </w:rPr>
        <w:t xml:space="preserve">Em relação a Prova Prática, </w:t>
      </w:r>
      <w:r w:rsidRPr="00481C22">
        <w:rPr>
          <w:rFonts w:asciiTheme="minorHAnsi" w:hAnsiTheme="minorHAnsi" w:cs="Arial"/>
          <w:sz w:val="24"/>
          <w:szCs w:val="24"/>
        </w:rPr>
        <w:t xml:space="preserve">caberá pedido de </w:t>
      </w:r>
      <w:r w:rsidRPr="00481C22">
        <w:rPr>
          <w:rFonts w:ascii="Calibri" w:hAnsi="Calibri" w:cs="Arial"/>
          <w:sz w:val="24"/>
          <w:szCs w:val="24"/>
          <w:u w:val="single"/>
        </w:rPr>
        <w:t>Recurso contra o Resultado da Prova Prática</w:t>
      </w:r>
      <w:r w:rsidRPr="00481C22">
        <w:rPr>
          <w:rFonts w:asciiTheme="minorHAnsi" w:hAnsiTheme="minorHAnsi" w:cs="Arial"/>
          <w:sz w:val="24"/>
          <w:szCs w:val="24"/>
        </w:rPr>
        <w:t xml:space="preserve">, interposto de conformidade com o estabelecido no Item 10 deste Edital, no mesmo prazo previsto no </w:t>
      </w:r>
      <w:r w:rsidRPr="00481C22">
        <w:rPr>
          <w:rFonts w:asciiTheme="minorHAnsi" w:hAnsiTheme="minorHAnsi" w:cs="Arial"/>
          <w:b/>
          <w:bCs/>
          <w:sz w:val="24"/>
          <w:szCs w:val="24"/>
        </w:rPr>
        <w:t>Anexo III</w:t>
      </w:r>
      <w:r w:rsidRPr="00481C22">
        <w:rPr>
          <w:rFonts w:asciiTheme="minorHAnsi" w:hAnsiTheme="minorHAnsi" w:cs="Arial"/>
          <w:sz w:val="24"/>
          <w:szCs w:val="24"/>
        </w:rPr>
        <w:t xml:space="preserve"> deste Edital estabelecido ao </w:t>
      </w:r>
      <w:r w:rsidRPr="00481C22">
        <w:rPr>
          <w:rFonts w:asciiTheme="minorHAnsi" w:hAnsiTheme="minorHAnsi" w:cs="Arial"/>
          <w:sz w:val="24"/>
          <w:szCs w:val="24"/>
          <w:u w:val="single"/>
        </w:rPr>
        <w:t>Recurso Contra a Classificação Provisória</w:t>
      </w:r>
      <w:r w:rsidRPr="00481C22">
        <w:rPr>
          <w:rFonts w:asciiTheme="minorHAnsi" w:hAnsiTheme="minorHAnsi" w:cs="Arial"/>
          <w:sz w:val="24"/>
          <w:szCs w:val="24"/>
        </w:rPr>
        <w:t xml:space="preserve">, devendo ser protocolado por um dos meios previstos no </w:t>
      </w:r>
      <w:r w:rsidRPr="00481C22">
        <w:rPr>
          <w:rFonts w:asciiTheme="minorHAnsi" w:hAnsiTheme="minorHAnsi" w:cs="Arial"/>
          <w:b/>
          <w:bCs/>
          <w:sz w:val="24"/>
          <w:szCs w:val="24"/>
        </w:rPr>
        <w:t>Item 11.3</w:t>
      </w:r>
      <w:r w:rsidRPr="00481C22">
        <w:rPr>
          <w:rFonts w:asciiTheme="minorHAnsi" w:hAnsiTheme="minorHAnsi" w:cs="Arial"/>
          <w:sz w:val="24"/>
          <w:szCs w:val="24"/>
        </w:rPr>
        <w:t xml:space="preserve"> deste Edital.</w:t>
      </w:r>
    </w:p>
    <w:p w14:paraId="7EAB14F4" w14:textId="77777777" w:rsidR="00D7308A" w:rsidRPr="00A91DAC" w:rsidRDefault="00D7308A" w:rsidP="00FC1292">
      <w:pPr>
        <w:pStyle w:val="PargrafodaLista"/>
        <w:numPr>
          <w:ilvl w:val="0"/>
          <w:numId w:val="43"/>
        </w:numPr>
        <w:spacing w:after="120"/>
        <w:jc w:val="both"/>
        <w:rPr>
          <w:rFonts w:ascii="Calibri" w:hAnsi="Calibri" w:cs="Arial"/>
          <w:vanish/>
          <w:sz w:val="24"/>
          <w:szCs w:val="24"/>
        </w:rPr>
      </w:pPr>
    </w:p>
    <w:p w14:paraId="044FDC7D" w14:textId="77777777" w:rsidR="00D7308A" w:rsidRPr="00A91DAC" w:rsidRDefault="00D7308A" w:rsidP="00FC1292">
      <w:pPr>
        <w:pStyle w:val="PargrafodaLista"/>
        <w:numPr>
          <w:ilvl w:val="0"/>
          <w:numId w:val="43"/>
        </w:numPr>
        <w:spacing w:after="120"/>
        <w:jc w:val="both"/>
        <w:rPr>
          <w:rFonts w:ascii="Calibri" w:hAnsi="Calibri" w:cs="Arial"/>
          <w:vanish/>
          <w:sz w:val="24"/>
          <w:szCs w:val="24"/>
        </w:rPr>
      </w:pPr>
    </w:p>
    <w:p w14:paraId="06CA6707" w14:textId="77777777" w:rsidR="00D7308A" w:rsidRPr="00A91DAC" w:rsidRDefault="00D7308A" w:rsidP="00FC1292">
      <w:pPr>
        <w:pStyle w:val="PargrafodaLista"/>
        <w:numPr>
          <w:ilvl w:val="0"/>
          <w:numId w:val="43"/>
        </w:numPr>
        <w:spacing w:after="120"/>
        <w:jc w:val="both"/>
        <w:rPr>
          <w:rFonts w:ascii="Calibri" w:hAnsi="Calibri" w:cs="Arial"/>
          <w:vanish/>
          <w:sz w:val="24"/>
          <w:szCs w:val="24"/>
        </w:rPr>
      </w:pPr>
    </w:p>
    <w:p w14:paraId="1DDF3330" w14:textId="77777777" w:rsidR="00D7308A" w:rsidRPr="00A91DAC" w:rsidRDefault="00D7308A" w:rsidP="00FC1292">
      <w:pPr>
        <w:pStyle w:val="PargrafodaLista"/>
        <w:numPr>
          <w:ilvl w:val="0"/>
          <w:numId w:val="43"/>
        </w:numPr>
        <w:spacing w:after="120"/>
        <w:jc w:val="both"/>
        <w:rPr>
          <w:rFonts w:ascii="Calibri" w:hAnsi="Calibri" w:cs="Arial"/>
          <w:vanish/>
          <w:sz w:val="24"/>
          <w:szCs w:val="24"/>
        </w:rPr>
      </w:pPr>
    </w:p>
    <w:p w14:paraId="16BB8265" w14:textId="77777777" w:rsidR="00D7308A" w:rsidRPr="00A91DAC" w:rsidRDefault="00D7308A" w:rsidP="00FC1292">
      <w:pPr>
        <w:pStyle w:val="PargrafodaLista"/>
        <w:numPr>
          <w:ilvl w:val="0"/>
          <w:numId w:val="43"/>
        </w:numPr>
        <w:spacing w:after="120"/>
        <w:jc w:val="both"/>
        <w:rPr>
          <w:rFonts w:ascii="Calibri" w:hAnsi="Calibri" w:cs="Arial"/>
          <w:vanish/>
          <w:sz w:val="24"/>
          <w:szCs w:val="24"/>
        </w:rPr>
      </w:pPr>
    </w:p>
    <w:p w14:paraId="32861AE2" w14:textId="77777777" w:rsidR="00D7308A" w:rsidRPr="00A91DAC" w:rsidRDefault="00D7308A" w:rsidP="00FC1292">
      <w:pPr>
        <w:pStyle w:val="PargrafodaLista"/>
        <w:numPr>
          <w:ilvl w:val="1"/>
          <w:numId w:val="43"/>
        </w:numPr>
        <w:spacing w:after="120"/>
        <w:jc w:val="both"/>
        <w:rPr>
          <w:rFonts w:ascii="Calibri" w:hAnsi="Calibri" w:cs="Arial"/>
          <w:vanish/>
          <w:sz w:val="24"/>
          <w:szCs w:val="24"/>
        </w:rPr>
      </w:pPr>
    </w:p>
    <w:p w14:paraId="5DC220CC" w14:textId="77777777" w:rsidR="00D7308A" w:rsidRPr="00A91DAC" w:rsidRDefault="00D7308A" w:rsidP="00FC1292">
      <w:pPr>
        <w:pStyle w:val="PargrafodaLista"/>
        <w:numPr>
          <w:ilvl w:val="1"/>
          <w:numId w:val="43"/>
        </w:numPr>
        <w:spacing w:after="120"/>
        <w:jc w:val="both"/>
        <w:rPr>
          <w:rFonts w:ascii="Calibri" w:hAnsi="Calibri" w:cs="Arial"/>
          <w:vanish/>
          <w:sz w:val="24"/>
          <w:szCs w:val="24"/>
        </w:rPr>
      </w:pPr>
    </w:p>
    <w:p w14:paraId="7B7123FF" w14:textId="77777777" w:rsidR="00D7308A" w:rsidRPr="00A91DAC" w:rsidRDefault="00D7308A" w:rsidP="00FC1292">
      <w:pPr>
        <w:pStyle w:val="PargrafodaLista"/>
        <w:numPr>
          <w:ilvl w:val="1"/>
          <w:numId w:val="43"/>
        </w:numPr>
        <w:spacing w:after="120"/>
        <w:jc w:val="both"/>
        <w:rPr>
          <w:rFonts w:ascii="Calibri" w:hAnsi="Calibri" w:cs="Arial"/>
          <w:vanish/>
          <w:sz w:val="24"/>
          <w:szCs w:val="24"/>
        </w:rPr>
      </w:pPr>
    </w:p>
    <w:p w14:paraId="4318B1F4" w14:textId="77777777" w:rsidR="00D7308A" w:rsidRPr="00A91DAC" w:rsidRDefault="00D7308A" w:rsidP="00752F49">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A91DAC">
        <w:rPr>
          <w:rFonts w:asciiTheme="minorHAnsi" w:hAnsiTheme="minorHAnsi" w:cstheme="minorHAnsi"/>
          <w:sz w:val="24"/>
          <w:szCs w:val="24"/>
        </w:rPr>
        <w:t>DOS RESULTADOS</w:t>
      </w:r>
    </w:p>
    <w:p w14:paraId="256FAC18" w14:textId="77777777" w:rsidR="0031016E" w:rsidRPr="00A91DAC" w:rsidRDefault="0031016E" w:rsidP="0031016E">
      <w:pPr>
        <w:pStyle w:val="PargrafodaLista"/>
        <w:numPr>
          <w:ilvl w:val="0"/>
          <w:numId w:val="13"/>
        </w:numPr>
        <w:spacing w:after="60"/>
        <w:jc w:val="both"/>
        <w:rPr>
          <w:rFonts w:ascii="Calibri" w:hAnsi="Calibri" w:cs="Arial"/>
          <w:vanish/>
          <w:sz w:val="24"/>
          <w:szCs w:val="24"/>
        </w:rPr>
      </w:pPr>
    </w:p>
    <w:p w14:paraId="4829CF03" w14:textId="77777777" w:rsidR="0031016E" w:rsidRPr="00A91DAC" w:rsidRDefault="0031016E" w:rsidP="0031016E">
      <w:pPr>
        <w:pStyle w:val="PargrafodaLista"/>
        <w:numPr>
          <w:ilvl w:val="0"/>
          <w:numId w:val="13"/>
        </w:numPr>
        <w:spacing w:after="60"/>
        <w:jc w:val="both"/>
        <w:rPr>
          <w:rFonts w:ascii="Calibri" w:hAnsi="Calibri" w:cs="Arial"/>
          <w:vanish/>
          <w:sz w:val="24"/>
          <w:szCs w:val="24"/>
        </w:rPr>
      </w:pPr>
    </w:p>
    <w:p w14:paraId="06F78C12" w14:textId="77777777" w:rsidR="0031016E" w:rsidRPr="00A91DAC" w:rsidRDefault="0031016E" w:rsidP="0031016E">
      <w:pPr>
        <w:pStyle w:val="PargrafodaLista"/>
        <w:numPr>
          <w:ilvl w:val="0"/>
          <w:numId w:val="13"/>
        </w:numPr>
        <w:spacing w:after="60"/>
        <w:jc w:val="both"/>
        <w:rPr>
          <w:rFonts w:ascii="Calibri" w:hAnsi="Calibri" w:cs="Arial"/>
          <w:vanish/>
          <w:sz w:val="24"/>
          <w:szCs w:val="24"/>
        </w:rPr>
      </w:pPr>
    </w:p>
    <w:p w14:paraId="61C54A2E" w14:textId="77777777" w:rsidR="0031016E" w:rsidRPr="00A91DAC" w:rsidRDefault="0031016E" w:rsidP="0031016E">
      <w:pPr>
        <w:pStyle w:val="PargrafodaLista"/>
        <w:numPr>
          <w:ilvl w:val="0"/>
          <w:numId w:val="13"/>
        </w:numPr>
        <w:spacing w:after="60"/>
        <w:jc w:val="both"/>
        <w:rPr>
          <w:rFonts w:ascii="Calibri" w:hAnsi="Calibri" w:cs="Arial"/>
          <w:vanish/>
          <w:sz w:val="24"/>
          <w:szCs w:val="24"/>
        </w:rPr>
      </w:pPr>
    </w:p>
    <w:p w14:paraId="68BBB707" w14:textId="77777777" w:rsidR="0031016E" w:rsidRPr="00A91DAC" w:rsidRDefault="0031016E" w:rsidP="0031016E">
      <w:pPr>
        <w:pStyle w:val="PargrafodaLista"/>
        <w:numPr>
          <w:ilvl w:val="0"/>
          <w:numId w:val="13"/>
        </w:numPr>
        <w:spacing w:after="60"/>
        <w:jc w:val="both"/>
        <w:rPr>
          <w:rFonts w:ascii="Calibri" w:hAnsi="Calibri" w:cs="Arial"/>
          <w:vanish/>
          <w:sz w:val="24"/>
          <w:szCs w:val="24"/>
        </w:rPr>
      </w:pPr>
    </w:p>
    <w:p w14:paraId="04696C1A" w14:textId="77777777" w:rsidR="0031016E" w:rsidRPr="00A91DAC" w:rsidRDefault="0031016E" w:rsidP="0031016E">
      <w:pPr>
        <w:pStyle w:val="PargrafodaLista"/>
        <w:numPr>
          <w:ilvl w:val="0"/>
          <w:numId w:val="13"/>
        </w:numPr>
        <w:spacing w:after="60"/>
        <w:jc w:val="both"/>
        <w:rPr>
          <w:rFonts w:ascii="Calibri" w:hAnsi="Calibri" w:cs="Arial"/>
          <w:vanish/>
          <w:sz w:val="24"/>
          <w:szCs w:val="24"/>
        </w:rPr>
      </w:pPr>
    </w:p>
    <w:p w14:paraId="5B64CBC7" w14:textId="77777777" w:rsidR="0031016E" w:rsidRPr="00A91DAC" w:rsidRDefault="0031016E" w:rsidP="0031016E">
      <w:pPr>
        <w:pStyle w:val="PargrafodaLista"/>
        <w:numPr>
          <w:ilvl w:val="0"/>
          <w:numId w:val="13"/>
        </w:numPr>
        <w:spacing w:after="60"/>
        <w:jc w:val="both"/>
        <w:rPr>
          <w:rFonts w:ascii="Calibri" w:hAnsi="Calibri" w:cs="Arial"/>
          <w:vanish/>
          <w:sz w:val="24"/>
          <w:szCs w:val="24"/>
        </w:rPr>
      </w:pPr>
    </w:p>
    <w:p w14:paraId="44EA832F" w14:textId="77777777" w:rsidR="00D7308A" w:rsidRPr="00A91DAC" w:rsidRDefault="00D7308A" w:rsidP="00C97920">
      <w:pPr>
        <w:pStyle w:val="PargrafodaLista"/>
        <w:numPr>
          <w:ilvl w:val="1"/>
          <w:numId w:val="13"/>
        </w:numPr>
        <w:spacing w:after="20"/>
        <w:ind w:left="574"/>
        <w:jc w:val="both"/>
        <w:rPr>
          <w:rFonts w:ascii="Calibri" w:hAnsi="Calibri" w:cs="Arial"/>
          <w:sz w:val="24"/>
          <w:szCs w:val="24"/>
        </w:rPr>
      </w:pPr>
      <w:r w:rsidRPr="00A91DAC">
        <w:rPr>
          <w:rFonts w:ascii="Calibri" w:hAnsi="Calibri" w:cs="Arial"/>
          <w:sz w:val="24"/>
          <w:szCs w:val="24"/>
        </w:rPr>
        <w:t xml:space="preserve">A relação com a classificação dos candidatos aprovados será publicada </w:t>
      </w:r>
      <w:r w:rsidRPr="00A91DAC">
        <w:rPr>
          <w:rFonts w:ascii="Calibri" w:hAnsi="Calibri" w:cs="Arial"/>
          <w:b/>
          <w:sz w:val="24"/>
          <w:szCs w:val="24"/>
        </w:rPr>
        <w:t>até a data prevista no Anexo III deste Edital</w:t>
      </w:r>
      <w:r w:rsidRPr="00A91DAC">
        <w:rPr>
          <w:rFonts w:ascii="Calibri" w:hAnsi="Calibri" w:cs="Arial"/>
          <w:sz w:val="24"/>
          <w:szCs w:val="24"/>
        </w:rPr>
        <w:t xml:space="preserve">, através dos meios de divulgação previstos no </w:t>
      </w:r>
      <w:r w:rsidRPr="00A91DAC">
        <w:rPr>
          <w:rFonts w:ascii="Calibri" w:hAnsi="Calibri" w:cs="Arial"/>
          <w:b/>
          <w:sz w:val="24"/>
          <w:szCs w:val="24"/>
        </w:rPr>
        <w:t>Item 2</w:t>
      </w:r>
      <w:r w:rsidRPr="00A91DAC">
        <w:rPr>
          <w:rFonts w:ascii="Calibri" w:hAnsi="Calibri" w:cs="Arial"/>
          <w:sz w:val="24"/>
          <w:szCs w:val="24"/>
        </w:rPr>
        <w:t xml:space="preserve"> deste Edital, não sendo fornecida a classificação por telefone. </w:t>
      </w:r>
    </w:p>
    <w:p w14:paraId="73B77F82" w14:textId="77777777" w:rsidR="00D7308A" w:rsidRPr="00A91DAC" w:rsidRDefault="00D7308A" w:rsidP="00C97920">
      <w:pPr>
        <w:pStyle w:val="PargrafodaLista"/>
        <w:numPr>
          <w:ilvl w:val="1"/>
          <w:numId w:val="13"/>
        </w:numPr>
        <w:spacing w:after="20"/>
        <w:ind w:left="574"/>
        <w:jc w:val="both"/>
        <w:rPr>
          <w:rFonts w:ascii="Calibri" w:hAnsi="Calibri" w:cs="Arial"/>
          <w:sz w:val="24"/>
          <w:szCs w:val="24"/>
        </w:rPr>
      </w:pPr>
      <w:r w:rsidRPr="00A91DAC">
        <w:rPr>
          <w:rFonts w:ascii="Calibri" w:hAnsi="Calibri" w:cs="Arial"/>
          <w:sz w:val="24"/>
          <w:szCs w:val="24"/>
        </w:rPr>
        <w:t>Obtendo os candidatos idêntica pontuação final, serão utilizados os seguintes critérios de desempate para fins de classificação:</w:t>
      </w:r>
    </w:p>
    <w:p w14:paraId="61A38B78" w14:textId="77777777" w:rsidR="0031016E" w:rsidRPr="00A91DAC" w:rsidRDefault="0031016E" w:rsidP="00C97920">
      <w:pPr>
        <w:pStyle w:val="PargrafodaLista"/>
        <w:numPr>
          <w:ilvl w:val="0"/>
          <w:numId w:val="11"/>
        </w:numPr>
        <w:spacing w:after="20"/>
        <w:jc w:val="both"/>
        <w:rPr>
          <w:rFonts w:ascii="Calibri" w:hAnsi="Calibri" w:cs="Arial"/>
          <w:vanish/>
          <w:sz w:val="24"/>
          <w:szCs w:val="24"/>
        </w:rPr>
      </w:pPr>
    </w:p>
    <w:p w14:paraId="5A2A7480" w14:textId="77777777" w:rsidR="0031016E" w:rsidRPr="00A91DAC" w:rsidRDefault="0031016E" w:rsidP="00C97920">
      <w:pPr>
        <w:pStyle w:val="PargrafodaLista"/>
        <w:numPr>
          <w:ilvl w:val="0"/>
          <w:numId w:val="11"/>
        </w:numPr>
        <w:spacing w:after="20"/>
        <w:jc w:val="both"/>
        <w:rPr>
          <w:rFonts w:ascii="Calibri" w:hAnsi="Calibri" w:cs="Arial"/>
          <w:vanish/>
          <w:sz w:val="24"/>
          <w:szCs w:val="24"/>
        </w:rPr>
      </w:pPr>
    </w:p>
    <w:p w14:paraId="29C440A5" w14:textId="77777777" w:rsidR="0031016E" w:rsidRPr="00A91DAC" w:rsidRDefault="0031016E" w:rsidP="00C97920">
      <w:pPr>
        <w:pStyle w:val="PargrafodaLista"/>
        <w:numPr>
          <w:ilvl w:val="1"/>
          <w:numId w:val="11"/>
        </w:numPr>
        <w:spacing w:after="20"/>
        <w:jc w:val="both"/>
        <w:rPr>
          <w:rFonts w:ascii="Calibri" w:hAnsi="Calibri" w:cs="Arial"/>
          <w:vanish/>
          <w:sz w:val="24"/>
          <w:szCs w:val="24"/>
        </w:rPr>
      </w:pPr>
    </w:p>
    <w:p w14:paraId="68F0D43A" w14:textId="77777777" w:rsidR="0031016E" w:rsidRPr="00A91DAC" w:rsidRDefault="0031016E" w:rsidP="00C97920">
      <w:pPr>
        <w:pStyle w:val="PargrafodaLista"/>
        <w:numPr>
          <w:ilvl w:val="1"/>
          <w:numId w:val="11"/>
        </w:numPr>
        <w:spacing w:after="20"/>
        <w:jc w:val="both"/>
        <w:rPr>
          <w:rFonts w:ascii="Calibri" w:hAnsi="Calibri" w:cs="Arial"/>
          <w:vanish/>
          <w:sz w:val="24"/>
          <w:szCs w:val="24"/>
        </w:rPr>
      </w:pPr>
    </w:p>
    <w:p w14:paraId="7A0AB08D" w14:textId="7436DD39" w:rsidR="00D7308A" w:rsidRPr="00A91DAC" w:rsidRDefault="00D7308A" w:rsidP="00C97920">
      <w:pPr>
        <w:pStyle w:val="PargrafodaLista"/>
        <w:numPr>
          <w:ilvl w:val="2"/>
          <w:numId w:val="11"/>
        </w:numPr>
        <w:spacing w:after="20"/>
        <w:ind w:left="851" w:hanging="709"/>
        <w:jc w:val="both"/>
        <w:rPr>
          <w:rFonts w:ascii="Calibri" w:hAnsi="Calibri" w:cs="Arial"/>
          <w:sz w:val="24"/>
          <w:szCs w:val="24"/>
        </w:rPr>
      </w:pPr>
      <w:r w:rsidRPr="00A91DAC">
        <w:rPr>
          <w:rFonts w:ascii="Calibri" w:hAnsi="Calibri" w:cs="Arial"/>
          <w:sz w:val="24"/>
          <w:szCs w:val="24"/>
        </w:rPr>
        <w:t xml:space="preserve">Ocorrendo empate na classificação, aplicar-se-á para o desempate, o disposto no parágrafo único do Artigo 27 da Lei Federal </w:t>
      </w:r>
      <w:r w:rsidR="00187EAF">
        <w:rPr>
          <w:rFonts w:ascii="Calibri" w:hAnsi="Calibri" w:cs="Arial"/>
          <w:sz w:val="24"/>
          <w:szCs w:val="24"/>
        </w:rPr>
        <w:t>n.º</w:t>
      </w:r>
      <w:r w:rsidRPr="00A91DAC">
        <w:rPr>
          <w:rFonts w:ascii="Calibri" w:hAnsi="Calibri" w:cs="Arial"/>
          <w:sz w:val="24"/>
          <w:szCs w:val="24"/>
        </w:rPr>
        <w:t xml:space="preserve"> 10.741/03, sendo os candidatos </w:t>
      </w:r>
      <w:r w:rsidRPr="00A91DAC">
        <w:rPr>
          <w:rFonts w:ascii="Calibri" w:hAnsi="Calibri" w:cs="Arial"/>
          <w:sz w:val="24"/>
          <w:szCs w:val="24"/>
        </w:rPr>
        <w:lastRenderedPageBreak/>
        <w:t>enquadrados na condição de idoso nos termos do artigo 1º da mencionada lei (possuírem 60 anos completos ou mais).</w:t>
      </w:r>
    </w:p>
    <w:p w14:paraId="0723F841" w14:textId="77777777" w:rsidR="00D7308A" w:rsidRPr="00A91DAC" w:rsidRDefault="00D7308A" w:rsidP="00857F2E">
      <w:pPr>
        <w:pStyle w:val="PargrafodaLista"/>
        <w:numPr>
          <w:ilvl w:val="2"/>
          <w:numId w:val="11"/>
        </w:numPr>
        <w:ind w:left="851" w:hanging="709"/>
        <w:jc w:val="both"/>
        <w:rPr>
          <w:rFonts w:ascii="Calibri" w:hAnsi="Calibri" w:cs="Arial"/>
          <w:sz w:val="24"/>
          <w:szCs w:val="24"/>
        </w:rPr>
      </w:pPr>
      <w:r w:rsidRPr="00A91DAC">
        <w:rPr>
          <w:rFonts w:ascii="Calibri" w:hAnsi="Calibri" w:cs="Arial"/>
          <w:sz w:val="24"/>
          <w:szCs w:val="24"/>
        </w:rPr>
        <w:t xml:space="preserve">Os candidatos que não estão amparados no Item anterior, o desempate beneficiará, sucessivamente, o candidato que obtiver, </w:t>
      </w:r>
      <w:r w:rsidRPr="00C327CE">
        <w:rPr>
          <w:rFonts w:ascii="Calibri" w:hAnsi="Calibri" w:cs="Arial"/>
          <w:sz w:val="24"/>
          <w:szCs w:val="24"/>
          <w:u w:val="single"/>
        </w:rPr>
        <w:t>quando houver</w:t>
      </w:r>
      <w:r w:rsidRPr="00A91DAC">
        <w:rPr>
          <w:rFonts w:ascii="Calibri" w:hAnsi="Calibri" w:cs="Arial"/>
          <w:sz w:val="24"/>
          <w:szCs w:val="24"/>
        </w:rPr>
        <w:t>:</w:t>
      </w:r>
    </w:p>
    <w:p w14:paraId="09F77FCD" w14:textId="77777777" w:rsidR="00D7308A" w:rsidRPr="00A91DAC" w:rsidRDefault="00D7308A" w:rsidP="00D7308A">
      <w:pPr>
        <w:numPr>
          <w:ilvl w:val="0"/>
          <w:numId w:val="14"/>
        </w:numPr>
        <w:ind w:left="1276" w:hanging="425"/>
        <w:jc w:val="both"/>
        <w:rPr>
          <w:rFonts w:ascii="Calibri" w:hAnsi="Calibri" w:cs="Arial"/>
          <w:i/>
          <w:szCs w:val="24"/>
        </w:rPr>
      </w:pPr>
      <w:r w:rsidRPr="00A91DAC">
        <w:rPr>
          <w:rFonts w:ascii="Calibri" w:hAnsi="Calibri" w:cs="Arial"/>
          <w:i/>
          <w:szCs w:val="24"/>
        </w:rPr>
        <w:t>Maior número de acertos na prova de Conhecimentos Específicos.</w:t>
      </w:r>
    </w:p>
    <w:p w14:paraId="76EE9910" w14:textId="24C8E9DB" w:rsidR="00D7308A" w:rsidRDefault="00D7308A" w:rsidP="00D7308A">
      <w:pPr>
        <w:numPr>
          <w:ilvl w:val="0"/>
          <w:numId w:val="14"/>
        </w:numPr>
        <w:ind w:left="1276" w:hanging="425"/>
        <w:jc w:val="both"/>
        <w:rPr>
          <w:rFonts w:ascii="Calibri" w:hAnsi="Calibri" w:cs="Arial"/>
          <w:i/>
          <w:szCs w:val="24"/>
        </w:rPr>
      </w:pPr>
      <w:r w:rsidRPr="00A91DAC">
        <w:rPr>
          <w:rFonts w:ascii="Calibri" w:hAnsi="Calibri" w:cs="Arial"/>
          <w:i/>
          <w:szCs w:val="24"/>
        </w:rPr>
        <w:t>Maior número de acertos na prova de Língua Portuguesa.</w:t>
      </w:r>
    </w:p>
    <w:p w14:paraId="4AC04B14" w14:textId="35F515A2" w:rsidR="005F428C" w:rsidRPr="00A91DAC" w:rsidRDefault="005F428C" w:rsidP="00D7308A">
      <w:pPr>
        <w:numPr>
          <w:ilvl w:val="0"/>
          <w:numId w:val="14"/>
        </w:numPr>
        <w:ind w:left="1276" w:hanging="425"/>
        <w:jc w:val="both"/>
        <w:rPr>
          <w:rFonts w:ascii="Calibri" w:hAnsi="Calibri" w:cs="Arial"/>
          <w:i/>
          <w:szCs w:val="24"/>
        </w:rPr>
      </w:pPr>
      <w:r>
        <w:rPr>
          <w:rFonts w:ascii="Calibri" w:hAnsi="Calibri" w:cs="Arial"/>
          <w:i/>
          <w:szCs w:val="24"/>
        </w:rPr>
        <w:t>Maior número de acertos na prova de Matemática.</w:t>
      </w:r>
    </w:p>
    <w:p w14:paraId="641B07FB" w14:textId="3A20C555" w:rsidR="00D7308A" w:rsidRPr="00A91DAC" w:rsidRDefault="00D7308A" w:rsidP="00D7308A">
      <w:pPr>
        <w:numPr>
          <w:ilvl w:val="0"/>
          <w:numId w:val="14"/>
        </w:numPr>
        <w:ind w:left="1276" w:hanging="425"/>
        <w:jc w:val="both"/>
        <w:rPr>
          <w:rFonts w:ascii="Calibri" w:hAnsi="Calibri" w:cs="Arial"/>
          <w:i/>
          <w:szCs w:val="24"/>
        </w:rPr>
      </w:pPr>
      <w:r w:rsidRPr="00A91DAC">
        <w:rPr>
          <w:rFonts w:ascii="Calibri" w:hAnsi="Calibri" w:cs="Arial"/>
          <w:i/>
          <w:szCs w:val="24"/>
        </w:rPr>
        <w:t xml:space="preserve">Maior número de acertos na prova de </w:t>
      </w:r>
      <w:r w:rsidR="00B47B25">
        <w:rPr>
          <w:rFonts w:ascii="Calibri" w:hAnsi="Calibri" w:cs="Arial"/>
          <w:i/>
          <w:szCs w:val="24"/>
        </w:rPr>
        <w:t>Conhecimentos Gerais e Atualidades</w:t>
      </w:r>
      <w:r w:rsidRPr="00A91DAC">
        <w:rPr>
          <w:rFonts w:ascii="Calibri" w:hAnsi="Calibri" w:cs="Arial"/>
          <w:i/>
          <w:szCs w:val="24"/>
        </w:rPr>
        <w:t>.</w:t>
      </w:r>
    </w:p>
    <w:p w14:paraId="7C0E0996" w14:textId="3781AE5B" w:rsidR="00D7308A" w:rsidRDefault="00D7308A" w:rsidP="00216D5C">
      <w:pPr>
        <w:numPr>
          <w:ilvl w:val="0"/>
          <w:numId w:val="14"/>
        </w:numPr>
        <w:ind w:left="1276" w:hanging="425"/>
        <w:jc w:val="both"/>
        <w:rPr>
          <w:rFonts w:ascii="Calibri" w:hAnsi="Calibri" w:cs="Arial"/>
          <w:i/>
          <w:szCs w:val="24"/>
        </w:rPr>
      </w:pPr>
      <w:r w:rsidRPr="00A91DAC">
        <w:rPr>
          <w:rFonts w:ascii="Calibri" w:hAnsi="Calibri" w:cs="Arial"/>
          <w:i/>
          <w:szCs w:val="24"/>
        </w:rPr>
        <w:t>Maior idade.</w:t>
      </w:r>
    </w:p>
    <w:p w14:paraId="050AAD35" w14:textId="4336FE06" w:rsidR="00216D5C" w:rsidRPr="00A91DAC" w:rsidRDefault="00216D5C" w:rsidP="00C97920">
      <w:pPr>
        <w:numPr>
          <w:ilvl w:val="0"/>
          <w:numId w:val="14"/>
        </w:numPr>
        <w:spacing w:after="20"/>
        <w:ind w:left="1276" w:hanging="425"/>
        <w:jc w:val="both"/>
        <w:rPr>
          <w:rFonts w:ascii="Calibri" w:hAnsi="Calibri" w:cs="Arial"/>
          <w:i/>
          <w:szCs w:val="24"/>
        </w:rPr>
      </w:pPr>
      <w:r>
        <w:rPr>
          <w:rFonts w:ascii="Calibri" w:hAnsi="Calibri" w:cs="Arial"/>
          <w:i/>
          <w:szCs w:val="24"/>
        </w:rPr>
        <w:t>Exercício da função de Jurado.</w:t>
      </w:r>
    </w:p>
    <w:p w14:paraId="4192C4CA" w14:textId="24A0F322" w:rsidR="00D7308A" w:rsidRPr="00216D5C" w:rsidRDefault="00D7308A" w:rsidP="00C97920">
      <w:pPr>
        <w:pStyle w:val="PargrafodaLista"/>
        <w:numPr>
          <w:ilvl w:val="1"/>
          <w:numId w:val="11"/>
        </w:numPr>
        <w:spacing w:after="20"/>
        <w:ind w:left="567"/>
        <w:jc w:val="both"/>
        <w:rPr>
          <w:rFonts w:ascii="Calibri" w:hAnsi="Calibri" w:cs="Arial"/>
          <w:sz w:val="24"/>
          <w:szCs w:val="24"/>
        </w:rPr>
      </w:pPr>
      <w:r w:rsidRPr="00216D5C">
        <w:rPr>
          <w:rFonts w:ascii="Calibri" w:hAnsi="Calibri" w:cs="Arial"/>
          <w:sz w:val="24"/>
          <w:szCs w:val="24"/>
        </w:rPr>
        <w:t xml:space="preserve">Para efeito da aplicação das normas do presente Edital será considerada a idade do candidato no dia da aplicação da prova escrita, de acordo com </w:t>
      </w:r>
      <w:r w:rsidR="000D025E" w:rsidRPr="00216D5C">
        <w:rPr>
          <w:rFonts w:ascii="Calibri" w:hAnsi="Calibri" w:cs="Arial"/>
          <w:sz w:val="24"/>
          <w:szCs w:val="24"/>
        </w:rPr>
        <w:t>o cargo</w:t>
      </w:r>
      <w:r w:rsidRPr="00216D5C">
        <w:rPr>
          <w:rFonts w:ascii="Calibri" w:hAnsi="Calibri" w:cs="Arial"/>
          <w:sz w:val="24"/>
          <w:szCs w:val="24"/>
        </w:rPr>
        <w:t xml:space="preserve"> para o qual se candidatou.</w:t>
      </w:r>
    </w:p>
    <w:p w14:paraId="5C182C34" w14:textId="3532E919" w:rsidR="00216D5C" w:rsidRPr="00216D5C" w:rsidRDefault="00216D5C" w:rsidP="00C97920">
      <w:pPr>
        <w:pStyle w:val="PargrafodaLista"/>
        <w:numPr>
          <w:ilvl w:val="1"/>
          <w:numId w:val="11"/>
        </w:numPr>
        <w:spacing w:after="20"/>
        <w:ind w:left="567"/>
        <w:jc w:val="both"/>
        <w:rPr>
          <w:rFonts w:ascii="Calibri" w:hAnsi="Calibri" w:cs="Arial"/>
          <w:sz w:val="24"/>
          <w:szCs w:val="24"/>
        </w:rPr>
      </w:pPr>
      <w:r w:rsidRPr="00216D5C">
        <w:rPr>
          <w:rFonts w:ascii="Calibri" w:hAnsi="Calibri" w:cs="Arial"/>
          <w:sz w:val="24"/>
          <w:szCs w:val="24"/>
        </w:rPr>
        <w:t>Para a aplicação do critério de desempate relacionado ao efetivo exercício da função de jurado (Art. 440 do Código de Processo Penal), o candidato interessado deverá apresentar a seguinte documentação:</w:t>
      </w:r>
    </w:p>
    <w:p w14:paraId="753E34ED" w14:textId="77777777" w:rsidR="00216D5C" w:rsidRDefault="00216D5C" w:rsidP="00C97920">
      <w:pPr>
        <w:pStyle w:val="PargrafodaLista"/>
        <w:numPr>
          <w:ilvl w:val="2"/>
          <w:numId w:val="11"/>
        </w:numPr>
        <w:spacing w:after="20"/>
        <w:ind w:left="709" w:hanging="567"/>
        <w:jc w:val="both"/>
        <w:rPr>
          <w:rFonts w:ascii="Calibri" w:hAnsi="Calibri" w:cs="Arial"/>
          <w:sz w:val="24"/>
          <w:szCs w:val="24"/>
        </w:rPr>
      </w:pPr>
      <w:r w:rsidRPr="00216D5C">
        <w:rPr>
          <w:rFonts w:ascii="Calibri" w:hAnsi="Calibri" w:cs="Arial"/>
          <w:sz w:val="24"/>
          <w:szCs w:val="24"/>
          <w:u w:val="single"/>
        </w:rPr>
        <w:t>Requerimento de Condição de Jurado</w:t>
      </w:r>
      <w:r w:rsidRPr="00216D5C">
        <w:rPr>
          <w:rFonts w:ascii="Calibri" w:hAnsi="Calibri" w:cs="Arial"/>
          <w:sz w:val="24"/>
          <w:szCs w:val="24"/>
        </w:rPr>
        <w:t xml:space="preserve"> (</w:t>
      </w:r>
      <w:r w:rsidRPr="00216D5C">
        <w:rPr>
          <w:rFonts w:ascii="Calibri" w:hAnsi="Calibri" w:cs="Arial"/>
          <w:b/>
          <w:sz w:val="24"/>
          <w:szCs w:val="24"/>
        </w:rPr>
        <w:t>Anexo VII</w:t>
      </w:r>
      <w:r w:rsidRPr="00216D5C">
        <w:rPr>
          <w:rFonts w:ascii="Calibri" w:hAnsi="Calibri" w:cs="Arial"/>
          <w:sz w:val="24"/>
          <w:szCs w:val="24"/>
        </w:rPr>
        <w:t>), preenchido de forma legível e completa, inclusive com a assinatura a punho</w:t>
      </w:r>
      <w:r>
        <w:rPr>
          <w:rFonts w:ascii="Calibri" w:hAnsi="Calibri" w:cs="Arial"/>
          <w:sz w:val="24"/>
          <w:szCs w:val="24"/>
        </w:rPr>
        <w:t>.</w:t>
      </w:r>
    </w:p>
    <w:p w14:paraId="6545372E" w14:textId="1E041C8A" w:rsidR="00216D5C" w:rsidRDefault="00216D5C" w:rsidP="00C97920">
      <w:pPr>
        <w:pStyle w:val="PargrafodaLista"/>
        <w:numPr>
          <w:ilvl w:val="2"/>
          <w:numId w:val="11"/>
        </w:numPr>
        <w:spacing w:after="20"/>
        <w:ind w:left="709" w:hanging="567"/>
        <w:jc w:val="both"/>
        <w:rPr>
          <w:rFonts w:ascii="Calibri" w:hAnsi="Calibri" w:cs="Arial"/>
          <w:sz w:val="24"/>
          <w:szCs w:val="24"/>
        </w:rPr>
      </w:pPr>
      <w:r w:rsidRPr="00216D5C">
        <w:rPr>
          <w:rFonts w:ascii="Calibri" w:hAnsi="Calibri" w:cs="Arial"/>
          <w:sz w:val="24"/>
          <w:szCs w:val="24"/>
        </w:rPr>
        <w:t xml:space="preserve">Certidão, Declaração, </w:t>
      </w:r>
      <w:proofErr w:type="gramStart"/>
      <w:r w:rsidRPr="00216D5C">
        <w:rPr>
          <w:rFonts w:ascii="Calibri" w:hAnsi="Calibri" w:cs="Arial"/>
          <w:sz w:val="24"/>
          <w:szCs w:val="24"/>
        </w:rPr>
        <w:t>Atestado</w:t>
      </w:r>
      <w:proofErr w:type="gramEnd"/>
      <w:r w:rsidRPr="00216D5C">
        <w:rPr>
          <w:rFonts w:ascii="Calibri" w:hAnsi="Calibri" w:cs="Arial"/>
          <w:sz w:val="24"/>
          <w:szCs w:val="24"/>
        </w:rPr>
        <w:t>, ou outro documento público equivalente, expedido pela Justiça Estadual ou Federal, relativo ao exercício da função de jurado (Art. 440 do Código de Processo Penal).</w:t>
      </w:r>
    </w:p>
    <w:p w14:paraId="1EC78ECF" w14:textId="3AD9928B" w:rsidR="00934B22" w:rsidRPr="00934B22" w:rsidRDefault="00934B22" w:rsidP="00C97920">
      <w:pPr>
        <w:pStyle w:val="PargrafodaLista"/>
        <w:numPr>
          <w:ilvl w:val="2"/>
          <w:numId w:val="11"/>
        </w:numPr>
        <w:spacing w:after="20"/>
        <w:ind w:left="709" w:hanging="567"/>
        <w:jc w:val="both"/>
        <w:rPr>
          <w:rFonts w:ascii="Calibri" w:hAnsi="Calibri" w:cs="Arial"/>
          <w:sz w:val="24"/>
          <w:szCs w:val="24"/>
        </w:rPr>
      </w:pPr>
      <w:r>
        <w:rPr>
          <w:rFonts w:ascii="Calibri" w:hAnsi="Calibri" w:cs="Arial"/>
          <w:sz w:val="24"/>
          <w:szCs w:val="24"/>
        </w:rPr>
        <w:t xml:space="preserve">O </w:t>
      </w:r>
      <w:r w:rsidRPr="00934B22">
        <w:rPr>
          <w:rFonts w:ascii="Calibri" w:hAnsi="Calibri" w:cs="Arial"/>
          <w:sz w:val="24"/>
          <w:szCs w:val="24"/>
          <w:u w:val="single"/>
        </w:rPr>
        <w:t>Requerimento de Condição de Jurado</w:t>
      </w:r>
      <w:r>
        <w:rPr>
          <w:rFonts w:ascii="Calibri" w:hAnsi="Calibri" w:cs="Arial"/>
          <w:sz w:val="24"/>
          <w:szCs w:val="24"/>
        </w:rPr>
        <w:t xml:space="preserve"> (</w:t>
      </w:r>
      <w:r w:rsidRPr="00934B22">
        <w:rPr>
          <w:rFonts w:ascii="Calibri" w:hAnsi="Calibri" w:cs="Arial"/>
          <w:b/>
          <w:bCs/>
          <w:sz w:val="24"/>
          <w:szCs w:val="24"/>
        </w:rPr>
        <w:t>Anexo VII</w:t>
      </w:r>
      <w:r>
        <w:rPr>
          <w:rFonts w:ascii="Calibri" w:hAnsi="Calibri" w:cs="Arial"/>
          <w:sz w:val="24"/>
          <w:szCs w:val="24"/>
        </w:rPr>
        <w:t xml:space="preserve">) juntamente com a documentação comprobatória </w:t>
      </w:r>
      <w:r w:rsidRPr="00D842E3">
        <w:rPr>
          <w:rFonts w:asciiTheme="minorHAnsi" w:hAnsiTheme="minorHAnsi" w:cs="Arial"/>
          <w:sz w:val="24"/>
          <w:szCs w:val="24"/>
        </w:rPr>
        <w:t xml:space="preserve">deverá ser protocolado pelo meio previsto no </w:t>
      </w:r>
      <w:r w:rsidRPr="00D842E3">
        <w:rPr>
          <w:rFonts w:asciiTheme="minorHAnsi" w:hAnsiTheme="minorHAnsi" w:cs="Arial"/>
          <w:b/>
          <w:sz w:val="24"/>
          <w:szCs w:val="24"/>
        </w:rPr>
        <w:t xml:space="preserve">Item 11.2 </w:t>
      </w:r>
      <w:r w:rsidRPr="00D842E3">
        <w:rPr>
          <w:rFonts w:asciiTheme="minorHAnsi" w:hAnsiTheme="minorHAnsi" w:cs="Arial"/>
          <w:sz w:val="24"/>
          <w:szCs w:val="24"/>
        </w:rPr>
        <w:t xml:space="preserve">deste Edital, </w:t>
      </w:r>
      <w:r w:rsidRPr="00652BEB">
        <w:rPr>
          <w:rFonts w:ascii="Calibri" w:hAnsi="Calibri" w:cs="Arial"/>
          <w:sz w:val="24"/>
          <w:szCs w:val="24"/>
          <w:u w:val="single"/>
        </w:rPr>
        <w:t>até o último dia previsto para as inscrições</w:t>
      </w:r>
      <w:r w:rsidRPr="00D842E3">
        <w:rPr>
          <w:rFonts w:asciiTheme="minorHAnsi" w:hAnsiTheme="minorHAnsi" w:cs="Arial"/>
          <w:sz w:val="24"/>
          <w:szCs w:val="24"/>
        </w:rPr>
        <w:t>.</w:t>
      </w:r>
    </w:p>
    <w:p w14:paraId="5A2DD0BB" w14:textId="7A5CB713" w:rsidR="00216D5C" w:rsidRPr="00934B22" w:rsidRDefault="00934B22" w:rsidP="00C97920">
      <w:pPr>
        <w:pStyle w:val="PargrafodaLista"/>
        <w:numPr>
          <w:ilvl w:val="2"/>
          <w:numId w:val="11"/>
        </w:numPr>
        <w:spacing w:after="20"/>
        <w:ind w:left="709" w:hanging="567"/>
        <w:jc w:val="both"/>
        <w:rPr>
          <w:rFonts w:ascii="Calibri" w:hAnsi="Calibri" w:cs="Arial"/>
          <w:sz w:val="24"/>
          <w:szCs w:val="24"/>
        </w:rPr>
      </w:pPr>
      <w:r w:rsidRPr="00A91DAC">
        <w:rPr>
          <w:rFonts w:asciiTheme="minorHAnsi" w:hAnsiTheme="minorHAnsi" w:cs="Arial"/>
          <w:sz w:val="24"/>
          <w:szCs w:val="24"/>
        </w:rPr>
        <w:t xml:space="preserve">O Candidato que tiver </w:t>
      </w:r>
      <w:r>
        <w:rPr>
          <w:rFonts w:asciiTheme="minorHAnsi" w:hAnsiTheme="minorHAnsi" w:cs="Arial"/>
          <w:sz w:val="24"/>
          <w:szCs w:val="24"/>
        </w:rPr>
        <w:t xml:space="preserve">o seu </w:t>
      </w:r>
      <w:r w:rsidRPr="00934B22">
        <w:rPr>
          <w:rFonts w:asciiTheme="minorHAnsi" w:hAnsiTheme="minorHAnsi" w:cs="Arial"/>
          <w:sz w:val="24"/>
          <w:szCs w:val="24"/>
          <w:u w:val="single"/>
        </w:rPr>
        <w:t>Requerimento de Condição de Jurado</w:t>
      </w:r>
      <w:r w:rsidRPr="00A91DAC">
        <w:rPr>
          <w:rFonts w:asciiTheme="minorHAnsi" w:hAnsiTheme="minorHAnsi" w:cs="Arial"/>
          <w:sz w:val="24"/>
          <w:szCs w:val="24"/>
        </w:rPr>
        <w:t xml:space="preserve"> indeferid</w:t>
      </w:r>
      <w:r>
        <w:rPr>
          <w:rFonts w:asciiTheme="minorHAnsi" w:hAnsiTheme="minorHAnsi" w:cs="Arial"/>
          <w:sz w:val="24"/>
          <w:szCs w:val="24"/>
        </w:rPr>
        <w:t>o</w:t>
      </w:r>
      <w:r w:rsidRPr="00A91DAC">
        <w:rPr>
          <w:rFonts w:asciiTheme="minorHAnsi" w:hAnsiTheme="minorHAnsi" w:cs="Arial"/>
          <w:sz w:val="24"/>
          <w:szCs w:val="24"/>
        </w:rPr>
        <w:t xml:space="preserve"> poderá impetrar </w:t>
      </w:r>
      <w:r w:rsidRPr="00A91DAC">
        <w:rPr>
          <w:rFonts w:asciiTheme="minorHAnsi" w:hAnsiTheme="minorHAnsi" w:cs="Arial"/>
          <w:sz w:val="24"/>
          <w:szCs w:val="24"/>
          <w:u w:val="single"/>
        </w:rPr>
        <w:t xml:space="preserve">Recurso contra o Indeferimento da </w:t>
      </w:r>
      <w:r>
        <w:rPr>
          <w:rFonts w:asciiTheme="minorHAnsi" w:hAnsiTheme="minorHAnsi" w:cs="Arial"/>
          <w:sz w:val="24"/>
          <w:szCs w:val="24"/>
          <w:u w:val="single"/>
        </w:rPr>
        <w:t>Condição de Jurado</w:t>
      </w:r>
      <w:r w:rsidRPr="00A91DAC">
        <w:rPr>
          <w:rFonts w:asciiTheme="minorHAnsi" w:hAnsiTheme="minorHAnsi" w:cs="Arial"/>
          <w:sz w:val="24"/>
          <w:szCs w:val="24"/>
        </w:rPr>
        <w:t xml:space="preserve">, seguindo as disposições do </w:t>
      </w:r>
      <w:r w:rsidRPr="00A91DAC">
        <w:rPr>
          <w:rFonts w:asciiTheme="minorHAnsi" w:hAnsiTheme="minorHAnsi" w:cs="Arial"/>
          <w:b/>
          <w:sz w:val="24"/>
          <w:szCs w:val="24"/>
        </w:rPr>
        <w:t>Item 10</w:t>
      </w:r>
      <w:r w:rsidRPr="00A91DAC">
        <w:rPr>
          <w:rFonts w:asciiTheme="minorHAnsi" w:hAnsiTheme="minorHAnsi" w:cs="Arial"/>
          <w:sz w:val="24"/>
          <w:szCs w:val="24"/>
        </w:rPr>
        <w:t xml:space="preserve"> deste Edital, que deverá ser protocolado no prazo previsto no </w:t>
      </w:r>
      <w:r w:rsidRPr="00A91DAC">
        <w:rPr>
          <w:rFonts w:asciiTheme="minorHAnsi" w:hAnsiTheme="minorHAnsi" w:cs="Arial"/>
          <w:b/>
          <w:sz w:val="24"/>
          <w:szCs w:val="24"/>
        </w:rPr>
        <w:t>Anexo III</w:t>
      </w:r>
      <w:r>
        <w:rPr>
          <w:rFonts w:asciiTheme="minorHAnsi" w:hAnsiTheme="minorHAnsi" w:cs="Arial"/>
          <w:b/>
          <w:sz w:val="24"/>
          <w:szCs w:val="24"/>
        </w:rPr>
        <w:t xml:space="preserve"> </w:t>
      </w:r>
      <w:r w:rsidRPr="00934B22">
        <w:rPr>
          <w:rFonts w:asciiTheme="minorHAnsi" w:hAnsiTheme="minorHAnsi" w:cs="Arial"/>
          <w:bCs/>
          <w:sz w:val="24"/>
          <w:szCs w:val="24"/>
        </w:rPr>
        <w:t>para o protocolo do</w:t>
      </w:r>
      <w:r>
        <w:rPr>
          <w:rFonts w:asciiTheme="minorHAnsi" w:hAnsiTheme="minorHAnsi" w:cs="Arial"/>
          <w:b/>
          <w:sz w:val="24"/>
          <w:szCs w:val="24"/>
        </w:rPr>
        <w:t xml:space="preserve"> </w:t>
      </w:r>
      <w:r w:rsidRPr="00A91DAC">
        <w:rPr>
          <w:rFonts w:asciiTheme="minorHAnsi" w:hAnsiTheme="minorHAnsi" w:cs="Arial"/>
          <w:sz w:val="24"/>
          <w:szCs w:val="24"/>
          <w:u w:val="single"/>
        </w:rPr>
        <w:t>Recurso contra o Indeferimento da Inscrição</w:t>
      </w:r>
      <w:r w:rsidRPr="00A91DAC">
        <w:rPr>
          <w:rFonts w:asciiTheme="minorHAnsi" w:hAnsiTheme="minorHAnsi" w:cs="Arial"/>
          <w:sz w:val="24"/>
          <w:szCs w:val="24"/>
        </w:rPr>
        <w:t xml:space="preserve">, por um dos meios previstos no </w:t>
      </w:r>
      <w:r w:rsidRPr="00A91DAC">
        <w:rPr>
          <w:rFonts w:asciiTheme="minorHAnsi" w:hAnsiTheme="minorHAnsi" w:cs="Arial"/>
          <w:b/>
          <w:sz w:val="24"/>
          <w:szCs w:val="24"/>
        </w:rPr>
        <w:t>Item 11.3</w:t>
      </w:r>
      <w:r w:rsidRPr="00A91DAC">
        <w:rPr>
          <w:rFonts w:asciiTheme="minorHAnsi" w:hAnsiTheme="minorHAnsi" w:cs="Arial"/>
          <w:sz w:val="24"/>
          <w:szCs w:val="24"/>
        </w:rPr>
        <w:t xml:space="preserve"> deste Edital.</w:t>
      </w:r>
    </w:p>
    <w:p w14:paraId="3694589E" w14:textId="150B461E" w:rsidR="00D7308A" w:rsidRPr="00216D5C" w:rsidRDefault="00D7308A" w:rsidP="00C97920">
      <w:pPr>
        <w:pStyle w:val="PargrafodaLista"/>
        <w:numPr>
          <w:ilvl w:val="1"/>
          <w:numId w:val="11"/>
        </w:numPr>
        <w:spacing w:after="20"/>
        <w:ind w:left="567"/>
        <w:jc w:val="both"/>
        <w:rPr>
          <w:rFonts w:ascii="Calibri" w:hAnsi="Calibri" w:cs="Arial"/>
          <w:sz w:val="24"/>
          <w:szCs w:val="24"/>
        </w:rPr>
      </w:pPr>
      <w:r w:rsidRPr="00216D5C">
        <w:rPr>
          <w:rFonts w:ascii="Calibri" w:hAnsi="Calibri" w:cs="Arial"/>
          <w:sz w:val="24"/>
          <w:szCs w:val="24"/>
        </w:rPr>
        <w:t>Persistindo o empate entre os candidatos, depois de aplicados todos os critérios acima, o desempate se dará por meio de sorteio público.</w:t>
      </w:r>
    </w:p>
    <w:p w14:paraId="74187A11" w14:textId="7B27C378" w:rsidR="00D7308A" w:rsidRPr="00A91DAC" w:rsidRDefault="00D7308A" w:rsidP="00C97920">
      <w:pPr>
        <w:pStyle w:val="PargrafodaLista"/>
        <w:numPr>
          <w:ilvl w:val="1"/>
          <w:numId w:val="11"/>
        </w:numPr>
        <w:spacing w:after="20"/>
        <w:ind w:left="567"/>
        <w:jc w:val="both"/>
        <w:rPr>
          <w:rFonts w:ascii="Calibri" w:hAnsi="Calibri" w:cs="Arial"/>
          <w:sz w:val="24"/>
          <w:szCs w:val="24"/>
        </w:rPr>
      </w:pPr>
      <w:bookmarkStart w:id="15" w:name="_Hlk31902775"/>
      <w:r w:rsidRPr="00A91DAC">
        <w:rPr>
          <w:rFonts w:ascii="Calibri" w:hAnsi="Calibri" w:cs="Arial"/>
          <w:sz w:val="24"/>
          <w:szCs w:val="24"/>
        </w:rPr>
        <w:t xml:space="preserve">Em relação à classificação provisória divulgada, caberá pedido de </w:t>
      </w:r>
      <w:r w:rsidR="005B7E0B" w:rsidRPr="00A91DAC">
        <w:rPr>
          <w:rFonts w:ascii="Calibri" w:hAnsi="Calibri" w:cs="Arial"/>
          <w:sz w:val="24"/>
          <w:szCs w:val="24"/>
          <w:u w:val="single"/>
        </w:rPr>
        <w:t>Recurso contra a Classificação Provisória</w:t>
      </w:r>
      <w:r w:rsidRPr="00A91DAC">
        <w:rPr>
          <w:rFonts w:ascii="Calibri" w:hAnsi="Calibri" w:cs="Arial"/>
          <w:sz w:val="24"/>
          <w:szCs w:val="24"/>
        </w:rPr>
        <w:t xml:space="preserve">, interposto de conformidade com o estabelecido no </w:t>
      </w:r>
      <w:r w:rsidRPr="00A91DAC">
        <w:rPr>
          <w:rFonts w:ascii="Calibri" w:hAnsi="Calibri" w:cs="Arial"/>
          <w:b/>
          <w:sz w:val="24"/>
          <w:szCs w:val="24"/>
        </w:rPr>
        <w:t xml:space="preserve">Item </w:t>
      </w:r>
      <w:r w:rsidR="00B33B04" w:rsidRPr="00A91DAC">
        <w:rPr>
          <w:rFonts w:ascii="Calibri" w:hAnsi="Calibri" w:cs="Arial"/>
          <w:b/>
          <w:sz w:val="24"/>
          <w:szCs w:val="24"/>
        </w:rPr>
        <w:t>10</w:t>
      </w:r>
      <w:r w:rsidRPr="00A91DAC">
        <w:rPr>
          <w:rFonts w:ascii="Calibri" w:hAnsi="Calibri" w:cs="Arial"/>
          <w:sz w:val="24"/>
          <w:szCs w:val="24"/>
        </w:rPr>
        <w:t xml:space="preserve"> deste Edital, </w:t>
      </w:r>
      <w:r w:rsidRPr="00A91DAC">
        <w:rPr>
          <w:rFonts w:ascii="Calibri" w:hAnsi="Calibri" w:cs="Arial"/>
          <w:b/>
          <w:sz w:val="24"/>
          <w:szCs w:val="24"/>
        </w:rPr>
        <w:t>no prazo previsto no Anexo III deste Edital</w:t>
      </w:r>
      <w:r w:rsidRPr="00A91DAC">
        <w:rPr>
          <w:rFonts w:ascii="Calibri" w:hAnsi="Calibri" w:cs="Arial"/>
          <w:sz w:val="24"/>
          <w:szCs w:val="24"/>
        </w:rPr>
        <w:t xml:space="preserve">, devendo ser protocolado por um dos meios previstos no </w:t>
      </w:r>
      <w:r w:rsidRPr="00A91DAC">
        <w:rPr>
          <w:rFonts w:ascii="Calibri" w:hAnsi="Calibri" w:cs="Arial"/>
          <w:b/>
          <w:sz w:val="24"/>
          <w:szCs w:val="24"/>
        </w:rPr>
        <w:t>Item 1</w:t>
      </w:r>
      <w:r w:rsidR="00B33B04" w:rsidRPr="00A91DAC">
        <w:rPr>
          <w:rFonts w:ascii="Calibri" w:hAnsi="Calibri" w:cs="Arial"/>
          <w:b/>
          <w:sz w:val="24"/>
          <w:szCs w:val="24"/>
        </w:rPr>
        <w:t>1</w:t>
      </w:r>
      <w:r w:rsidR="005B7E0B" w:rsidRPr="00A91DAC">
        <w:rPr>
          <w:rFonts w:ascii="Calibri" w:hAnsi="Calibri" w:cs="Arial"/>
          <w:b/>
          <w:sz w:val="24"/>
          <w:szCs w:val="24"/>
        </w:rPr>
        <w:t>.3</w:t>
      </w:r>
      <w:r w:rsidRPr="00A91DAC">
        <w:rPr>
          <w:rFonts w:ascii="Calibri" w:hAnsi="Calibri" w:cs="Arial"/>
          <w:sz w:val="24"/>
          <w:szCs w:val="24"/>
        </w:rPr>
        <w:t xml:space="preserve"> deste Edital.</w:t>
      </w:r>
      <w:bookmarkEnd w:id="15"/>
      <w:r w:rsidRPr="00A91DAC">
        <w:rPr>
          <w:rFonts w:ascii="Calibri" w:hAnsi="Calibri" w:cs="Arial"/>
          <w:sz w:val="24"/>
          <w:szCs w:val="24"/>
        </w:rPr>
        <w:t xml:space="preserve"> </w:t>
      </w:r>
    </w:p>
    <w:p w14:paraId="6A0FC1C1" w14:textId="77777777" w:rsidR="00D7308A" w:rsidRPr="00A91DAC" w:rsidRDefault="00D7308A" w:rsidP="00C97920">
      <w:pPr>
        <w:pStyle w:val="PargrafodaLista"/>
        <w:numPr>
          <w:ilvl w:val="1"/>
          <w:numId w:val="11"/>
        </w:numPr>
        <w:spacing w:after="20"/>
        <w:ind w:left="573" w:hanging="431"/>
        <w:jc w:val="both"/>
        <w:rPr>
          <w:rFonts w:ascii="Calibri" w:hAnsi="Calibri" w:cs="Arial"/>
          <w:sz w:val="24"/>
          <w:szCs w:val="24"/>
        </w:rPr>
      </w:pPr>
      <w:r w:rsidRPr="00A91DAC">
        <w:rPr>
          <w:rFonts w:ascii="Calibri" w:hAnsi="Calibri" w:cs="Arial"/>
          <w:sz w:val="24"/>
          <w:szCs w:val="24"/>
        </w:rPr>
        <w:t xml:space="preserve">Após análise dos recursos será publicado o resultado oficial, através dos meios de divulgação previstos no </w:t>
      </w:r>
      <w:r w:rsidRPr="00A91DAC">
        <w:rPr>
          <w:rFonts w:ascii="Calibri" w:hAnsi="Calibri" w:cs="Arial"/>
          <w:b/>
          <w:sz w:val="24"/>
          <w:szCs w:val="24"/>
        </w:rPr>
        <w:t>Item 2</w:t>
      </w:r>
      <w:r w:rsidRPr="00A91DAC">
        <w:rPr>
          <w:rFonts w:ascii="Calibri" w:hAnsi="Calibri" w:cs="Arial"/>
          <w:sz w:val="24"/>
          <w:szCs w:val="24"/>
        </w:rPr>
        <w:t xml:space="preserve"> deste Edital.</w:t>
      </w:r>
    </w:p>
    <w:p w14:paraId="7988F262" w14:textId="77777777" w:rsidR="00D7308A" w:rsidRPr="00A91DAC" w:rsidRDefault="00B33B04" w:rsidP="00752F49">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A91DAC">
        <w:rPr>
          <w:rFonts w:asciiTheme="minorHAnsi" w:hAnsiTheme="minorHAnsi" w:cstheme="minorHAnsi"/>
          <w:sz w:val="24"/>
          <w:szCs w:val="24"/>
        </w:rPr>
        <w:t>DOS CARGOS</w:t>
      </w:r>
      <w:r w:rsidR="00D7308A" w:rsidRPr="00A91DAC">
        <w:rPr>
          <w:rFonts w:asciiTheme="minorHAnsi" w:hAnsiTheme="minorHAnsi" w:cstheme="minorHAnsi"/>
          <w:sz w:val="24"/>
          <w:szCs w:val="24"/>
        </w:rPr>
        <w:t xml:space="preserve"> E DAS VAGAS</w:t>
      </w:r>
    </w:p>
    <w:p w14:paraId="15C7A1AD" w14:textId="77777777" w:rsidR="00D7308A" w:rsidRPr="00A91DAC" w:rsidRDefault="00D7308A" w:rsidP="00216D5C">
      <w:pPr>
        <w:pStyle w:val="PargrafodaLista"/>
        <w:numPr>
          <w:ilvl w:val="0"/>
          <w:numId w:val="11"/>
        </w:numPr>
        <w:spacing w:after="120"/>
        <w:jc w:val="both"/>
        <w:rPr>
          <w:rFonts w:ascii="Calibri" w:hAnsi="Calibri" w:cs="Arial"/>
          <w:vanish/>
          <w:sz w:val="24"/>
          <w:szCs w:val="24"/>
        </w:rPr>
      </w:pPr>
    </w:p>
    <w:p w14:paraId="269217EE" w14:textId="77777777" w:rsidR="00D7308A" w:rsidRPr="00A91DAC" w:rsidRDefault="00D7308A" w:rsidP="00216D5C">
      <w:pPr>
        <w:pStyle w:val="PargrafodaLista"/>
        <w:numPr>
          <w:ilvl w:val="1"/>
          <w:numId w:val="11"/>
        </w:numPr>
        <w:spacing w:after="40"/>
        <w:ind w:left="573" w:hanging="431"/>
        <w:jc w:val="both"/>
        <w:rPr>
          <w:rFonts w:ascii="Calibri" w:hAnsi="Calibri" w:cs="Arial"/>
          <w:sz w:val="24"/>
          <w:szCs w:val="24"/>
        </w:rPr>
      </w:pPr>
      <w:r w:rsidRPr="00A91DAC">
        <w:rPr>
          <w:rFonts w:ascii="Calibri" w:hAnsi="Calibri" w:cs="Arial"/>
          <w:sz w:val="24"/>
          <w:szCs w:val="24"/>
        </w:rPr>
        <w:t xml:space="preserve">O candidato concorrerá às vagas </w:t>
      </w:r>
      <w:r w:rsidR="000D025E" w:rsidRPr="00A91DAC">
        <w:rPr>
          <w:rFonts w:ascii="Calibri" w:hAnsi="Calibri" w:cs="Arial"/>
          <w:sz w:val="24"/>
          <w:szCs w:val="24"/>
        </w:rPr>
        <w:t>dos cargos</w:t>
      </w:r>
      <w:r w:rsidRPr="00A91DAC">
        <w:rPr>
          <w:rFonts w:ascii="Calibri" w:hAnsi="Calibri" w:cs="Arial"/>
          <w:sz w:val="24"/>
          <w:szCs w:val="24"/>
        </w:rPr>
        <w:t xml:space="preserve"> constantes no item 1.3 deste Edital.</w:t>
      </w:r>
    </w:p>
    <w:p w14:paraId="4DACD423" w14:textId="2239AE28" w:rsidR="00D7308A" w:rsidRPr="00A91DAC" w:rsidRDefault="00D7308A" w:rsidP="00216D5C">
      <w:pPr>
        <w:pStyle w:val="PargrafodaLista"/>
        <w:numPr>
          <w:ilvl w:val="1"/>
          <w:numId w:val="11"/>
        </w:numPr>
        <w:spacing w:after="40"/>
        <w:ind w:left="573" w:hanging="431"/>
        <w:jc w:val="both"/>
        <w:rPr>
          <w:rFonts w:ascii="Calibri" w:hAnsi="Calibri" w:cs="Arial"/>
          <w:sz w:val="24"/>
          <w:szCs w:val="24"/>
        </w:rPr>
      </w:pPr>
      <w:r w:rsidRPr="00A91DAC">
        <w:rPr>
          <w:rFonts w:ascii="Calibri" w:hAnsi="Calibri" w:cs="Arial"/>
          <w:sz w:val="24"/>
          <w:szCs w:val="24"/>
        </w:rPr>
        <w:t xml:space="preserve">O candidato aprovado deverá manter seu endereço </w:t>
      </w:r>
      <w:r w:rsidR="00CD67A7" w:rsidRPr="00A91DAC">
        <w:rPr>
          <w:rFonts w:ascii="Calibri" w:hAnsi="Calibri" w:cs="Arial"/>
          <w:sz w:val="24"/>
          <w:szCs w:val="24"/>
        </w:rPr>
        <w:t xml:space="preserve">e o número de </w:t>
      </w:r>
      <w:r w:rsidR="00586DB7" w:rsidRPr="00A91DAC">
        <w:rPr>
          <w:rFonts w:ascii="Calibri" w:hAnsi="Calibri" w:cs="Arial"/>
          <w:sz w:val="24"/>
          <w:szCs w:val="24"/>
        </w:rPr>
        <w:t xml:space="preserve">telefones atualizados durante todo o período de validade do </w:t>
      </w:r>
      <w:r w:rsidR="00EC5BCD">
        <w:rPr>
          <w:rFonts w:ascii="Calibri" w:hAnsi="Calibri" w:cs="Arial"/>
          <w:sz w:val="24"/>
          <w:szCs w:val="24"/>
        </w:rPr>
        <w:t>Processo Seletivo</w:t>
      </w:r>
      <w:r w:rsidR="00586DB7" w:rsidRPr="00A91DAC">
        <w:rPr>
          <w:rFonts w:ascii="Calibri" w:hAnsi="Calibri" w:cs="Arial"/>
          <w:sz w:val="24"/>
          <w:szCs w:val="24"/>
        </w:rPr>
        <w:t>, sob pena de perda de sua classificação</w:t>
      </w:r>
      <w:r w:rsidRPr="00A91DAC">
        <w:rPr>
          <w:rFonts w:ascii="Calibri" w:hAnsi="Calibri" w:cs="Arial"/>
          <w:sz w:val="24"/>
          <w:szCs w:val="24"/>
        </w:rPr>
        <w:t xml:space="preserve">. </w:t>
      </w:r>
    </w:p>
    <w:p w14:paraId="7A5311E9" w14:textId="5A54BB0A" w:rsidR="00D7308A" w:rsidRPr="00A91DAC" w:rsidRDefault="00D7308A" w:rsidP="00216D5C">
      <w:pPr>
        <w:pStyle w:val="PargrafodaLista"/>
        <w:numPr>
          <w:ilvl w:val="1"/>
          <w:numId w:val="11"/>
        </w:numPr>
        <w:ind w:left="573" w:hanging="431"/>
        <w:jc w:val="both"/>
        <w:rPr>
          <w:rFonts w:ascii="Calibri" w:hAnsi="Calibri" w:cs="Arial"/>
          <w:sz w:val="24"/>
          <w:szCs w:val="24"/>
        </w:rPr>
      </w:pPr>
      <w:r w:rsidRPr="00A91DAC">
        <w:rPr>
          <w:rFonts w:ascii="Calibri" w:hAnsi="Calibri" w:cs="Arial"/>
          <w:sz w:val="24"/>
          <w:szCs w:val="24"/>
        </w:rPr>
        <w:t xml:space="preserve">O candidato aprovado perderá o direito a </w:t>
      </w:r>
      <w:r w:rsidR="00EC5BCD">
        <w:rPr>
          <w:rFonts w:ascii="Calibri" w:hAnsi="Calibri" w:cs="Arial"/>
          <w:sz w:val="24"/>
          <w:szCs w:val="24"/>
        </w:rPr>
        <w:t>contratação</w:t>
      </w:r>
      <w:r w:rsidRPr="00A91DAC">
        <w:rPr>
          <w:rFonts w:ascii="Calibri" w:hAnsi="Calibri" w:cs="Arial"/>
          <w:sz w:val="24"/>
          <w:szCs w:val="24"/>
        </w:rPr>
        <w:t xml:space="preserve"> nos seguintes casos:</w:t>
      </w:r>
    </w:p>
    <w:p w14:paraId="5FE3179F" w14:textId="77777777" w:rsidR="00D7308A" w:rsidRPr="00A91DAC" w:rsidRDefault="00D7308A" w:rsidP="00D7308A">
      <w:pPr>
        <w:pStyle w:val="PargrafodaLista"/>
        <w:numPr>
          <w:ilvl w:val="0"/>
          <w:numId w:val="15"/>
        </w:numPr>
        <w:ind w:left="930" w:hanging="357"/>
        <w:jc w:val="both"/>
        <w:rPr>
          <w:rFonts w:ascii="Calibri" w:hAnsi="Calibri" w:cs="Arial"/>
          <w:i/>
          <w:szCs w:val="22"/>
        </w:rPr>
      </w:pPr>
      <w:r w:rsidRPr="00A91DAC">
        <w:rPr>
          <w:rFonts w:ascii="Calibri" w:hAnsi="Calibri" w:cs="Arial"/>
          <w:i/>
          <w:szCs w:val="22"/>
        </w:rPr>
        <w:t xml:space="preserve">Não comparecendo no prazo estipulado para assumir </w:t>
      </w:r>
      <w:r w:rsidR="0081270C" w:rsidRPr="00A91DAC">
        <w:rPr>
          <w:rFonts w:ascii="Calibri" w:hAnsi="Calibri" w:cs="Arial"/>
          <w:i/>
          <w:szCs w:val="22"/>
        </w:rPr>
        <w:t>o cargo</w:t>
      </w:r>
      <w:r w:rsidRPr="00A91DAC">
        <w:rPr>
          <w:rFonts w:ascii="Calibri" w:hAnsi="Calibri" w:cs="Arial"/>
          <w:i/>
          <w:szCs w:val="22"/>
        </w:rPr>
        <w:t>;</w:t>
      </w:r>
    </w:p>
    <w:p w14:paraId="260E11E5" w14:textId="612293BA" w:rsidR="00D7308A" w:rsidRPr="00A91DAC" w:rsidRDefault="00D7308A" w:rsidP="00D7308A">
      <w:pPr>
        <w:pStyle w:val="PargrafodaLista"/>
        <w:numPr>
          <w:ilvl w:val="0"/>
          <w:numId w:val="15"/>
        </w:numPr>
        <w:ind w:left="930" w:hanging="357"/>
        <w:jc w:val="both"/>
        <w:rPr>
          <w:rFonts w:ascii="Calibri" w:hAnsi="Calibri" w:cs="Arial"/>
          <w:i/>
          <w:szCs w:val="22"/>
        </w:rPr>
      </w:pPr>
      <w:r w:rsidRPr="00A91DAC">
        <w:rPr>
          <w:rFonts w:ascii="Calibri" w:hAnsi="Calibri" w:cs="Arial"/>
          <w:i/>
          <w:szCs w:val="22"/>
        </w:rPr>
        <w:t>Não apresentar quaisquer dos documentos exigidos no item 1</w:t>
      </w:r>
      <w:r w:rsidR="0045697F" w:rsidRPr="00A91DAC">
        <w:rPr>
          <w:rFonts w:ascii="Calibri" w:hAnsi="Calibri" w:cs="Arial"/>
          <w:i/>
          <w:szCs w:val="22"/>
        </w:rPr>
        <w:t>2</w:t>
      </w:r>
      <w:r w:rsidRPr="00A91DAC">
        <w:rPr>
          <w:rFonts w:ascii="Calibri" w:hAnsi="Calibri" w:cs="Arial"/>
          <w:i/>
          <w:szCs w:val="22"/>
        </w:rPr>
        <w:t>;</w:t>
      </w:r>
    </w:p>
    <w:p w14:paraId="04D13D96" w14:textId="77777777" w:rsidR="00D7308A" w:rsidRPr="00A91DAC" w:rsidRDefault="00D7308A" w:rsidP="00C97920">
      <w:pPr>
        <w:pStyle w:val="PargrafodaLista"/>
        <w:numPr>
          <w:ilvl w:val="0"/>
          <w:numId w:val="15"/>
        </w:numPr>
        <w:spacing w:after="20"/>
        <w:ind w:left="930" w:hanging="357"/>
        <w:jc w:val="both"/>
        <w:rPr>
          <w:rFonts w:ascii="Calibri" w:hAnsi="Calibri" w:cs="Arial"/>
          <w:i/>
          <w:szCs w:val="22"/>
        </w:rPr>
      </w:pPr>
      <w:r w:rsidRPr="00A91DAC">
        <w:rPr>
          <w:rFonts w:ascii="Calibri" w:hAnsi="Calibri" w:cs="Arial"/>
          <w:i/>
          <w:szCs w:val="22"/>
        </w:rPr>
        <w:t>Desistir formalmente da vaga.</w:t>
      </w:r>
    </w:p>
    <w:p w14:paraId="6A344A3A" w14:textId="62360B0D" w:rsidR="00D7308A" w:rsidRPr="00A91DAC" w:rsidRDefault="00D7308A" w:rsidP="00C97920">
      <w:pPr>
        <w:pStyle w:val="PargrafodaLista"/>
        <w:numPr>
          <w:ilvl w:val="2"/>
          <w:numId w:val="11"/>
        </w:numPr>
        <w:spacing w:after="20"/>
        <w:ind w:left="851" w:hanging="709"/>
        <w:jc w:val="both"/>
        <w:rPr>
          <w:rFonts w:ascii="Calibri" w:hAnsi="Calibri" w:cs="Arial"/>
          <w:sz w:val="24"/>
          <w:szCs w:val="24"/>
        </w:rPr>
      </w:pPr>
      <w:r w:rsidRPr="00A91DAC">
        <w:rPr>
          <w:rFonts w:ascii="Calibri" w:hAnsi="Calibri" w:cs="Arial"/>
          <w:sz w:val="24"/>
          <w:szCs w:val="24"/>
        </w:rPr>
        <w:lastRenderedPageBreak/>
        <w:t>As vagas serão preenchidas de acordo com a necessidade d</w:t>
      </w:r>
      <w:r w:rsidR="007C5E5A">
        <w:rPr>
          <w:rFonts w:ascii="Calibri" w:hAnsi="Calibri" w:cs="Arial"/>
          <w:sz w:val="24"/>
          <w:szCs w:val="24"/>
        </w:rPr>
        <w:t>o Município</w:t>
      </w:r>
      <w:r w:rsidR="009835E9">
        <w:rPr>
          <w:rFonts w:ascii="Calibri" w:hAnsi="Calibri" w:cs="Arial"/>
          <w:sz w:val="24"/>
          <w:szCs w:val="24"/>
        </w:rPr>
        <w:t xml:space="preserve"> de</w:t>
      </w:r>
      <w:r w:rsidRPr="00A91DAC">
        <w:rPr>
          <w:rFonts w:ascii="Calibri" w:hAnsi="Calibri" w:cs="Arial"/>
          <w:sz w:val="24"/>
          <w:szCs w:val="24"/>
        </w:rPr>
        <w:t xml:space="preserve"> </w:t>
      </w:r>
      <w:r w:rsidR="00A376BF">
        <w:rPr>
          <w:rFonts w:ascii="Calibri" w:hAnsi="Calibri" w:cs="Arial"/>
          <w:sz w:val="24"/>
          <w:szCs w:val="24"/>
        </w:rPr>
        <w:t>Capinzal</w:t>
      </w:r>
      <w:r w:rsidRPr="00A91DAC">
        <w:rPr>
          <w:rFonts w:ascii="Calibri" w:hAnsi="Calibri" w:cs="Arial"/>
          <w:sz w:val="24"/>
          <w:szCs w:val="24"/>
        </w:rPr>
        <w:t xml:space="preserve">, obedecendo </w:t>
      </w:r>
      <w:r w:rsidR="000D025E" w:rsidRPr="00A91DAC">
        <w:rPr>
          <w:rFonts w:ascii="Calibri" w:hAnsi="Calibri" w:cs="Arial"/>
          <w:sz w:val="24"/>
          <w:szCs w:val="24"/>
        </w:rPr>
        <w:t>à</w:t>
      </w:r>
      <w:r w:rsidRPr="00A91DAC">
        <w:rPr>
          <w:rFonts w:ascii="Calibri" w:hAnsi="Calibri" w:cs="Arial"/>
          <w:sz w:val="24"/>
          <w:szCs w:val="24"/>
        </w:rPr>
        <w:t xml:space="preserve"> ordem de classificação. </w:t>
      </w:r>
    </w:p>
    <w:p w14:paraId="73108FC0" w14:textId="650D5AB1" w:rsidR="00D7308A" w:rsidRPr="00A91DAC" w:rsidRDefault="00D7308A" w:rsidP="00C97920">
      <w:pPr>
        <w:pStyle w:val="PargrafodaLista"/>
        <w:numPr>
          <w:ilvl w:val="1"/>
          <w:numId w:val="11"/>
        </w:numPr>
        <w:spacing w:after="20"/>
        <w:ind w:left="573" w:hanging="431"/>
        <w:jc w:val="both"/>
        <w:rPr>
          <w:rFonts w:ascii="Calibri" w:hAnsi="Calibri" w:cs="Arial"/>
          <w:sz w:val="24"/>
          <w:szCs w:val="24"/>
        </w:rPr>
      </w:pPr>
      <w:r w:rsidRPr="00A91DAC">
        <w:rPr>
          <w:rFonts w:ascii="Calibri" w:hAnsi="Calibri" w:cs="Arial"/>
          <w:sz w:val="24"/>
          <w:szCs w:val="24"/>
        </w:rPr>
        <w:t>É de inteira responsabilidade do candidato acompanhar pela internet, por meio do</w:t>
      </w:r>
      <w:r w:rsidR="00FB3913" w:rsidRPr="00A91DAC">
        <w:rPr>
          <w:rFonts w:ascii="Calibri" w:hAnsi="Calibri" w:cs="Arial"/>
          <w:sz w:val="24"/>
          <w:szCs w:val="24"/>
        </w:rPr>
        <w:t>s</w:t>
      </w:r>
      <w:r w:rsidRPr="00A91DAC">
        <w:rPr>
          <w:rFonts w:ascii="Calibri" w:hAnsi="Calibri" w:cs="Arial"/>
          <w:sz w:val="24"/>
          <w:szCs w:val="24"/>
        </w:rPr>
        <w:t xml:space="preserve"> </w:t>
      </w:r>
      <w:r w:rsidRPr="00A91DAC">
        <w:rPr>
          <w:rFonts w:ascii="Calibri" w:hAnsi="Calibri" w:cs="Arial"/>
          <w:i/>
          <w:sz w:val="24"/>
          <w:szCs w:val="24"/>
        </w:rPr>
        <w:t>site</w:t>
      </w:r>
      <w:r w:rsidR="00FB3913" w:rsidRPr="00A91DAC">
        <w:rPr>
          <w:rFonts w:ascii="Calibri" w:hAnsi="Calibri" w:cs="Arial"/>
          <w:i/>
          <w:sz w:val="24"/>
          <w:szCs w:val="24"/>
        </w:rPr>
        <w:t>s</w:t>
      </w:r>
      <w:r w:rsidRPr="00A91DAC">
        <w:rPr>
          <w:rFonts w:ascii="Calibri" w:hAnsi="Calibri" w:cs="Arial"/>
          <w:i/>
          <w:sz w:val="24"/>
          <w:szCs w:val="24"/>
        </w:rPr>
        <w:t xml:space="preserve"> </w:t>
      </w:r>
      <w:r w:rsidR="00C812FA">
        <w:rPr>
          <w:rFonts w:ascii="Calibri" w:hAnsi="Calibri" w:cs="Arial"/>
          <w:sz w:val="24"/>
          <w:szCs w:val="24"/>
        </w:rPr>
        <w:t>www.</w:t>
      </w:r>
      <w:r w:rsidR="00A376BF">
        <w:rPr>
          <w:rFonts w:ascii="Calibri" w:hAnsi="Calibri" w:cs="Arial"/>
          <w:sz w:val="24"/>
          <w:szCs w:val="24"/>
        </w:rPr>
        <w:t>capinzal</w:t>
      </w:r>
      <w:r w:rsidR="00C812FA">
        <w:rPr>
          <w:rFonts w:ascii="Calibri" w:hAnsi="Calibri" w:cs="Arial"/>
          <w:sz w:val="24"/>
          <w:szCs w:val="24"/>
        </w:rPr>
        <w:t>.sc.gov.br</w:t>
      </w:r>
      <w:r w:rsidRPr="00A91DAC">
        <w:rPr>
          <w:rFonts w:ascii="Calibri" w:hAnsi="Calibri" w:cs="Arial"/>
          <w:sz w:val="24"/>
          <w:szCs w:val="24"/>
        </w:rPr>
        <w:t xml:space="preserve"> e www.nbsprovas.com.br ou qualquer outro meio de divulgação definido pela Comissão de Fiscalização de </w:t>
      </w:r>
      <w:r w:rsidR="00EC5BCD">
        <w:rPr>
          <w:rFonts w:ascii="Calibri" w:hAnsi="Calibri" w:cs="Arial"/>
          <w:sz w:val="24"/>
          <w:szCs w:val="24"/>
        </w:rPr>
        <w:t>Seletivo</w:t>
      </w:r>
      <w:r w:rsidR="00134CEB" w:rsidRPr="00A91DAC">
        <w:rPr>
          <w:rFonts w:ascii="Calibri" w:hAnsi="Calibri" w:cs="Arial"/>
          <w:sz w:val="24"/>
          <w:szCs w:val="24"/>
        </w:rPr>
        <w:t>s</w:t>
      </w:r>
      <w:r w:rsidRPr="00A91DAC">
        <w:rPr>
          <w:rFonts w:ascii="Calibri" w:hAnsi="Calibri" w:cs="Arial"/>
          <w:sz w:val="24"/>
          <w:szCs w:val="24"/>
        </w:rPr>
        <w:t xml:space="preserve"> a publicação de todos os atos e editais relativos ao </w:t>
      </w:r>
      <w:r w:rsidR="00EC5BCD">
        <w:rPr>
          <w:rFonts w:ascii="Calibri" w:hAnsi="Calibri" w:cs="Arial"/>
          <w:sz w:val="24"/>
          <w:szCs w:val="24"/>
        </w:rPr>
        <w:t>Processo Seletivo</w:t>
      </w:r>
      <w:r w:rsidRPr="00A91DAC">
        <w:rPr>
          <w:rFonts w:ascii="Calibri" w:hAnsi="Calibri" w:cs="Arial"/>
          <w:sz w:val="24"/>
          <w:szCs w:val="24"/>
        </w:rPr>
        <w:t xml:space="preserve">, inclusive alterações que porventura ocorram durante o </w:t>
      </w:r>
      <w:r w:rsidR="00EC5BCD">
        <w:rPr>
          <w:rFonts w:ascii="Calibri" w:hAnsi="Calibri" w:cs="Arial"/>
          <w:sz w:val="24"/>
          <w:szCs w:val="24"/>
        </w:rPr>
        <w:t>Processo Seletivo</w:t>
      </w:r>
      <w:r w:rsidRPr="00A91DAC">
        <w:rPr>
          <w:rFonts w:ascii="Calibri" w:hAnsi="Calibri" w:cs="Arial"/>
          <w:sz w:val="24"/>
          <w:szCs w:val="24"/>
        </w:rPr>
        <w:t>.</w:t>
      </w:r>
    </w:p>
    <w:p w14:paraId="5D679C2E" w14:textId="77777777" w:rsidR="00D7308A" w:rsidRPr="00A91DAC" w:rsidRDefault="00D7308A" w:rsidP="00752F49">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A91DAC">
        <w:rPr>
          <w:rFonts w:asciiTheme="minorHAnsi" w:hAnsiTheme="minorHAnsi" w:cstheme="minorHAnsi"/>
          <w:sz w:val="24"/>
          <w:szCs w:val="24"/>
        </w:rPr>
        <w:t>DAS DISPOSIÇÕES PARA PESSOAS COM DEFICIÊNCIA</w:t>
      </w:r>
    </w:p>
    <w:p w14:paraId="6ADF6C0C" w14:textId="77777777" w:rsidR="00D7308A" w:rsidRPr="00A91DAC" w:rsidRDefault="00D7308A" w:rsidP="00216D5C">
      <w:pPr>
        <w:pStyle w:val="PargrafodaLista"/>
        <w:numPr>
          <w:ilvl w:val="0"/>
          <w:numId w:val="11"/>
        </w:numPr>
        <w:spacing w:after="120"/>
        <w:jc w:val="both"/>
        <w:rPr>
          <w:rFonts w:ascii="Calibri" w:hAnsi="Calibri" w:cs="Arial"/>
          <w:vanish/>
          <w:sz w:val="24"/>
          <w:szCs w:val="24"/>
        </w:rPr>
      </w:pPr>
    </w:p>
    <w:p w14:paraId="21EF2D74" w14:textId="0D887F76" w:rsidR="008F5977" w:rsidRPr="00A91DAC" w:rsidRDefault="008F5977" w:rsidP="00AD440B">
      <w:pPr>
        <w:pStyle w:val="PargrafodaLista"/>
        <w:numPr>
          <w:ilvl w:val="1"/>
          <w:numId w:val="11"/>
        </w:numPr>
        <w:spacing w:after="40"/>
        <w:ind w:left="573" w:hanging="431"/>
        <w:jc w:val="both"/>
        <w:rPr>
          <w:rFonts w:ascii="Calibri" w:hAnsi="Calibri" w:cs="Arial"/>
          <w:sz w:val="24"/>
          <w:szCs w:val="24"/>
        </w:rPr>
      </w:pPr>
      <w:bookmarkStart w:id="16" w:name="_Hlk31902820"/>
      <w:r w:rsidRPr="00A91DAC">
        <w:rPr>
          <w:rFonts w:ascii="Calibri" w:hAnsi="Calibri" w:cs="Arial"/>
          <w:sz w:val="24"/>
          <w:szCs w:val="24"/>
        </w:rPr>
        <w:t xml:space="preserve">Às pessoas com deficiência, é assegurado o direito de inscrição no presente </w:t>
      </w:r>
      <w:r w:rsidR="00EC5BCD">
        <w:rPr>
          <w:rFonts w:ascii="Calibri" w:hAnsi="Calibri" w:cs="Arial"/>
          <w:sz w:val="24"/>
          <w:szCs w:val="24"/>
        </w:rPr>
        <w:t>Processo Seletivo</w:t>
      </w:r>
      <w:r w:rsidRPr="00A91DAC">
        <w:rPr>
          <w:rFonts w:ascii="Calibri" w:hAnsi="Calibri" w:cs="Arial"/>
          <w:sz w:val="24"/>
          <w:szCs w:val="24"/>
        </w:rPr>
        <w:t>, para os cargos cujas atribuições sejam compatíveis com a deficiência de que são portadores, num percentual de 5% (cinco por cento) do total das vagas oferecidas para cada cargo, de acordo com o art. 37, inciso VIII da Constituição Federal.</w:t>
      </w:r>
    </w:p>
    <w:p w14:paraId="6FAF7A27" w14:textId="0E9728C4" w:rsidR="008F5977" w:rsidRPr="00A91DAC" w:rsidRDefault="008F5977" w:rsidP="00AD440B">
      <w:pPr>
        <w:pStyle w:val="PargrafodaLista"/>
        <w:numPr>
          <w:ilvl w:val="1"/>
          <w:numId w:val="11"/>
        </w:numPr>
        <w:spacing w:after="40"/>
        <w:ind w:left="573" w:hanging="431"/>
        <w:jc w:val="both"/>
        <w:rPr>
          <w:rFonts w:ascii="Calibri" w:hAnsi="Calibri" w:cs="Arial"/>
          <w:sz w:val="24"/>
          <w:szCs w:val="24"/>
        </w:rPr>
      </w:pPr>
      <w:r w:rsidRPr="00A91DAC">
        <w:rPr>
          <w:rFonts w:ascii="Calibri" w:hAnsi="Calibri" w:cs="Arial"/>
          <w:sz w:val="24"/>
          <w:szCs w:val="24"/>
        </w:rPr>
        <w:t>Os cargos contemplados e o número de vagas reservadas a portadores de necessidades especiais, estão listados no Item 1.3 deste Edital</w:t>
      </w:r>
      <w:r w:rsidR="004D6A20" w:rsidRPr="00A91DAC">
        <w:rPr>
          <w:rFonts w:ascii="Calibri" w:hAnsi="Calibri" w:cs="Arial"/>
          <w:sz w:val="24"/>
          <w:szCs w:val="24"/>
        </w:rPr>
        <w:t>.</w:t>
      </w:r>
    </w:p>
    <w:p w14:paraId="39EE2128" w14:textId="77777777" w:rsidR="008F5977" w:rsidRPr="00A91DAC" w:rsidRDefault="008F5977" w:rsidP="00AD440B">
      <w:pPr>
        <w:pStyle w:val="PargrafodaLista"/>
        <w:numPr>
          <w:ilvl w:val="1"/>
          <w:numId w:val="11"/>
        </w:numPr>
        <w:spacing w:after="40"/>
        <w:ind w:left="573" w:hanging="431"/>
        <w:jc w:val="both"/>
        <w:rPr>
          <w:rFonts w:ascii="Calibri" w:hAnsi="Calibri" w:cs="Arial"/>
          <w:sz w:val="24"/>
          <w:szCs w:val="24"/>
        </w:rPr>
      </w:pPr>
      <w:r w:rsidRPr="00A91DAC">
        <w:rPr>
          <w:rFonts w:ascii="Calibri" w:hAnsi="Calibri" w:cs="Arial"/>
          <w:sz w:val="24"/>
          <w:szCs w:val="24"/>
        </w:rPr>
        <w:t>O candidato portador de necessidades especiais concorrerá a todas as vagas de cargo oferecidas, utilizando-se da vaga reservada somente quando, tendo sido aprovado, não puder ser nomeado através de sua classificação na lista geral.</w:t>
      </w:r>
    </w:p>
    <w:p w14:paraId="7F7AC016" w14:textId="778C6A8A" w:rsidR="008F5977" w:rsidRPr="00A91DAC" w:rsidRDefault="008F5977" w:rsidP="00AD440B">
      <w:pPr>
        <w:pStyle w:val="PargrafodaLista"/>
        <w:numPr>
          <w:ilvl w:val="1"/>
          <w:numId w:val="11"/>
        </w:numPr>
        <w:spacing w:after="40"/>
        <w:ind w:left="573" w:hanging="431"/>
        <w:jc w:val="both"/>
        <w:rPr>
          <w:rFonts w:ascii="Calibri" w:hAnsi="Calibri" w:cs="Arial"/>
          <w:sz w:val="24"/>
          <w:szCs w:val="24"/>
        </w:rPr>
      </w:pPr>
      <w:r w:rsidRPr="00A91DAC">
        <w:rPr>
          <w:rFonts w:ascii="Calibri" w:hAnsi="Calibri" w:cs="Arial"/>
          <w:sz w:val="24"/>
          <w:szCs w:val="24"/>
        </w:rPr>
        <w:t xml:space="preserve">Considera-se pessoa portadora de necessidades especiais aquela enquadrada nas categorias previstas no art. 4º do Decreto Federal nº 3.298, de 20 de dezembro de 1999 </w:t>
      </w:r>
      <w:r w:rsidR="00BA63F1">
        <w:rPr>
          <w:rFonts w:ascii="Calibri" w:hAnsi="Calibri" w:cs="Arial"/>
          <w:sz w:val="24"/>
          <w:szCs w:val="24"/>
        </w:rPr>
        <w:t>em sua redação vigente</w:t>
      </w:r>
      <w:r w:rsidRPr="00A91DAC">
        <w:rPr>
          <w:rFonts w:ascii="Calibri" w:hAnsi="Calibri" w:cs="Arial"/>
          <w:sz w:val="24"/>
          <w:szCs w:val="24"/>
        </w:rPr>
        <w:t>.</w:t>
      </w:r>
    </w:p>
    <w:p w14:paraId="7FA693C2" w14:textId="6784B13A" w:rsidR="006876EA" w:rsidRDefault="00681E17" w:rsidP="00AD440B">
      <w:pPr>
        <w:pStyle w:val="PargrafodaLista"/>
        <w:numPr>
          <w:ilvl w:val="1"/>
          <w:numId w:val="11"/>
        </w:numPr>
        <w:spacing w:after="20"/>
        <w:ind w:left="573" w:hanging="431"/>
        <w:jc w:val="both"/>
        <w:rPr>
          <w:rFonts w:ascii="Calibri" w:hAnsi="Calibri" w:cs="Arial"/>
          <w:sz w:val="24"/>
          <w:szCs w:val="24"/>
        </w:rPr>
      </w:pPr>
      <w:r>
        <w:rPr>
          <w:rFonts w:ascii="Calibri" w:hAnsi="Calibri" w:cs="Arial"/>
          <w:sz w:val="24"/>
          <w:szCs w:val="24"/>
        </w:rPr>
        <w:t>Para compor a lista de “candidatos portadores de necessidades especiais”</w:t>
      </w:r>
      <w:r w:rsidR="008F5977" w:rsidRPr="00A91DAC">
        <w:rPr>
          <w:rFonts w:ascii="Calibri" w:hAnsi="Calibri" w:cs="Arial"/>
          <w:sz w:val="24"/>
          <w:szCs w:val="24"/>
        </w:rPr>
        <w:t xml:space="preserve">, o candidato deverá </w:t>
      </w:r>
      <w:r w:rsidR="006876EA">
        <w:rPr>
          <w:rFonts w:ascii="Calibri" w:hAnsi="Calibri" w:cs="Arial"/>
          <w:sz w:val="24"/>
          <w:szCs w:val="24"/>
        </w:rPr>
        <w:t>realizar os seguintes procedimentos:</w:t>
      </w:r>
    </w:p>
    <w:p w14:paraId="5FB25F06" w14:textId="77777777" w:rsidR="006876EA" w:rsidRDefault="006876EA" w:rsidP="00AD440B">
      <w:pPr>
        <w:pStyle w:val="PargrafodaLista"/>
        <w:numPr>
          <w:ilvl w:val="2"/>
          <w:numId w:val="11"/>
        </w:numPr>
        <w:spacing w:after="20"/>
        <w:ind w:left="709" w:hanging="567"/>
        <w:jc w:val="both"/>
        <w:rPr>
          <w:rFonts w:ascii="Calibri" w:hAnsi="Calibri" w:cs="Arial"/>
          <w:sz w:val="24"/>
          <w:szCs w:val="24"/>
        </w:rPr>
      </w:pPr>
      <w:r>
        <w:rPr>
          <w:rFonts w:ascii="Calibri" w:hAnsi="Calibri" w:cs="Arial"/>
          <w:sz w:val="24"/>
          <w:szCs w:val="24"/>
        </w:rPr>
        <w:t xml:space="preserve">Efetuar a sua inscrição através do site </w:t>
      </w:r>
      <w:r w:rsidRPr="00A91DAC">
        <w:rPr>
          <w:rFonts w:ascii="Calibri" w:hAnsi="Calibri" w:cs="Arial"/>
          <w:sz w:val="24"/>
          <w:szCs w:val="24"/>
        </w:rPr>
        <w:t>www.nbsprovas.com.br</w:t>
      </w:r>
      <w:r w:rsidRPr="006876EA">
        <w:rPr>
          <w:rFonts w:ascii="Calibri" w:hAnsi="Calibri" w:cs="Arial"/>
          <w:sz w:val="24"/>
          <w:szCs w:val="24"/>
        </w:rPr>
        <w:t xml:space="preserve"> </w:t>
      </w:r>
      <w:r>
        <w:rPr>
          <w:rFonts w:ascii="Calibri" w:hAnsi="Calibri" w:cs="Arial"/>
          <w:sz w:val="24"/>
          <w:szCs w:val="24"/>
        </w:rPr>
        <w:t>escolhendo o cargo</w:t>
      </w:r>
      <w:r w:rsidR="008F5977" w:rsidRPr="006876EA">
        <w:rPr>
          <w:rFonts w:ascii="Calibri" w:hAnsi="Calibri" w:cs="Arial"/>
          <w:sz w:val="24"/>
          <w:szCs w:val="24"/>
        </w:rPr>
        <w:t xml:space="preserve"> </w:t>
      </w:r>
      <w:r>
        <w:rPr>
          <w:rFonts w:ascii="Calibri" w:hAnsi="Calibri" w:cs="Arial"/>
          <w:sz w:val="24"/>
          <w:szCs w:val="24"/>
        </w:rPr>
        <w:t xml:space="preserve">a qual deseja </w:t>
      </w:r>
      <w:r w:rsidR="008F5977" w:rsidRPr="006876EA">
        <w:rPr>
          <w:rFonts w:ascii="Calibri" w:hAnsi="Calibri" w:cs="Arial"/>
          <w:sz w:val="24"/>
          <w:szCs w:val="24"/>
        </w:rPr>
        <w:t>concorre</w:t>
      </w:r>
      <w:r w:rsidRPr="006876EA">
        <w:rPr>
          <w:rFonts w:ascii="Calibri" w:hAnsi="Calibri" w:cs="Arial"/>
          <w:sz w:val="24"/>
          <w:szCs w:val="24"/>
        </w:rPr>
        <w:t>r</w:t>
      </w:r>
      <w:r>
        <w:rPr>
          <w:rFonts w:ascii="Calibri" w:hAnsi="Calibri" w:cs="Arial"/>
          <w:sz w:val="24"/>
          <w:szCs w:val="24"/>
        </w:rPr>
        <w:t>.</w:t>
      </w:r>
    </w:p>
    <w:p w14:paraId="3EC3052E" w14:textId="77777777" w:rsidR="006876EA" w:rsidRDefault="006876EA" w:rsidP="00AD440B">
      <w:pPr>
        <w:pStyle w:val="PargrafodaLista"/>
        <w:numPr>
          <w:ilvl w:val="2"/>
          <w:numId w:val="11"/>
        </w:numPr>
        <w:spacing w:after="40"/>
        <w:ind w:left="709" w:hanging="567"/>
        <w:jc w:val="both"/>
        <w:rPr>
          <w:rFonts w:ascii="Calibri" w:hAnsi="Calibri" w:cs="Arial"/>
          <w:sz w:val="24"/>
          <w:szCs w:val="24"/>
        </w:rPr>
      </w:pPr>
      <w:r>
        <w:rPr>
          <w:rFonts w:ascii="Calibri" w:hAnsi="Calibri" w:cs="Arial"/>
          <w:sz w:val="24"/>
          <w:szCs w:val="24"/>
        </w:rPr>
        <w:t>Efetuar</w:t>
      </w:r>
      <w:r w:rsidR="008F5977" w:rsidRPr="006876EA">
        <w:rPr>
          <w:rFonts w:ascii="Calibri" w:hAnsi="Calibri" w:cs="Arial"/>
          <w:sz w:val="24"/>
          <w:szCs w:val="24"/>
        </w:rPr>
        <w:t xml:space="preserve"> o preenchimento </w:t>
      </w:r>
      <w:r>
        <w:rPr>
          <w:rFonts w:ascii="Calibri" w:hAnsi="Calibri" w:cs="Arial"/>
          <w:sz w:val="24"/>
          <w:szCs w:val="24"/>
        </w:rPr>
        <w:t xml:space="preserve">completo </w:t>
      </w:r>
      <w:r w:rsidR="008F5977" w:rsidRPr="006876EA">
        <w:rPr>
          <w:rFonts w:ascii="Calibri" w:hAnsi="Calibri" w:cs="Arial"/>
          <w:sz w:val="24"/>
          <w:szCs w:val="24"/>
        </w:rPr>
        <w:t xml:space="preserve">do </w:t>
      </w:r>
      <w:r w:rsidR="005B7E0B" w:rsidRPr="006876EA">
        <w:rPr>
          <w:rFonts w:ascii="Calibri" w:hAnsi="Calibri" w:cs="Arial"/>
          <w:sz w:val="24"/>
          <w:szCs w:val="24"/>
          <w:u w:val="single"/>
        </w:rPr>
        <w:t>R</w:t>
      </w:r>
      <w:r w:rsidR="008F5977" w:rsidRPr="006876EA">
        <w:rPr>
          <w:rFonts w:ascii="Calibri" w:hAnsi="Calibri" w:cs="Arial"/>
          <w:sz w:val="24"/>
          <w:szCs w:val="24"/>
          <w:u w:val="single"/>
        </w:rPr>
        <w:t xml:space="preserve">equerimento de </w:t>
      </w:r>
      <w:r w:rsidR="005B7E0B" w:rsidRPr="006876EA">
        <w:rPr>
          <w:rFonts w:ascii="Calibri" w:hAnsi="Calibri" w:cs="Arial"/>
          <w:sz w:val="24"/>
          <w:szCs w:val="24"/>
          <w:u w:val="single"/>
        </w:rPr>
        <w:t>V</w:t>
      </w:r>
      <w:r w:rsidR="008F5977" w:rsidRPr="006876EA">
        <w:rPr>
          <w:rFonts w:ascii="Calibri" w:hAnsi="Calibri" w:cs="Arial"/>
          <w:sz w:val="24"/>
          <w:szCs w:val="24"/>
          <w:u w:val="single"/>
        </w:rPr>
        <w:t xml:space="preserve">aga </w:t>
      </w:r>
      <w:r w:rsidR="005B7E0B" w:rsidRPr="006876EA">
        <w:rPr>
          <w:rFonts w:ascii="Calibri" w:hAnsi="Calibri" w:cs="Arial"/>
          <w:sz w:val="24"/>
          <w:szCs w:val="24"/>
          <w:u w:val="single"/>
        </w:rPr>
        <w:t>E</w:t>
      </w:r>
      <w:r w:rsidR="008F5977" w:rsidRPr="006876EA">
        <w:rPr>
          <w:rFonts w:ascii="Calibri" w:hAnsi="Calibri" w:cs="Arial"/>
          <w:sz w:val="24"/>
          <w:szCs w:val="24"/>
          <w:u w:val="single"/>
        </w:rPr>
        <w:t>special</w:t>
      </w:r>
      <w:r w:rsidR="008F5977" w:rsidRPr="006876EA">
        <w:rPr>
          <w:rFonts w:ascii="Calibri" w:hAnsi="Calibri" w:cs="Arial"/>
          <w:sz w:val="24"/>
          <w:szCs w:val="24"/>
        </w:rPr>
        <w:t xml:space="preserve"> (</w:t>
      </w:r>
      <w:r w:rsidR="008F5977" w:rsidRPr="006876EA">
        <w:rPr>
          <w:rFonts w:ascii="Calibri" w:hAnsi="Calibri" w:cs="Arial"/>
          <w:b/>
          <w:sz w:val="24"/>
          <w:szCs w:val="24"/>
        </w:rPr>
        <w:t>Anexo II</w:t>
      </w:r>
      <w:r w:rsidR="008F5977" w:rsidRPr="006876EA">
        <w:rPr>
          <w:rFonts w:ascii="Calibri" w:hAnsi="Calibri" w:cs="Arial"/>
          <w:sz w:val="24"/>
          <w:szCs w:val="24"/>
        </w:rPr>
        <w:t>)</w:t>
      </w:r>
      <w:r>
        <w:rPr>
          <w:rFonts w:ascii="Calibri" w:hAnsi="Calibri" w:cs="Arial"/>
          <w:sz w:val="24"/>
          <w:szCs w:val="24"/>
        </w:rPr>
        <w:t>, inclusive com a assinatura a punho.</w:t>
      </w:r>
    </w:p>
    <w:p w14:paraId="6B44C5D6" w14:textId="77777777" w:rsidR="006876EA" w:rsidRDefault="006876EA" w:rsidP="00AD440B">
      <w:pPr>
        <w:pStyle w:val="PargrafodaLista"/>
        <w:numPr>
          <w:ilvl w:val="2"/>
          <w:numId w:val="11"/>
        </w:numPr>
        <w:spacing w:after="40"/>
        <w:ind w:left="709" w:hanging="567"/>
        <w:jc w:val="both"/>
        <w:rPr>
          <w:rFonts w:ascii="Calibri" w:hAnsi="Calibri" w:cs="Arial"/>
          <w:sz w:val="24"/>
          <w:szCs w:val="24"/>
        </w:rPr>
      </w:pPr>
      <w:r>
        <w:rPr>
          <w:rFonts w:ascii="Calibri" w:hAnsi="Calibri" w:cs="Arial"/>
          <w:sz w:val="24"/>
          <w:szCs w:val="24"/>
        </w:rPr>
        <w:t xml:space="preserve">Anexar ao </w:t>
      </w:r>
      <w:r w:rsidRPr="006876EA">
        <w:rPr>
          <w:rFonts w:ascii="Calibri" w:hAnsi="Calibri" w:cs="Arial"/>
          <w:sz w:val="24"/>
          <w:szCs w:val="24"/>
          <w:u w:val="single"/>
        </w:rPr>
        <w:t>Requerimento de Vaga Especial</w:t>
      </w:r>
      <w:r w:rsidRPr="006876EA">
        <w:rPr>
          <w:rFonts w:ascii="Calibri" w:hAnsi="Calibri" w:cs="Arial"/>
          <w:sz w:val="24"/>
          <w:szCs w:val="24"/>
        </w:rPr>
        <w:t xml:space="preserve"> (</w:t>
      </w:r>
      <w:r w:rsidRPr="006876EA">
        <w:rPr>
          <w:rFonts w:ascii="Calibri" w:hAnsi="Calibri" w:cs="Arial"/>
          <w:b/>
          <w:sz w:val="24"/>
          <w:szCs w:val="24"/>
        </w:rPr>
        <w:t>Anexo II</w:t>
      </w:r>
      <w:r w:rsidRPr="006876EA">
        <w:rPr>
          <w:rFonts w:ascii="Calibri" w:hAnsi="Calibri" w:cs="Arial"/>
          <w:sz w:val="24"/>
          <w:szCs w:val="24"/>
        </w:rPr>
        <w:t>)</w:t>
      </w:r>
      <w:r>
        <w:rPr>
          <w:rFonts w:ascii="Calibri" w:hAnsi="Calibri" w:cs="Arial"/>
          <w:sz w:val="24"/>
          <w:szCs w:val="24"/>
        </w:rPr>
        <w:t xml:space="preserve"> o </w:t>
      </w:r>
      <w:r w:rsidRPr="006876EA">
        <w:rPr>
          <w:rFonts w:ascii="Calibri" w:hAnsi="Calibri" w:cs="Arial"/>
          <w:sz w:val="24"/>
          <w:szCs w:val="24"/>
        </w:rPr>
        <w:t>L</w:t>
      </w:r>
      <w:r w:rsidR="008F5977" w:rsidRPr="006876EA">
        <w:rPr>
          <w:rFonts w:ascii="Calibri" w:hAnsi="Calibri" w:cs="Arial"/>
          <w:sz w:val="24"/>
          <w:szCs w:val="24"/>
        </w:rPr>
        <w:t xml:space="preserve">audo </w:t>
      </w:r>
      <w:r w:rsidRPr="006876EA">
        <w:rPr>
          <w:rFonts w:ascii="Calibri" w:hAnsi="Calibri" w:cs="Arial"/>
          <w:sz w:val="24"/>
          <w:szCs w:val="24"/>
        </w:rPr>
        <w:t>Mé</w:t>
      </w:r>
      <w:r w:rsidR="008F5977" w:rsidRPr="006876EA">
        <w:rPr>
          <w:rFonts w:ascii="Calibri" w:hAnsi="Calibri" w:cs="Arial"/>
          <w:sz w:val="24"/>
          <w:szCs w:val="24"/>
        </w:rPr>
        <w:t>dico, emitido há menos de um ano, atestando a espécie e o grau de deficiência, com expressa referência ao código correspondente da Classificação Internacional de Doença - CID, bem como da provável causa da deficiência.</w:t>
      </w:r>
    </w:p>
    <w:p w14:paraId="5390BEAA" w14:textId="0E9D313D" w:rsidR="008F5977" w:rsidRPr="006876EA" w:rsidRDefault="008F5977" w:rsidP="00AD440B">
      <w:pPr>
        <w:pStyle w:val="PargrafodaLista"/>
        <w:numPr>
          <w:ilvl w:val="2"/>
          <w:numId w:val="11"/>
        </w:numPr>
        <w:spacing w:after="40"/>
        <w:ind w:left="709" w:hanging="567"/>
        <w:jc w:val="both"/>
        <w:rPr>
          <w:rFonts w:ascii="Calibri" w:hAnsi="Calibri" w:cs="Arial"/>
          <w:sz w:val="24"/>
          <w:szCs w:val="24"/>
        </w:rPr>
      </w:pPr>
      <w:r w:rsidRPr="006876EA">
        <w:rPr>
          <w:rFonts w:ascii="Calibri" w:hAnsi="Calibri" w:cs="Arial"/>
          <w:i/>
          <w:sz w:val="22"/>
        </w:rPr>
        <w:t xml:space="preserve"> </w:t>
      </w:r>
      <w:r w:rsidR="006876EA" w:rsidRPr="00D842E3">
        <w:rPr>
          <w:rFonts w:asciiTheme="minorHAnsi" w:hAnsiTheme="minorHAnsi" w:cs="Arial"/>
          <w:sz w:val="24"/>
          <w:szCs w:val="24"/>
        </w:rPr>
        <w:t xml:space="preserve">O </w:t>
      </w:r>
      <w:r w:rsidR="006876EA" w:rsidRPr="006876EA">
        <w:rPr>
          <w:rFonts w:ascii="Calibri" w:hAnsi="Calibri" w:cs="Arial"/>
          <w:sz w:val="24"/>
          <w:szCs w:val="24"/>
          <w:u w:val="single"/>
        </w:rPr>
        <w:t>Requerimento de Vaga Especial</w:t>
      </w:r>
      <w:r w:rsidR="006876EA" w:rsidRPr="006876EA">
        <w:rPr>
          <w:rFonts w:ascii="Calibri" w:hAnsi="Calibri" w:cs="Arial"/>
          <w:sz w:val="24"/>
          <w:szCs w:val="24"/>
        </w:rPr>
        <w:t xml:space="preserve"> (</w:t>
      </w:r>
      <w:r w:rsidR="006876EA" w:rsidRPr="006876EA">
        <w:rPr>
          <w:rFonts w:ascii="Calibri" w:hAnsi="Calibri" w:cs="Arial"/>
          <w:b/>
          <w:sz w:val="24"/>
          <w:szCs w:val="24"/>
        </w:rPr>
        <w:t>Anexo II</w:t>
      </w:r>
      <w:r w:rsidR="006876EA" w:rsidRPr="006876EA">
        <w:rPr>
          <w:rFonts w:ascii="Calibri" w:hAnsi="Calibri" w:cs="Arial"/>
          <w:sz w:val="24"/>
          <w:szCs w:val="24"/>
        </w:rPr>
        <w:t>)</w:t>
      </w:r>
      <w:r w:rsidR="006876EA">
        <w:rPr>
          <w:rFonts w:ascii="Calibri" w:hAnsi="Calibri" w:cs="Arial"/>
          <w:sz w:val="24"/>
          <w:szCs w:val="24"/>
        </w:rPr>
        <w:t xml:space="preserve"> </w:t>
      </w:r>
      <w:r w:rsidR="006876EA" w:rsidRPr="00D842E3">
        <w:rPr>
          <w:rFonts w:asciiTheme="minorHAnsi" w:hAnsiTheme="minorHAnsi" w:cs="Arial"/>
          <w:sz w:val="24"/>
          <w:szCs w:val="24"/>
        </w:rPr>
        <w:t xml:space="preserve">deverá ser protocolado pelo meio previsto no </w:t>
      </w:r>
      <w:r w:rsidR="006876EA" w:rsidRPr="00D842E3">
        <w:rPr>
          <w:rFonts w:asciiTheme="minorHAnsi" w:hAnsiTheme="minorHAnsi" w:cs="Arial"/>
          <w:b/>
          <w:sz w:val="24"/>
          <w:szCs w:val="24"/>
        </w:rPr>
        <w:t xml:space="preserve">Item 11.2 </w:t>
      </w:r>
      <w:r w:rsidR="006876EA" w:rsidRPr="00D842E3">
        <w:rPr>
          <w:rFonts w:asciiTheme="minorHAnsi" w:hAnsiTheme="minorHAnsi" w:cs="Arial"/>
          <w:sz w:val="24"/>
          <w:szCs w:val="24"/>
        </w:rPr>
        <w:t xml:space="preserve">deste Edital, </w:t>
      </w:r>
      <w:r w:rsidR="00147BA0" w:rsidRPr="00652BEB">
        <w:rPr>
          <w:rFonts w:ascii="Calibri" w:hAnsi="Calibri" w:cs="Arial"/>
          <w:sz w:val="24"/>
          <w:szCs w:val="24"/>
          <w:u w:val="single"/>
        </w:rPr>
        <w:t>até o último dia previsto para as inscrições</w:t>
      </w:r>
      <w:r w:rsidR="00147BA0" w:rsidRPr="00970457">
        <w:rPr>
          <w:rFonts w:ascii="Calibri" w:hAnsi="Calibri" w:cs="Arial"/>
          <w:sz w:val="24"/>
          <w:szCs w:val="24"/>
        </w:rPr>
        <w:t>.</w:t>
      </w:r>
    </w:p>
    <w:p w14:paraId="72EF649C" w14:textId="2898D388" w:rsidR="008F5977" w:rsidRPr="00A91DAC" w:rsidRDefault="008F5977" w:rsidP="00AD440B">
      <w:pPr>
        <w:pStyle w:val="PargrafodaLista"/>
        <w:numPr>
          <w:ilvl w:val="1"/>
          <w:numId w:val="11"/>
        </w:numPr>
        <w:spacing w:after="40"/>
        <w:ind w:left="574"/>
        <w:jc w:val="both"/>
        <w:rPr>
          <w:rFonts w:ascii="Calibri" w:hAnsi="Calibri" w:cs="Arial"/>
          <w:sz w:val="24"/>
          <w:szCs w:val="24"/>
        </w:rPr>
      </w:pPr>
      <w:r w:rsidRPr="00A91DAC">
        <w:rPr>
          <w:rFonts w:ascii="Calibri" w:hAnsi="Calibri" w:cs="Arial"/>
          <w:sz w:val="24"/>
          <w:szCs w:val="24"/>
        </w:rPr>
        <w:t xml:space="preserve">O </w:t>
      </w:r>
      <w:r w:rsidR="00147BA0" w:rsidRPr="006876EA">
        <w:rPr>
          <w:rFonts w:ascii="Calibri" w:hAnsi="Calibri" w:cs="Arial"/>
          <w:sz w:val="24"/>
          <w:szCs w:val="24"/>
          <w:u w:val="single"/>
        </w:rPr>
        <w:t>Requerimento de Vaga Especial</w:t>
      </w:r>
      <w:r w:rsidRPr="00A91DAC">
        <w:rPr>
          <w:rFonts w:ascii="Calibri" w:hAnsi="Calibri" w:cs="Arial"/>
          <w:sz w:val="24"/>
          <w:szCs w:val="24"/>
        </w:rPr>
        <w:t xml:space="preserve"> </w:t>
      </w:r>
      <w:r w:rsidR="00147BA0">
        <w:rPr>
          <w:rFonts w:ascii="Calibri" w:hAnsi="Calibri" w:cs="Arial"/>
          <w:sz w:val="24"/>
          <w:szCs w:val="24"/>
        </w:rPr>
        <w:t xml:space="preserve">e o documento comprobatório da situação (Laudo Médico), devidamente protocolado e apresentado na forma do item anterior, </w:t>
      </w:r>
      <w:r w:rsidRPr="00A91DAC">
        <w:rPr>
          <w:rFonts w:ascii="Calibri" w:hAnsi="Calibri" w:cs="Arial"/>
          <w:sz w:val="24"/>
          <w:szCs w:val="24"/>
        </w:rPr>
        <w:t>serão examinados para verificação das possibilidades operacionais de atendimento, obedecendo a critérios de viabilidade e de razoabilidade.</w:t>
      </w:r>
    </w:p>
    <w:p w14:paraId="64F3A13E" w14:textId="77777777" w:rsidR="008F5977" w:rsidRPr="00A91DAC" w:rsidRDefault="008F5977" w:rsidP="00AD440B">
      <w:pPr>
        <w:pStyle w:val="PargrafodaLista"/>
        <w:numPr>
          <w:ilvl w:val="1"/>
          <w:numId w:val="11"/>
        </w:numPr>
        <w:spacing w:after="40"/>
        <w:ind w:left="574"/>
        <w:jc w:val="both"/>
        <w:rPr>
          <w:rFonts w:ascii="Calibri" w:hAnsi="Calibri" w:cs="Arial"/>
          <w:sz w:val="24"/>
          <w:szCs w:val="24"/>
        </w:rPr>
      </w:pPr>
      <w:r w:rsidRPr="00A91DAC">
        <w:rPr>
          <w:rFonts w:ascii="Calibri" w:hAnsi="Calibri" w:cs="Arial"/>
          <w:sz w:val="24"/>
          <w:szCs w:val="24"/>
        </w:rPr>
        <w:t>O candidato portador de necessidades especiais participará da seleção em igualdade de condições dos demais candidatos no que se refere ao conteúdo, avaliação, duração, data, horário e local de realização das provas, obedecidos aos procedimentos neste Edital.</w:t>
      </w:r>
    </w:p>
    <w:p w14:paraId="717DA901" w14:textId="77777777" w:rsidR="008F5977" w:rsidRPr="00A91DAC" w:rsidRDefault="008F5977" w:rsidP="00147BA0">
      <w:pPr>
        <w:pStyle w:val="PargrafodaLista"/>
        <w:numPr>
          <w:ilvl w:val="1"/>
          <w:numId w:val="11"/>
        </w:numPr>
        <w:spacing w:after="40"/>
        <w:ind w:left="574"/>
        <w:jc w:val="both"/>
        <w:rPr>
          <w:rFonts w:ascii="Calibri" w:hAnsi="Calibri" w:cs="Arial"/>
          <w:sz w:val="24"/>
          <w:szCs w:val="24"/>
        </w:rPr>
      </w:pPr>
      <w:r w:rsidRPr="00A91DAC">
        <w:rPr>
          <w:rFonts w:ascii="Calibri" w:hAnsi="Calibri" w:cs="Arial"/>
          <w:sz w:val="24"/>
          <w:szCs w:val="24"/>
        </w:rPr>
        <w:t>Para solicitar qualquer tipo de atendimento diferenciado durante a realização da prova, deve ser efetuado o procedimento descrito no Item 3 deste edital.</w:t>
      </w:r>
    </w:p>
    <w:p w14:paraId="7CC97143" w14:textId="5464D09A" w:rsidR="008F5977" w:rsidRPr="00A91DAC" w:rsidRDefault="008F5977" w:rsidP="00147BA0">
      <w:pPr>
        <w:pStyle w:val="PargrafodaLista"/>
        <w:numPr>
          <w:ilvl w:val="1"/>
          <w:numId w:val="11"/>
        </w:numPr>
        <w:spacing w:after="40"/>
        <w:ind w:left="574"/>
        <w:jc w:val="both"/>
        <w:rPr>
          <w:rFonts w:ascii="Calibri" w:hAnsi="Calibri" w:cs="Arial"/>
          <w:sz w:val="24"/>
          <w:szCs w:val="24"/>
        </w:rPr>
      </w:pPr>
      <w:r w:rsidRPr="00A91DAC">
        <w:rPr>
          <w:rFonts w:ascii="Calibri" w:hAnsi="Calibri" w:cs="Arial"/>
          <w:sz w:val="24"/>
          <w:szCs w:val="24"/>
        </w:rPr>
        <w:t>Será considerada pessoa portadora de necessidades especiais a que se enquadra nas seguintes categorias:</w:t>
      </w:r>
    </w:p>
    <w:p w14:paraId="570B18BD" w14:textId="77777777" w:rsidR="008F5977" w:rsidRPr="00A91DAC" w:rsidRDefault="008F5977" w:rsidP="00AD440B">
      <w:pPr>
        <w:pStyle w:val="NormalWeb"/>
        <w:numPr>
          <w:ilvl w:val="0"/>
          <w:numId w:val="16"/>
        </w:numPr>
        <w:spacing w:before="20" w:beforeAutospacing="0" w:after="0" w:afterAutospacing="0"/>
        <w:ind w:left="993" w:hanging="284"/>
        <w:jc w:val="both"/>
        <w:textAlignment w:val="top"/>
        <w:rPr>
          <w:rFonts w:ascii="Calibri" w:hAnsi="Calibri" w:cs="Arial"/>
        </w:rPr>
      </w:pPr>
      <w:r w:rsidRPr="00A91DAC">
        <w:rPr>
          <w:rFonts w:ascii="Calibri" w:hAnsi="Calibri" w:cs="Arial"/>
          <w:u w:val="single"/>
        </w:rPr>
        <w:lastRenderedPageBreak/>
        <w:t>Deficiência Física</w:t>
      </w:r>
      <w:r w:rsidRPr="00A91DAC">
        <w:rPr>
          <w:rFonts w:ascii="Calibri" w:hAnsi="Calibri" w:cs="Arial"/>
        </w:rPr>
        <w:t xml:space="preserve">: alteração completa ou parcial de um ou mais segmentos do corpo humano, acarretando o comprometimento da função física, apresentando-se sob a forma de paraplegia, paraparesia, monoplegia, monoparesia, tetraplegia, tetraparesia, </w:t>
      </w:r>
      <w:proofErr w:type="spellStart"/>
      <w:r w:rsidRPr="00A91DAC">
        <w:rPr>
          <w:rFonts w:ascii="Calibri" w:hAnsi="Calibri" w:cs="Arial"/>
        </w:rPr>
        <w:t>triplegia</w:t>
      </w:r>
      <w:proofErr w:type="spellEnd"/>
      <w:r w:rsidRPr="00A91DAC">
        <w:rPr>
          <w:rFonts w:ascii="Calibri" w:hAnsi="Calibri" w:cs="Arial"/>
        </w:rPr>
        <w:t>, triparesia, hemiplegia, hemiparesia, ostomia, amputação ou ausência de membro, paralisia cerebral, nanismo, membros com deformidade congênita ou adquirida, exceto as deformidades estéticas e as que não produzam dificuldades para o desempenho de funções;</w:t>
      </w:r>
    </w:p>
    <w:p w14:paraId="5FC0FF2C" w14:textId="77777777" w:rsidR="008F5977" w:rsidRPr="00A91DAC" w:rsidRDefault="008F5977" w:rsidP="00AD440B">
      <w:pPr>
        <w:pStyle w:val="NormalWeb"/>
        <w:numPr>
          <w:ilvl w:val="0"/>
          <w:numId w:val="16"/>
        </w:numPr>
        <w:spacing w:before="20" w:beforeAutospacing="0" w:after="0" w:afterAutospacing="0"/>
        <w:ind w:left="993" w:hanging="284"/>
        <w:jc w:val="both"/>
        <w:textAlignment w:val="top"/>
        <w:rPr>
          <w:rFonts w:ascii="Calibri" w:hAnsi="Calibri" w:cs="Arial"/>
          <w:i/>
          <w:sz w:val="20"/>
        </w:rPr>
      </w:pPr>
      <w:r w:rsidRPr="00A91DAC">
        <w:rPr>
          <w:rFonts w:ascii="Calibri" w:hAnsi="Calibri" w:cs="Arial"/>
          <w:u w:val="single"/>
        </w:rPr>
        <w:t>Deficiência Auditiva</w:t>
      </w:r>
      <w:r w:rsidRPr="00A91DAC">
        <w:rPr>
          <w:rFonts w:ascii="Calibri" w:hAnsi="Calibri" w:cs="Arial"/>
        </w:rPr>
        <w:t>: perda bilateral, parcial ou total, de quarenta e um decibéis (dB) ou mais, aferida por audiograma nas frequências de 500HZ, 1.000HZ, 2.000Hz e 3.000Hz;</w:t>
      </w:r>
    </w:p>
    <w:p w14:paraId="0A0A2623" w14:textId="2AE043CE" w:rsidR="008F5977" w:rsidRPr="00A91DAC" w:rsidRDefault="008F5977" w:rsidP="00AD440B">
      <w:pPr>
        <w:pStyle w:val="NormalWeb"/>
        <w:numPr>
          <w:ilvl w:val="0"/>
          <w:numId w:val="16"/>
        </w:numPr>
        <w:spacing w:before="20" w:beforeAutospacing="0" w:after="0" w:afterAutospacing="0"/>
        <w:ind w:left="993" w:hanging="284"/>
        <w:jc w:val="both"/>
        <w:textAlignment w:val="top"/>
        <w:rPr>
          <w:rFonts w:ascii="Calibri" w:hAnsi="Calibri" w:cs="Arial"/>
        </w:rPr>
      </w:pPr>
      <w:r w:rsidRPr="00A91DAC">
        <w:rPr>
          <w:rFonts w:ascii="Calibri" w:hAnsi="Calibri" w:cs="Arial"/>
          <w:u w:val="single"/>
        </w:rPr>
        <w:t>Deficiência Visual</w:t>
      </w:r>
      <w:r w:rsidRPr="00A91DAC">
        <w:rPr>
          <w:rFonts w:ascii="Calibri" w:hAnsi="Calibri" w:cs="Arial"/>
        </w:rPr>
        <w:t>: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w:t>
      </w:r>
      <w:r w:rsidR="00147BA0">
        <w:rPr>
          <w:rFonts w:ascii="Calibri" w:hAnsi="Calibri" w:cs="Arial"/>
        </w:rPr>
        <w:t>°</w:t>
      </w:r>
      <w:r w:rsidRPr="00A91DAC">
        <w:rPr>
          <w:rFonts w:ascii="Calibri" w:hAnsi="Calibri" w:cs="Arial"/>
        </w:rPr>
        <w:t>; ou a ocorrência simultânea de quaisquer das condições anteriores;</w:t>
      </w:r>
    </w:p>
    <w:p w14:paraId="4265B673" w14:textId="77777777" w:rsidR="008F5977" w:rsidRPr="00A91DAC" w:rsidRDefault="008F5977" w:rsidP="00AD440B">
      <w:pPr>
        <w:pStyle w:val="NormalWeb"/>
        <w:numPr>
          <w:ilvl w:val="0"/>
          <w:numId w:val="16"/>
        </w:numPr>
        <w:spacing w:before="20" w:beforeAutospacing="0" w:after="0" w:afterAutospacing="0"/>
        <w:ind w:left="993" w:hanging="284"/>
        <w:jc w:val="both"/>
        <w:textAlignment w:val="top"/>
        <w:rPr>
          <w:rFonts w:ascii="Calibri" w:hAnsi="Calibri" w:cs="Arial"/>
        </w:rPr>
      </w:pPr>
      <w:r w:rsidRPr="00A91DAC">
        <w:rPr>
          <w:rFonts w:ascii="Calibri" w:hAnsi="Calibri" w:cs="Arial"/>
          <w:u w:val="single"/>
        </w:rPr>
        <w:t>Deficiência Mental</w:t>
      </w:r>
      <w:r w:rsidRPr="00A91DAC">
        <w:rPr>
          <w:rFonts w:ascii="Calibri" w:hAnsi="Calibri" w:cs="Arial"/>
        </w:rPr>
        <w:t>: funcionamento intelectual significativamente inferior à média, com manifestação antes dos dezoito anos e limitações associadas a duas ou mais áreas de habilidades adaptativas, tais como:</w:t>
      </w:r>
    </w:p>
    <w:p w14:paraId="53153A49" w14:textId="77777777" w:rsidR="008F5977" w:rsidRPr="00A91DAC" w:rsidRDefault="008F5977" w:rsidP="00A56968">
      <w:pPr>
        <w:pStyle w:val="NormalWeb"/>
        <w:numPr>
          <w:ilvl w:val="0"/>
          <w:numId w:val="17"/>
        </w:numPr>
        <w:spacing w:before="0" w:beforeAutospacing="0" w:after="0" w:afterAutospacing="0"/>
        <w:ind w:left="1276" w:hanging="283"/>
        <w:jc w:val="both"/>
        <w:textAlignment w:val="top"/>
        <w:rPr>
          <w:rFonts w:ascii="Calibri" w:hAnsi="Calibri" w:cs="Arial"/>
          <w:i/>
          <w:sz w:val="20"/>
        </w:rPr>
      </w:pPr>
      <w:r w:rsidRPr="00A91DAC">
        <w:rPr>
          <w:rFonts w:ascii="Calibri" w:hAnsi="Calibri" w:cs="Arial"/>
          <w:i/>
          <w:sz w:val="20"/>
        </w:rPr>
        <w:t>Comunicação;</w:t>
      </w:r>
    </w:p>
    <w:p w14:paraId="7069DA8F" w14:textId="77777777" w:rsidR="008F5977" w:rsidRPr="00A91DAC" w:rsidRDefault="008F5977" w:rsidP="00A56968">
      <w:pPr>
        <w:pStyle w:val="NormalWeb"/>
        <w:numPr>
          <w:ilvl w:val="0"/>
          <w:numId w:val="17"/>
        </w:numPr>
        <w:spacing w:before="0" w:beforeAutospacing="0" w:after="0" w:afterAutospacing="0"/>
        <w:ind w:left="1276" w:hanging="283"/>
        <w:jc w:val="both"/>
        <w:textAlignment w:val="top"/>
        <w:rPr>
          <w:rFonts w:ascii="Calibri" w:hAnsi="Calibri" w:cs="Arial"/>
          <w:i/>
          <w:sz w:val="20"/>
        </w:rPr>
      </w:pPr>
      <w:r w:rsidRPr="00A91DAC">
        <w:rPr>
          <w:rFonts w:ascii="Calibri" w:hAnsi="Calibri" w:cs="Arial"/>
          <w:i/>
          <w:sz w:val="20"/>
        </w:rPr>
        <w:t>Cuidado pessoal;</w:t>
      </w:r>
    </w:p>
    <w:p w14:paraId="27F28A33" w14:textId="77777777" w:rsidR="008F5977" w:rsidRPr="00A91DAC" w:rsidRDefault="008F5977" w:rsidP="00A56968">
      <w:pPr>
        <w:pStyle w:val="NormalWeb"/>
        <w:numPr>
          <w:ilvl w:val="0"/>
          <w:numId w:val="17"/>
        </w:numPr>
        <w:spacing w:before="0" w:beforeAutospacing="0" w:after="0" w:afterAutospacing="0"/>
        <w:ind w:left="1276" w:hanging="283"/>
        <w:jc w:val="both"/>
        <w:textAlignment w:val="top"/>
        <w:rPr>
          <w:rFonts w:ascii="Calibri" w:hAnsi="Calibri" w:cs="Arial"/>
          <w:i/>
          <w:sz w:val="20"/>
        </w:rPr>
      </w:pPr>
      <w:r w:rsidRPr="00A91DAC">
        <w:rPr>
          <w:rFonts w:ascii="Calibri" w:hAnsi="Calibri" w:cs="Arial"/>
          <w:i/>
          <w:sz w:val="20"/>
        </w:rPr>
        <w:t>Habilidades sociais;</w:t>
      </w:r>
    </w:p>
    <w:p w14:paraId="1EAC8FE2" w14:textId="77777777" w:rsidR="008F5977" w:rsidRPr="00A91DAC" w:rsidRDefault="008F5977" w:rsidP="00A56968">
      <w:pPr>
        <w:pStyle w:val="NormalWeb"/>
        <w:numPr>
          <w:ilvl w:val="0"/>
          <w:numId w:val="17"/>
        </w:numPr>
        <w:spacing w:before="0" w:beforeAutospacing="0" w:after="0" w:afterAutospacing="0"/>
        <w:ind w:left="1276" w:hanging="283"/>
        <w:jc w:val="both"/>
        <w:textAlignment w:val="top"/>
        <w:rPr>
          <w:rFonts w:ascii="Calibri" w:hAnsi="Calibri" w:cs="Arial"/>
          <w:i/>
          <w:sz w:val="20"/>
        </w:rPr>
      </w:pPr>
      <w:r w:rsidRPr="00A91DAC">
        <w:rPr>
          <w:rFonts w:ascii="Calibri" w:hAnsi="Calibri" w:cs="Arial"/>
          <w:i/>
          <w:sz w:val="20"/>
        </w:rPr>
        <w:t>Utilização dos recursos da comunidade;</w:t>
      </w:r>
    </w:p>
    <w:p w14:paraId="5D18A445" w14:textId="77777777" w:rsidR="008F5977" w:rsidRPr="00A91DAC" w:rsidRDefault="008F5977" w:rsidP="00A56968">
      <w:pPr>
        <w:pStyle w:val="NormalWeb"/>
        <w:numPr>
          <w:ilvl w:val="0"/>
          <w:numId w:val="17"/>
        </w:numPr>
        <w:spacing w:before="0" w:beforeAutospacing="0" w:after="0" w:afterAutospacing="0"/>
        <w:ind w:left="1276" w:hanging="283"/>
        <w:jc w:val="both"/>
        <w:textAlignment w:val="top"/>
        <w:rPr>
          <w:rFonts w:ascii="Calibri" w:hAnsi="Calibri" w:cs="Arial"/>
          <w:i/>
          <w:sz w:val="20"/>
        </w:rPr>
      </w:pPr>
      <w:r w:rsidRPr="00A91DAC">
        <w:rPr>
          <w:rFonts w:ascii="Calibri" w:hAnsi="Calibri" w:cs="Arial"/>
          <w:i/>
          <w:sz w:val="20"/>
        </w:rPr>
        <w:t>Saúde e segurança;</w:t>
      </w:r>
    </w:p>
    <w:p w14:paraId="1562DCBC" w14:textId="77777777" w:rsidR="008F5977" w:rsidRPr="00A91DAC" w:rsidRDefault="008F5977" w:rsidP="00A56968">
      <w:pPr>
        <w:pStyle w:val="NormalWeb"/>
        <w:numPr>
          <w:ilvl w:val="0"/>
          <w:numId w:val="17"/>
        </w:numPr>
        <w:spacing w:before="0" w:beforeAutospacing="0" w:after="0" w:afterAutospacing="0"/>
        <w:ind w:left="1276" w:hanging="283"/>
        <w:jc w:val="both"/>
        <w:textAlignment w:val="top"/>
        <w:rPr>
          <w:rFonts w:ascii="Calibri" w:hAnsi="Calibri" w:cs="Arial"/>
          <w:i/>
          <w:sz w:val="20"/>
        </w:rPr>
      </w:pPr>
      <w:r w:rsidRPr="00A91DAC">
        <w:rPr>
          <w:rFonts w:ascii="Calibri" w:hAnsi="Calibri" w:cs="Arial"/>
          <w:i/>
          <w:sz w:val="20"/>
        </w:rPr>
        <w:t>Habilidades acadêmicas;</w:t>
      </w:r>
    </w:p>
    <w:p w14:paraId="0CBAE0D5" w14:textId="77777777" w:rsidR="008F5977" w:rsidRPr="00A91DAC" w:rsidRDefault="008F5977" w:rsidP="00A56968">
      <w:pPr>
        <w:pStyle w:val="NormalWeb"/>
        <w:numPr>
          <w:ilvl w:val="0"/>
          <w:numId w:val="17"/>
        </w:numPr>
        <w:spacing w:before="0" w:beforeAutospacing="0" w:after="0" w:afterAutospacing="0"/>
        <w:ind w:left="1276" w:hanging="283"/>
        <w:jc w:val="both"/>
        <w:textAlignment w:val="top"/>
        <w:rPr>
          <w:rFonts w:ascii="Calibri" w:hAnsi="Calibri" w:cs="Arial"/>
          <w:i/>
          <w:sz w:val="20"/>
        </w:rPr>
      </w:pPr>
      <w:r w:rsidRPr="00A91DAC">
        <w:rPr>
          <w:rFonts w:ascii="Calibri" w:hAnsi="Calibri" w:cs="Arial"/>
          <w:i/>
          <w:sz w:val="20"/>
        </w:rPr>
        <w:t>Lazer; e</w:t>
      </w:r>
    </w:p>
    <w:p w14:paraId="784FF842" w14:textId="77777777" w:rsidR="008F5977" w:rsidRPr="00A91DAC" w:rsidRDefault="008F5977" w:rsidP="00A56968">
      <w:pPr>
        <w:pStyle w:val="NormalWeb"/>
        <w:numPr>
          <w:ilvl w:val="0"/>
          <w:numId w:val="17"/>
        </w:numPr>
        <w:spacing w:before="0" w:beforeAutospacing="0" w:after="0" w:afterAutospacing="0"/>
        <w:ind w:left="1276" w:hanging="283"/>
        <w:jc w:val="both"/>
        <w:textAlignment w:val="top"/>
        <w:rPr>
          <w:rFonts w:ascii="Calibri" w:hAnsi="Calibri" w:cs="Arial"/>
          <w:i/>
          <w:sz w:val="20"/>
        </w:rPr>
      </w:pPr>
      <w:r w:rsidRPr="00A91DAC">
        <w:rPr>
          <w:rFonts w:ascii="Calibri" w:hAnsi="Calibri" w:cs="Arial"/>
          <w:i/>
          <w:sz w:val="20"/>
        </w:rPr>
        <w:t>Trabalho;</w:t>
      </w:r>
    </w:p>
    <w:p w14:paraId="2EF3F49D" w14:textId="77777777" w:rsidR="008F5977" w:rsidRPr="00A91DAC" w:rsidRDefault="008F5977" w:rsidP="00AD440B">
      <w:pPr>
        <w:pStyle w:val="NormalWeb"/>
        <w:numPr>
          <w:ilvl w:val="0"/>
          <w:numId w:val="17"/>
        </w:numPr>
        <w:spacing w:before="0" w:beforeAutospacing="0" w:after="20" w:afterAutospacing="0"/>
        <w:ind w:left="1276" w:hanging="284"/>
        <w:jc w:val="both"/>
        <w:textAlignment w:val="top"/>
        <w:rPr>
          <w:rFonts w:ascii="Calibri" w:hAnsi="Calibri" w:cs="Arial"/>
          <w:i/>
          <w:sz w:val="20"/>
        </w:rPr>
      </w:pPr>
      <w:r w:rsidRPr="00A91DAC">
        <w:rPr>
          <w:rFonts w:ascii="Calibri" w:hAnsi="Calibri" w:cs="Arial"/>
          <w:i/>
          <w:sz w:val="20"/>
        </w:rPr>
        <w:t>Deficiência múltipla - associação de duas ou mais deficiências.</w:t>
      </w:r>
    </w:p>
    <w:p w14:paraId="5FFBEF98" w14:textId="77777777" w:rsidR="008F5977" w:rsidRPr="00A91DAC" w:rsidRDefault="008F5977" w:rsidP="00AD440B">
      <w:pPr>
        <w:pStyle w:val="PargrafodaLista"/>
        <w:numPr>
          <w:ilvl w:val="1"/>
          <w:numId w:val="11"/>
        </w:numPr>
        <w:spacing w:after="20"/>
        <w:ind w:left="709" w:hanging="567"/>
        <w:jc w:val="both"/>
        <w:rPr>
          <w:rFonts w:ascii="Calibri" w:hAnsi="Calibri" w:cs="Arial"/>
          <w:sz w:val="24"/>
          <w:szCs w:val="24"/>
        </w:rPr>
      </w:pPr>
      <w:r w:rsidRPr="00A91DAC">
        <w:rPr>
          <w:rFonts w:ascii="Calibri" w:hAnsi="Calibri" w:cs="Arial"/>
          <w:sz w:val="24"/>
          <w:szCs w:val="24"/>
        </w:rPr>
        <w:t>Os candidatos inscritos para as vagas reservadas aos portadores de necessidades especiais que deixarem de atender, no prazo e condições determinados pelo Edital, em especial as relacionadas aos documentos comprobatórios de sua deficiência, terão sua inscrição como portador de necessidades especiais indeferida, integrando a lista única de candidatos.</w:t>
      </w:r>
    </w:p>
    <w:p w14:paraId="5F237BC6" w14:textId="215E92F5" w:rsidR="008F5977" w:rsidRPr="00A91DAC" w:rsidRDefault="008F5977" w:rsidP="00AD440B">
      <w:pPr>
        <w:pStyle w:val="PargrafodaLista"/>
        <w:numPr>
          <w:ilvl w:val="1"/>
          <w:numId w:val="11"/>
        </w:numPr>
        <w:spacing w:after="20"/>
        <w:ind w:left="709" w:hanging="567"/>
        <w:jc w:val="both"/>
        <w:rPr>
          <w:rFonts w:ascii="Calibri" w:hAnsi="Calibri" w:cs="Arial"/>
          <w:sz w:val="24"/>
          <w:szCs w:val="24"/>
        </w:rPr>
      </w:pPr>
      <w:r w:rsidRPr="00A91DAC">
        <w:rPr>
          <w:rFonts w:ascii="Calibri" w:hAnsi="Calibri" w:cs="Arial"/>
          <w:sz w:val="24"/>
          <w:szCs w:val="24"/>
        </w:rPr>
        <w:t xml:space="preserve">Tendo sido aprovados no </w:t>
      </w:r>
      <w:r w:rsidR="00EC5BCD">
        <w:rPr>
          <w:rFonts w:ascii="Calibri" w:hAnsi="Calibri" w:cs="Arial"/>
          <w:sz w:val="24"/>
          <w:szCs w:val="24"/>
        </w:rPr>
        <w:t>Processo Seletivo</w:t>
      </w:r>
      <w:r w:rsidRPr="00A91DAC">
        <w:rPr>
          <w:rFonts w:ascii="Calibri" w:hAnsi="Calibri" w:cs="Arial"/>
          <w:sz w:val="24"/>
          <w:szCs w:val="24"/>
        </w:rPr>
        <w:t xml:space="preserve"> os portadores de necessidades especiais serão submetidos à Perícia Médica Oficial para comprovação da deficiência informada pelo candidato no ato de seu exame admissional e de sua compatibilidade com o exercício das atribuições do cargo.</w:t>
      </w:r>
    </w:p>
    <w:p w14:paraId="6F5047CC" w14:textId="77777777" w:rsidR="008F5977" w:rsidRPr="00A91DAC" w:rsidRDefault="008F5977" w:rsidP="00AD440B">
      <w:pPr>
        <w:pStyle w:val="PargrafodaLista"/>
        <w:numPr>
          <w:ilvl w:val="1"/>
          <w:numId w:val="11"/>
        </w:numPr>
        <w:spacing w:after="20"/>
        <w:ind w:left="709" w:hanging="567"/>
        <w:jc w:val="both"/>
        <w:rPr>
          <w:rFonts w:ascii="Calibri" w:hAnsi="Calibri" w:cs="Arial"/>
          <w:sz w:val="24"/>
          <w:szCs w:val="24"/>
        </w:rPr>
      </w:pPr>
      <w:r w:rsidRPr="00A91DAC">
        <w:rPr>
          <w:rFonts w:ascii="Calibri" w:hAnsi="Calibri" w:cs="Arial"/>
          <w:sz w:val="24"/>
          <w:szCs w:val="24"/>
        </w:rPr>
        <w:t>Será eliminado da lista de candidatos que concorrem às vagas reservadas aos portadores de necessidades especiais, o candidato cuja deficiência assinalada no ato da inscrição não seja constatada ou não seja compatível com o exercício das atribuições do cargo, passando a compor apenas a lista de classificação geral final.</w:t>
      </w:r>
    </w:p>
    <w:p w14:paraId="75DF5A63" w14:textId="00E6A8EF" w:rsidR="008F5977" w:rsidRPr="00A91DAC" w:rsidRDefault="008F5977" w:rsidP="00AD440B">
      <w:pPr>
        <w:pStyle w:val="PargrafodaLista"/>
        <w:numPr>
          <w:ilvl w:val="1"/>
          <w:numId w:val="11"/>
        </w:numPr>
        <w:spacing w:after="20"/>
        <w:ind w:left="709" w:hanging="567"/>
        <w:jc w:val="both"/>
        <w:rPr>
          <w:rFonts w:ascii="Calibri" w:hAnsi="Calibri" w:cs="Arial"/>
          <w:sz w:val="24"/>
          <w:szCs w:val="24"/>
        </w:rPr>
      </w:pPr>
      <w:r w:rsidRPr="00A91DAC">
        <w:rPr>
          <w:rFonts w:ascii="Calibri" w:hAnsi="Calibri" w:cs="Arial"/>
          <w:sz w:val="24"/>
          <w:szCs w:val="24"/>
        </w:rPr>
        <w:t>Na falta de candidatos aprovados para as vagas reservadas, estas serão preenchidas pelos demais candidatos com estrita observância da ordem classificatória.</w:t>
      </w:r>
    </w:p>
    <w:p w14:paraId="2BEB9598" w14:textId="3E0EA0C4" w:rsidR="004D6A20" w:rsidRPr="00A91DAC" w:rsidRDefault="004D6A20" w:rsidP="00AD440B">
      <w:pPr>
        <w:pStyle w:val="PargrafodaLista"/>
        <w:numPr>
          <w:ilvl w:val="1"/>
          <w:numId w:val="11"/>
        </w:numPr>
        <w:spacing w:after="40"/>
        <w:ind w:left="709" w:hanging="567"/>
        <w:jc w:val="both"/>
        <w:rPr>
          <w:rFonts w:ascii="Calibri" w:hAnsi="Calibri" w:cs="Arial"/>
          <w:sz w:val="24"/>
          <w:szCs w:val="24"/>
        </w:rPr>
      </w:pPr>
      <w:r w:rsidRPr="00A91DAC">
        <w:rPr>
          <w:rFonts w:asciiTheme="minorHAnsi" w:hAnsiTheme="minorHAnsi" w:cs="Arial"/>
          <w:sz w:val="24"/>
          <w:szCs w:val="24"/>
        </w:rPr>
        <w:t xml:space="preserve">O Candidato que tiver o seu requerimento de vaga especial indeferido poderá impetrar </w:t>
      </w:r>
      <w:r w:rsidRPr="00A91DAC">
        <w:rPr>
          <w:rFonts w:asciiTheme="minorHAnsi" w:hAnsiTheme="minorHAnsi" w:cs="Arial"/>
          <w:sz w:val="24"/>
          <w:szCs w:val="24"/>
          <w:u w:val="single"/>
        </w:rPr>
        <w:t>Recurso contra o Indeferimento de Vaga Especial</w:t>
      </w:r>
      <w:r w:rsidRPr="00A91DAC">
        <w:rPr>
          <w:rFonts w:asciiTheme="minorHAnsi" w:hAnsiTheme="minorHAnsi" w:cs="Arial"/>
          <w:sz w:val="24"/>
          <w:szCs w:val="24"/>
        </w:rPr>
        <w:t xml:space="preserve">, seguindo as disposições do </w:t>
      </w:r>
      <w:r w:rsidRPr="00A91DAC">
        <w:rPr>
          <w:rFonts w:asciiTheme="minorHAnsi" w:hAnsiTheme="minorHAnsi" w:cs="Arial"/>
          <w:b/>
          <w:sz w:val="24"/>
          <w:szCs w:val="24"/>
        </w:rPr>
        <w:t>Item 10</w:t>
      </w:r>
      <w:r w:rsidRPr="00A91DAC">
        <w:rPr>
          <w:rFonts w:asciiTheme="minorHAnsi" w:hAnsiTheme="minorHAnsi" w:cs="Arial"/>
          <w:sz w:val="24"/>
          <w:szCs w:val="24"/>
        </w:rPr>
        <w:t xml:space="preserve"> deste Edital, que deverá ser protocolado no prazo previsto no </w:t>
      </w:r>
      <w:r w:rsidRPr="00A91DAC">
        <w:rPr>
          <w:rFonts w:asciiTheme="minorHAnsi" w:hAnsiTheme="minorHAnsi" w:cs="Arial"/>
          <w:b/>
          <w:sz w:val="24"/>
          <w:szCs w:val="24"/>
        </w:rPr>
        <w:t>Anexo III</w:t>
      </w:r>
      <w:r w:rsidRPr="00A91DAC">
        <w:rPr>
          <w:rFonts w:asciiTheme="minorHAnsi" w:hAnsiTheme="minorHAnsi" w:cs="Arial"/>
          <w:sz w:val="24"/>
          <w:szCs w:val="24"/>
        </w:rPr>
        <w:t xml:space="preserve">, por um dos meios previstos no </w:t>
      </w:r>
      <w:r w:rsidRPr="00A91DAC">
        <w:rPr>
          <w:rFonts w:asciiTheme="minorHAnsi" w:hAnsiTheme="minorHAnsi" w:cs="Arial"/>
          <w:b/>
          <w:sz w:val="24"/>
          <w:szCs w:val="24"/>
        </w:rPr>
        <w:t>Item 11.3</w:t>
      </w:r>
      <w:r w:rsidRPr="00A91DAC">
        <w:rPr>
          <w:rFonts w:asciiTheme="minorHAnsi" w:hAnsiTheme="minorHAnsi" w:cs="Arial"/>
          <w:sz w:val="24"/>
          <w:szCs w:val="24"/>
        </w:rPr>
        <w:t xml:space="preserve"> deste Edital.</w:t>
      </w:r>
    </w:p>
    <w:bookmarkEnd w:id="16"/>
    <w:p w14:paraId="11D73F18" w14:textId="77777777" w:rsidR="00D7308A" w:rsidRPr="00A91DAC" w:rsidRDefault="00D7308A" w:rsidP="00752F49">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A91DAC">
        <w:rPr>
          <w:rFonts w:asciiTheme="minorHAnsi" w:hAnsiTheme="minorHAnsi" w:cstheme="minorHAnsi"/>
          <w:sz w:val="24"/>
          <w:szCs w:val="24"/>
        </w:rPr>
        <w:lastRenderedPageBreak/>
        <w:t>DOS RECURSOS</w:t>
      </w:r>
    </w:p>
    <w:p w14:paraId="099C4680" w14:textId="77777777" w:rsidR="00D7308A" w:rsidRPr="00A91DAC" w:rsidRDefault="00D7308A" w:rsidP="00216D5C">
      <w:pPr>
        <w:pStyle w:val="PargrafodaLista"/>
        <w:numPr>
          <w:ilvl w:val="0"/>
          <w:numId w:val="11"/>
        </w:numPr>
        <w:spacing w:after="120"/>
        <w:jc w:val="both"/>
        <w:rPr>
          <w:rFonts w:ascii="Calibri" w:hAnsi="Calibri" w:cs="Arial"/>
          <w:vanish/>
          <w:sz w:val="24"/>
          <w:szCs w:val="24"/>
        </w:rPr>
      </w:pPr>
    </w:p>
    <w:p w14:paraId="4B495A9D" w14:textId="53D95835" w:rsidR="00794A0B" w:rsidRPr="00A91DAC" w:rsidRDefault="00794A0B" w:rsidP="009F4857">
      <w:pPr>
        <w:pStyle w:val="PargrafodaLista"/>
        <w:numPr>
          <w:ilvl w:val="1"/>
          <w:numId w:val="11"/>
        </w:numPr>
        <w:ind w:left="709" w:hanging="567"/>
        <w:jc w:val="both"/>
        <w:textAlignment w:val="baseline"/>
        <w:rPr>
          <w:rFonts w:ascii="Calibri" w:hAnsi="Calibri" w:cs="Arial"/>
          <w:sz w:val="24"/>
          <w:szCs w:val="24"/>
        </w:rPr>
      </w:pPr>
      <w:bookmarkStart w:id="17" w:name="_Hlk31902945"/>
      <w:r w:rsidRPr="00A91DAC">
        <w:rPr>
          <w:rFonts w:ascii="Calibri" w:hAnsi="Calibri" w:cs="Arial"/>
          <w:sz w:val="24"/>
          <w:szCs w:val="24"/>
        </w:rPr>
        <w:t>Com o intuito de garantir o princípio constitucional da ampla defesa, neste certame serão admitidos recursos</w:t>
      </w:r>
      <w:r w:rsidR="009250F1" w:rsidRPr="00A91DAC">
        <w:rPr>
          <w:rFonts w:ascii="Calibri" w:hAnsi="Calibri" w:cs="Arial"/>
          <w:sz w:val="24"/>
          <w:szCs w:val="24"/>
        </w:rPr>
        <w:t xml:space="preserve"> </w:t>
      </w:r>
      <w:r w:rsidRPr="00A91DAC">
        <w:rPr>
          <w:rFonts w:ascii="Calibri" w:hAnsi="Calibri" w:cs="Arial"/>
          <w:sz w:val="24"/>
          <w:szCs w:val="24"/>
        </w:rPr>
        <w:t>em relação:</w:t>
      </w:r>
    </w:p>
    <w:p w14:paraId="0240FBB5" w14:textId="074A2C87" w:rsidR="009250F1" w:rsidRPr="00A91DAC" w:rsidRDefault="009250F1" w:rsidP="00674EE2">
      <w:pPr>
        <w:pStyle w:val="PargrafodaLista"/>
        <w:numPr>
          <w:ilvl w:val="0"/>
          <w:numId w:val="25"/>
        </w:numPr>
        <w:ind w:left="1066" w:hanging="357"/>
        <w:jc w:val="both"/>
        <w:textAlignment w:val="baseline"/>
        <w:rPr>
          <w:rFonts w:ascii="Calibri" w:hAnsi="Calibri" w:cs="Arial"/>
          <w:sz w:val="22"/>
          <w:szCs w:val="24"/>
        </w:rPr>
      </w:pPr>
      <w:r w:rsidRPr="00A91DAC">
        <w:rPr>
          <w:rFonts w:ascii="Calibri" w:hAnsi="Calibri" w:cs="Arial"/>
          <w:sz w:val="22"/>
          <w:szCs w:val="24"/>
        </w:rPr>
        <w:t>Ao Gabarito Provisório e Questões de Prova</w:t>
      </w:r>
      <w:r w:rsidR="00E21177">
        <w:rPr>
          <w:rFonts w:ascii="Calibri" w:hAnsi="Calibri" w:cs="Arial"/>
          <w:sz w:val="22"/>
          <w:szCs w:val="24"/>
        </w:rPr>
        <w:t>.</w:t>
      </w:r>
    </w:p>
    <w:p w14:paraId="4B04A6A3" w14:textId="632E7884" w:rsidR="00794A0B" w:rsidRPr="00A91DAC" w:rsidRDefault="00794A0B" w:rsidP="00674EE2">
      <w:pPr>
        <w:pStyle w:val="PargrafodaLista"/>
        <w:numPr>
          <w:ilvl w:val="0"/>
          <w:numId w:val="25"/>
        </w:numPr>
        <w:ind w:left="1066" w:hanging="357"/>
        <w:jc w:val="both"/>
        <w:textAlignment w:val="baseline"/>
        <w:rPr>
          <w:rFonts w:ascii="Calibri" w:hAnsi="Calibri" w:cs="Arial"/>
          <w:sz w:val="22"/>
          <w:szCs w:val="24"/>
        </w:rPr>
      </w:pPr>
      <w:r w:rsidRPr="00A91DAC">
        <w:rPr>
          <w:rFonts w:ascii="Calibri" w:hAnsi="Calibri" w:cs="Arial"/>
          <w:sz w:val="22"/>
          <w:szCs w:val="24"/>
        </w:rPr>
        <w:t>Ao indeferimento e/ou cancelamento da Inscrição</w:t>
      </w:r>
      <w:r w:rsidR="00E21177">
        <w:rPr>
          <w:rFonts w:ascii="Calibri" w:hAnsi="Calibri" w:cs="Arial"/>
          <w:sz w:val="22"/>
          <w:szCs w:val="24"/>
        </w:rPr>
        <w:t>.</w:t>
      </w:r>
    </w:p>
    <w:p w14:paraId="0C799847" w14:textId="4D9B1F6E" w:rsidR="00794A0B" w:rsidRPr="00A91DAC" w:rsidRDefault="00794A0B" w:rsidP="00674EE2">
      <w:pPr>
        <w:pStyle w:val="PargrafodaLista"/>
        <w:numPr>
          <w:ilvl w:val="0"/>
          <w:numId w:val="25"/>
        </w:numPr>
        <w:ind w:left="1066" w:hanging="357"/>
        <w:jc w:val="both"/>
        <w:textAlignment w:val="baseline"/>
        <w:rPr>
          <w:rFonts w:ascii="Calibri" w:hAnsi="Calibri" w:cs="Arial"/>
          <w:sz w:val="22"/>
          <w:szCs w:val="24"/>
        </w:rPr>
      </w:pPr>
      <w:r w:rsidRPr="00A91DAC">
        <w:rPr>
          <w:rFonts w:ascii="Calibri" w:hAnsi="Calibri" w:cs="Arial"/>
          <w:sz w:val="22"/>
          <w:szCs w:val="24"/>
        </w:rPr>
        <w:t>Ao indeferimento do Requerimento de Condições Especiais d</w:t>
      </w:r>
      <w:r w:rsidR="004D6A20" w:rsidRPr="00A91DAC">
        <w:rPr>
          <w:rFonts w:ascii="Calibri" w:hAnsi="Calibri" w:cs="Arial"/>
          <w:sz w:val="22"/>
          <w:szCs w:val="24"/>
        </w:rPr>
        <w:t>e</w:t>
      </w:r>
      <w:r w:rsidRPr="00A91DAC">
        <w:rPr>
          <w:rFonts w:ascii="Calibri" w:hAnsi="Calibri" w:cs="Arial"/>
          <w:sz w:val="22"/>
          <w:szCs w:val="24"/>
        </w:rPr>
        <w:t xml:space="preserve"> Prova</w:t>
      </w:r>
      <w:r w:rsidR="00E21177">
        <w:rPr>
          <w:rFonts w:ascii="Calibri" w:hAnsi="Calibri" w:cs="Arial"/>
          <w:sz w:val="22"/>
          <w:szCs w:val="24"/>
        </w:rPr>
        <w:t>.</w:t>
      </w:r>
    </w:p>
    <w:p w14:paraId="66895253" w14:textId="27EC415C" w:rsidR="009250F1" w:rsidRDefault="00794A0B" w:rsidP="00674EE2">
      <w:pPr>
        <w:pStyle w:val="PargrafodaLista"/>
        <w:numPr>
          <w:ilvl w:val="0"/>
          <w:numId w:val="25"/>
        </w:numPr>
        <w:ind w:left="1066" w:hanging="357"/>
        <w:jc w:val="both"/>
        <w:textAlignment w:val="baseline"/>
        <w:rPr>
          <w:rFonts w:ascii="Calibri" w:hAnsi="Calibri" w:cs="Arial"/>
          <w:sz w:val="22"/>
          <w:szCs w:val="24"/>
        </w:rPr>
      </w:pPr>
      <w:r w:rsidRPr="00A91DAC">
        <w:rPr>
          <w:rFonts w:ascii="Calibri" w:hAnsi="Calibri" w:cs="Arial"/>
          <w:sz w:val="22"/>
          <w:szCs w:val="24"/>
        </w:rPr>
        <w:t>Ao indeferimento do Requerimento de Vaga Especial</w:t>
      </w:r>
      <w:r w:rsidR="00E21177">
        <w:rPr>
          <w:rFonts w:ascii="Calibri" w:hAnsi="Calibri" w:cs="Arial"/>
          <w:sz w:val="22"/>
          <w:szCs w:val="24"/>
        </w:rPr>
        <w:t>.</w:t>
      </w:r>
    </w:p>
    <w:p w14:paraId="2D9420F1" w14:textId="3A75ECE0" w:rsidR="00934B22" w:rsidRPr="00A91DAC" w:rsidRDefault="00934B22" w:rsidP="00674EE2">
      <w:pPr>
        <w:pStyle w:val="PargrafodaLista"/>
        <w:numPr>
          <w:ilvl w:val="0"/>
          <w:numId w:val="25"/>
        </w:numPr>
        <w:ind w:left="1066" w:hanging="357"/>
        <w:jc w:val="both"/>
        <w:textAlignment w:val="baseline"/>
        <w:rPr>
          <w:rFonts w:ascii="Calibri" w:hAnsi="Calibri" w:cs="Arial"/>
          <w:sz w:val="22"/>
          <w:szCs w:val="24"/>
        </w:rPr>
      </w:pPr>
      <w:r>
        <w:rPr>
          <w:rFonts w:ascii="Calibri" w:hAnsi="Calibri" w:cs="Arial"/>
          <w:sz w:val="22"/>
          <w:szCs w:val="24"/>
        </w:rPr>
        <w:t>Ao indeferimento da Condição de Jurado.</w:t>
      </w:r>
    </w:p>
    <w:p w14:paraId="2FD3A633" w14:textId="6AB37EB5" w:rsidR="00794A0B" w:rsidRDefault="009250F1" w:rsidP="00674EE2">
      <w:pPr>
        <w:pStyle w:val="PargrafodaLista"/>
        <w:numPr>
          <w:ilvl w:val="0"/>
          <w:numId w:val="25"/>
        </w:numPr>
        <w:ind w:left="1066" w:hanging="357"/>
        <w:jc w:val="both"/>
        <w:textAlignment w:val="baseline"/>
        <w:rPr>
          <w:rFonts w:ascii="Calibri" w:hAnsi="Calibri" w:cs="Arial"/>
          <w:sz w:val="22"/>
          <w:szCs w:val="24"/>
        </w:rPr>
      </w:pPr>
      <w:r w:rsidRPr="00A91DAC">
        <w:rPr>
          <w:rFonts w:ascii="Calibri" w:hAnsi="Calibri" w:cs="Arial"/>
          <w:sz w:val="22"/>
          <w:szCs w:val="24"/>
        </w:rPr>
        <w:t>Ao indeferimento do Requerimento</w:t>
      </w:r>
      <w:r w:rsidR="009C329A" w:rsidRPr="00A91DAC">
        <w:rPr>
          <w:rFonts w:ascii="Calibri" w:hAnsi="Calibri" w:cs="Arial"/>
          <w:sz w:val="22"/>
          <w:szCs w:val="24"/>
        </w:rPr>
        <w:t xml:space="preserve"> de Isenção</w:t>
      </w:r>
      <w:r w:rsidR="00E21177">
        <w:rPr>
          <w:rFonts w:ascii="Calibri" w:hAnsi="Calibri" w:cs="Arial"/>
          <w:sz w:val="22"/>
          <w:szCs w:val="24"/>
        </w:rPr>
        <w:t>.</w:t>
      </w:r>
    </w:p>
    <w:p w14:paraId="0310E0CA" w14:textId="0DC48982" w:rsidR="00F93F10" w:rsidRDefault="00F93F10" w:rsidP="00674EE2">
      <w:pPr>
        <w:pStyle w:val="PargrafodaLista"/>
        <w:numPr>
          <w:ilvl w:val="0"/>
          <w:numId w:val="25"/>
        </w:numPr>
        <w:ind w:left="1066" w:hanging="357"/>
        <w:jc w:val="both"/>
        <w:textAlignment w:val="baseline"/>
        <w:rPr>
          <w:rFonts w:ascii="Calibri" w:hAnsi="Calibri" w:cs="Arial"/>
          <w:sz w:val="22"/>
          <w:szCs w:val="24"/>
        </w:rPr>
      </w:pPr>
      <w:r>
        <w:rPr>
          <w:rFonts w:ascii="Calibri" w:hAnsi="Calibri" w:cs="Arial"/>
          <w:sz w:val="22"/>
          <w:szCs w:val="24"/>
        </w:rPr>
        <w:t>Ao Resultado da Prova de Títulos.</w:t>
      </w:r>
    </w:p>
    <w:p w14:paraId="4C8AAB0C" w14:textId="3D02976E" w:rsidR="00481C22" w:rsidRDefault="00481C22" w:rsidP="00674EE2">
      <w:pPr>
        <w:pStyle w:val="PargrafodaLista"/>
        <w:numPr>
          <w:ilvl w:val="0"/>
          <w:numId w:val="25"/>
        </w:numPr>
        <w:ind w:left="1066" w:hanging="357"/>
        <w:jc w:val="both"/>
        <w:textAlignment w:val="baseline"/>
        <w:rPr>
          <w:rFonts w:ascii="Calibri" w:hAnsi="Calibri" w:cs="Arial"/>
          <w:sz w:val="22"/>
          <w:szCs w:val="24"/>
        </w:rPr>
      </w:pPr>
      <w:r>
        <w:rPr>
          <w:rFonts w:ascii="Calibri" w:hAnsi="Calibri" w:cs="Arial"/>
          <w:sz w:val="22"/>
          <w:szCs w:val="24"/>
        </w:rPr>
        <w:t>Ao Resultado da Prova Prática.</w:t>
      </w:r>
    </w:p>
    <w:p w14:paraId="5053CDFE" w14:textId="77777777" w:rsidR="00794A0B" w:rsidRPr="00A91DAC" w:rsidRDefault="00794A0B" w:rsidP="00674EE2">
      <w:pPr>
        <w:pStyle w:val="PargrafodaLista"/>
        <w:numPr>
          <w:ilvl w:val="0"/>
          <w:numId w:val="25"/>
        </w:numPr>
        <w:spacing w:after="60"/>
        <w:ind w:left="1066" w:hanging="357"/>
        <w:jc w:val="both"/>
        <w:textAlignment w:val="baseline"/>
        <w:rPr>
          <w:rFonts w:ascii="Calibri" w:hAnsi="Calibri" w:cs="Arial"/>
          <w:sz w:val="22"/>
          <w:szCs w:val="24"/>
        </w:rPr>
      </w:pPr>
      <w:r w:rsidRPr="00A91DAC">
        <w:rPr>
          <w:rFonts w:ascii="Calibri" w:hAnsi="Calibri" w:cs="Arial"/>
          <w:sz w:val="22"/>
          <w:szCs w:val="24"/>
        </w:rPr>
        <w:t>Ao Resultado da Classificação Provisória.</w:t>
      </w:r>
    </w:p>
    <w:p w14:paraId="3A1277F1" w14:textId="7C5B3602" w:rsidR="00794A0B" w:rsidRPr="00483F88" w:rsidRDefault="000B029B" w:rsidP="00AD440B">
      <w:pPr>
        <w:pStyle w:val="PargrafodaLista"/>
        <w:numPr>
          <w:ilvl w:val="1"/>
          <w:numId w:val="11"/>
        </w:numPr>
        <w:spacing w:after="40"/>
        <w:ind w:left="709" w:hanging="567"/>
        <w:jc w:val="both"/>
        <w:textAlignment w:val="baseline"/>
        <w:rPr>
          <w:rFonts w:ascii="Calibri" w:hAnsi="Calibri" w:cs="Arial"/>
          <w:b/>
          <w:bCs/>
          <w:sz w:val="24"/>
          <w:szCs w:val="24"/>
        </w:rPr>
      </w:pPr>
      <w:r w:rsidRPr="00483F88">
        <w:rPr>
          <w:rFonts w:ascii="Calibri" w:hAnsi="Calibri" w:cs="Arial"/>
          <w:b/>
          <w:bCs/>
          <w:sz w:val="24"/>
          <w:szCs w:val="24"/>
        </w:rPr>
        <w:t xml:space="preserve">Para interposição de </w:t>
      </w:r>
      <w:r w:rsidRPr="00483F88">
        <w:rPr>
          <w:rFonts w:ascii="Calibri" w:hAnsi="Calibri" w:cs="Arial"/>
          <w:b/>
          <w:bCs/>
          <w:sz w:val="24"/>
          <w:szCs w:val="24"/>
          <w:u w:val="single"/>
        </w:rPr>
        <w:t>Recurso contra o Gabarito Provisório e Questões de Prova</w:t>
      </w:r>
      <w:r w:rsidRPr="00483F88">
        <w:rPr>
          <w:rFonts w:ascii="Calibri" w:hAnsi="Calibri" w:cs="Arial"/>
          <w:b/>
          <w:bCs/>
          <w:sz w:val="24"/>
          <w:szCs w:val="24"/>
        </w:rPr>
        <w:t xml:space="preserve"> (alínea </w:t>
      </w:r>
      <w:r w:rsidR="00483F88">
        <w:rPr>
          <w:rFonts w:ascii="Calibri" w:hAnsi="Calibri" w:cs="Arial"/>
          <w:b/>
          <w:bCs/>
          <w:sz w:val="24"/>
          <w:szCs w:val="24"/>
        </w:rPr>
        <w:t>“</w:t>
      </w:r>
      <w:r w:rsidR="00AD56A8">
        <w:rPr>
          <w:rFonts w:ascii="Calibri" w:hAnsi="Calibri" w:cs="Arial"/>
          <w:b/>
          <w:bCs/>
          <w:sz w:val="24"/>
          <w:szCs w:val="24"/>
        </w:rPr>
        <w:t>a</w:t>
      </w:r>
      <w:r w:rsidR="00483F88">
        <w:rPr>
          <w:rFonts w:ascii="Calibri" w:hAnsi="Calibri" w:cs="Arial"/>
          <w:b/>
          <w:bCs/>
          <w:sz w:val="24"/>
          <w:szCs w:val="24"/>
        </w:rPr>
        <w:t>”</w:t>
      </w:r>
      <w:r w:rsidRPr="00483F88">
        <w:rPr>
          <w:rFonts w:ascii="Calibri" w:hAnsi="Calibri" w:cs="Arial"/>
          <w:b/>
          <w:bCs/>
          <w:sz w:val="24"/>
          <w:szCs w:val="24"/>
        </w:rPr>
        <w:t xml:space="preserve"> do item </w:t>
      </w:r>
      <w:r w:rsidR="00BF14EC">
        <w:rPr>
          <w:rFonts w:ascii="Calibri" w:hAnsi="Calibri" w:cs="Arial"/>
          <w:b/>
          <w:bCs/>
          <w:sz w:val="24"/>
          <w:szCs w:val="24"/>
        </w:rPr>
        <w:t>10.1</w:t>
      </w:r>
      <w:r w:rsidRPr="00483F88">
        <w:rPr>
          <w:rFonts w:ascii="Calibri" w:hAnsi="Calibri" w:cs="Arial"/>
          <w:b/>
          <w:bCs/>
          <w:sz w:val="24"/>
          <w:szCs w:val="24"/>
        </w:rPr>
        <w:t xml:space="preserve">), o candidato deverá realizar os procedimentos </w:t>
      </w:r>
      <w:r w:rsidR="00AD56A8">
        <w:rPr>
          <w:rFonts w:ascii="Calibri" w:hAnsi="Calibri" w:cs="Arial"/>
          <w:b/>
          <w:bCs/>
          <w:sz w:val="24"/>
          <w:szCs w:val="24"/>
        </w:rPr>
        <w:t>a seguir</w:t>
      </w:r>
      <w:r w:rsidRPr="00483F88">
        <w:rPr>
          <w:rFonts w:ascii="Calibri" w:hAnsi="Calibri" w:cs="Arial"/>
          <w:b/>
          <w:bCs/>
          <w:sz w:val="24"/>
          <w:szCs w:val="24"/>
        </w:rPr>
        <w:t>:</w:t>
      </w:r>
    </w:p>
    <w:p w14:paraId="71903D40" w14:textId="5233D918" w:rsidR="00667E93" w:rsidRPr="000B029B" w:rsidRDefault="00667E93" w:rsidP="00AD440B">
      <w:pPr>
        <w:pStyle w:val="PargrafodaLista"/>
        <w:numPr>
          <w:ilvl w:val="2"/>
          <w:numId w:val="11"/>
        </w:numPr>
        <w:ind w:left="851" w:hanging="709"/>
        <w:jc w:val="both"/>
        <w:textAlignment w:val="baseline"/>
        <w:rPr>
          <w:rFonts w:ascii="Calibri" w:hAnsi="Calibri" w:cs="Arial"/>
          <w:sz w:val="24"/>
          <w:szCs w:val="24"/>
        </w:rPr>
      </w:pPr>
      <w:r w:rsidRPr="000B029B">
        <w:rPr>
          <w:rFonts w:ascii="Calibri" w:hAnsi="Calibri" w:cs="Arial"/>
          <w:sz w:val="24"/>
          <w:szCs w:val="24"/>
        </w:rPr>
        <w:t xml:space="preserve">Para a interposição de </w:t>
      </w:r>
      <w:r w:rsidR="000B029B" w:rsidRPr="00A91DAC">
        <w:rPr>
          <w:rFonts w:ascii="Calibri" w:hAnsi="Calibri" w:cs="Arial"/>
          <w:sz w:val="24"/>
          <w:szCs w:val="24"/>
          <w:u w:val="single"/>
        </w:rPr>
        <w:t>Recurso contra o Gabarito Provisório e Questões de Prova</w:t>
      </w:r>
      <w:r w:rsidRPr="000B029B">
        <w:rPr>
          <w:rFonts w:ascii="Calibri" w:hAnsi="Calibri" w:cs="Arial"/>
          <w:sz w:val="24"/>
          <w:szCs w:val="24"/>
        </w:rPr>
        <w:t xml:space="preserve">, </w:t>
      </w:r>
      <w:r w:rsidR="000B029B">
        <w:rPr>
          <w:rFonts w:ascii="Calibri" w:hAnsi="Calibri" w:cs="Arial"/>
          <w:sz w:val="24"/>
          <w:szCs w:val="24"/>
        </w:rPr>
        <w:t xml:space="preserve">o impetrante </w:t>
      </w:r>
      <w:r w:rsidRPr="000B029B">
        <w:rPr>
          <w:rFonts w:ascii="Calibri" w:hAnsi="Calibri" w:cs="Arial"/>
          <w:sz w:val="24"/>
          <w:szCs w:val="24"/>
        </w:rPr>
        <w:t>deverá efetua</w:t>
      </w:r>
      <w:r w:rsidR="001B2092">
        <w:rPr>
          <w:rFonts w:ascii="Calibri" w:hAnsi="Calibri" w:cs="Arial"/>
          <w:sz w:val="24"/>
          <w:szCs w:val="24"/>
        </w:rPr>
        <w:t>r</w:t>
      </w:r>
      <w:r w:rsidRPr="000B029B">
        <w:rPr>
          <w:rFonts w:ascii="Calibri" w:hAnsi="Calibri" w:cs="Arial"/>
          <w:sz w:val="24"/>
          <w:szCs w:val="24"/>
        </w:rPr>
        <w:t xml:space="preserve"> o preenchimento completo do formulário de recurso, devendo conter:</w:t>
      </w:r>
    </w:p>
    <w:p w14:paraId="458AC53F" w14:textId="77777777" w:rsidR="00667E93" w:rsidRPr="00A91DAC" w:rsidRDefault="00667E93" w:rsidP="00681E17">
      <w:pPr>
        <w:pStyle w:val="PargrafodaLista"/>
        <w:ind w:left="851"/>
        <w:jc w:val="both"/>
        <w:rPr>
          <w:rFonts w:ascii="Calibri" w:hAnsi="Calibri" w:cs="Arial"/>
          <w:i/>
          <w:szCs w:val="24"/>
        </w:rPr>
      </w:pPr>
      <w:r w:rsidRPr="00A91DAC">
        <w:rPr>
          <w:rFonts w:ascii="Calibri" w:hAnsi="Calibri" w:cs="Arial"/>
          <w:i/>
          <w:szCs w:val="24"/>
        </w:rPr>
        <w:t xml:space="preserve">1) Nome do candidato; </w:t>
      </w:r>
    </w:p>
    <w:p w14:paraId="77BDEB9C" w14:textId="77777777" w:rsidR="00667E93" w:rsidRPr="00A91DAC" w:rsidRDefault="00667E93" w:rsidP="00681E17">
      <w:pPr>
        <w:pStyle w:val="PargrafodaLista"/>
        <w:ind w:left="851"/>
        <w:jc w:val="both"/>
        <w:rPr>
          <w:rFonts w:ascii="Calibri" w:hAnsi="Calibri" w:cs="Arial"/>
          <w:i/>
          <w:szCs w:val="24"/>
        </w:rPr>
      </w:pPr>
      <w:r w:rsidRPr="00A91DAC">
        <w:rPr>
          <w:rFonts w:ascii="Calibri" w:hAnsi="Calibri" w:cs="Arial"/>
          <w:i/>
          <w:szCs w:val="24"/>
        </w:rPr>
        <w:t xml:space="preserve">2) Número de inscrição; </w:t>
      </w:r>
    </w:p>
    <w:p w14:paraId="4C04A4D3" w14:textId="77777777" w:rsidR="00667E93" w:rsidRPr="00A91DAC" w:rsidRDefault="00667E93" w:rsidP="00681E17">
      <w:pPr>
        <w:pStyle w:val="PargrafodaLista"/>
        <w:ind w:left="851"/>
        <w:jc w:val="both"/>
        <w:rPr>
          <w:rFonts w:ascii="Calibri" w:hAnsi="Calibri" w:cs="Arial"/>
          <w:i/>
          <w:szCs w:val="24"/>
        </w:rPr>
      </w:pPr>
      <w:r w:rsidRPr="00A91DAC">
        <w:rPr>
          <w:rFonts w:ascii="Calibri" w:hAnsi="Calibri" w:cs="Arial"/>
          <w:i/>
          <w:szCs w:val="24"/>
        </w:rPr>
        <w:t xml:space="preserve">3) Número do documento de identidade; </w:t>
      </w:r>
    </w:p>
    <w:p w14:paraId="693414E2" w14:textId="77777777" w:rsidR="00667E93" w:rsidRPr="00A91DAC" w:rsidRDefault="00667E93" w:rsidP="00681E17">
      <w:pPr>
        <w:pStyle w:val="PargrafodaLista"/>
        <w:ind w:left="851"/>
        <w:jc w:val="both"/>
        <w:rPr>
          <w:rFonts w:ascii="Calibri" w:hAnsi="Calibri" w:cs="Arial"/>
          <w:i/>
          <w:szCs w:val="24"/>
        </w:rPr>
      </w:pPr>
      <w:r w:rsidRPr="00A91DAC">
        <w:rPr>
          <w:rFonts w:ascii="Calibri" w:hAnsi="Calibri" w:cs="Arial"/>
          <w:i/>
          <w:szCs w:val="24"/>
        </w:rPr>
        <w:t xml:space="preserve">4) </w:t>
      </w:r>
      <w:r w:rsidR="00314806" w:rsidRPr="00A91DAC">
        <w:rPr>
          <w:rFonts w:ascii="Calibri" w:hAnsi="Calibri" w:cs="Arial"/>
          <w:i/>
          <w:szCs w:val="24"/>
        </w:rPr>
        <w:t>Cargo</w:t>
      </w:r>
      <w:r w:rsidRPr="00A91DAC">
        <w:rPr>
          <w:rFonts w:ascii="Calibri" w:hAnsi="Calibri" w:cs="Arial"/>
          <w:i/>
          <w:szCs w:val="24"/>
        </w:rPr>
        <w:t xml:space="preserve"> para o qual se inscreveu; </w:t>
      </w:r>
    </w:p>
    <w:p w14:paraId="0E1200F7" w14:textId="77777777" w:rsidR="00667E93" w:rsidRPr="00A91DAC" w:rsidRDefault="00667E93" w:rsidP="00681E17">
      <w:pPr>
        <w:pStyle w:val="PargrafodaLista"/>
        <w:ind w:left="851"/>
        <w:jc w:val="both"/>
        <w:rPr>
          <w:rFonts w:ascii="Calibri" w:hAnsi="Calibri" w:cs="Arial"/>
          <w:i/>
          <w:szCs w:val="24"/>
        </w:rPr>
      </w:pPr>
      <w:r w:rsidRPr="00A91DAC">
        <w:rPr>
          <w:rFonts w:ascii="Calibri" w:hAnsi="Calibri" w:cs="Arial"/>
          <w:i/>
          <w:szCs w:val="24"/>
        </w:rPr>
        <w:t xml:space="preserve">5) A questão objeto de controvérsia, de forma individualizada; </w:t>
      </w:r>
    </w:p>
    <w:p w14:paraId="63BBB58E" w14:textId="77777777" w:rsidR="00667E93" w:rsidRPr="00A91DAC" w:rsidRDefault="00667E93" w:rsidP="00681E17">
      <w:pPr>
        <w:pStyle w:val="PargrafodaLista"/>
        <w:ind w:left="851"/>
        <w:jc w:val="both"/>
        <w:rPr>
          <w:rFonts w:ascii="Calibri" w:hAnsi="Calibri" w:cs="Arial"/>
          <w:i/>
          <w:szCs w:val="24"/>
        </w:rPr>
      </w:pPr>
      <w:r w:rsidRPr="00A91DAC">
        <w:rPr>
          <w:rFonts w:ascii="Calibri" w:hAnsi="Calibri" w:cs="Arial"/>
          <w:i/>
          <w:szCs w:val="24"/>
        </w:rPr>
        <w:t xml:space="preserve">6) A fundamentação ou o embasamento, com as devidas razões do recurso; </w:t>
      </w:r>
    </w:p>
    <w:p w14:paraId="79F76CE4" w14:textId="61112146" w:rsidR="00667E93" w:rsidRPr="00A91DAC" w:rsidRDefault="00681E17" w:rsidP="00AD440B">
      <w:pPr>
        <w:pStyle w:val="PargrafodaLista"/>
        <w:spacing w:after="40"/>
        <w:ind w:left="851"/>
        <w:jc w:val="both"/>
        <w:rPr>
          <w:rFonts w:ascii="Calibri" w:hAnsi="Calibri" w:cs="Arial"/>
          <w:szCs w:val="24"/>
        </w:rPr>
      </w:pPr>
      <w:r>
        <w:rPr>
          <w:rFonts w:ascii="Calibri" w:hAnsi="Calibri" w:cs="Arial"/>
          <w:i/>
          <w:szCs w:val="24"/>
        </w:rPr>
        <w:t>7</w:t>
      </w:r>
      <w:r w:rsidR="00667E93" w:rsidRPr="00A91DAC">
        <w:rPr>
          <w:rFonts w:ascii="Calibri" w:hAnsi="Calibri" w:cs="Arial"/>
          <w:i/>
          <w:szCs w:val="24"/>
        </w:rPr>
        <w:t>) As referências utilizadas no embasamento, seguindo o padrão da ABNT (NBR 6023).</w:t>
      </w:r>
    </w:p>
    <w:p w14:paraId="21D1835D" w14:textId="2FE00AF1" w:rsidR="00681E17" w:rsidRDefault="00681E17" w:rsidP="00AD440B">
      <w:pPr>
        <w:pStyle w:val="PargrafodaLista"/>
        <w:numPr>
          <w:ilvl w:val="2"/>
          <w:numId w:val="11"/>
        </w:numPr>
        <w:spacing w:after="40"/>
        <w:ind w:left="851" w:hanging="709"/>
        <w:jc w:val="both"/>
        <w:textAlignment w:val="baseline"/>
        <w:rPr>
          <w:rFonts w:ascii="Calibri" w:hAnsi="Calibri" w:cs="Arial"/>
          <w:sz w:val="24"/>
          <w:szCs w:val="24"/>
        </w:rPr>
      </w:pPr>
      <w:r>
        <w:rPr>
          <w:rFonts w:ascii="Calibri" w:hAnsi="Calibri" w:cs="Arial"/>
          <w:sz w:val="24"/>
          <w:szCs w:val="24"/>
        </w:rPr>
        <w:t xml:space="preserve">Para a </w:t>
      </w:r>
      <w:r w:rsidRPr="00AD56A8">
        <w:rPr>
          <w:rFonts w:ascii="Calibri" w:hAnsi="Calibri" w:cs="Arial"/>
          <w:sz w:val="24"/>
          <w:szCs w:val="24"/>
          <w:u w:val="single"/>
        </w:rPr>
        <w:t>apresentação física</w:t>
      </w:r>
      <w:r>
        <w:rPr>
          <w:rFonts w:ascii="Calibri" w:hAnsi="Calibri" w:cs="Arial"/>
          <w:sz w:val="24"/>
          <w:szCs w:val="24"/>
        </w:rPr>
        <w:t xml:space="preserve"> (via Correios) do </w:t>
      </w:r>
      <w:r w:rsidRPr="00A91DAC">
        <w:rPr>
          <w:rFonts w:ascii="Calibri" w:hAnsi="Calibri" w:cs="Arial"/>
          <w:sz w:val="24"/>
          <w:szCs w:val="24"/>
          <w:u w:val="single"/>
        </w:rPr>
        <w:t>Recurso contra o Gabarito Provisório e Questões de Prova</w:t>
      </w:r>
      <w:r>
        <w:rPr>
          <w:rFonts w:ascii="Calibri" w:hAnsi="Calibri" w:cs="Arial"/>
          <w:sz w:val="24"/>
          <w:szCs w:val="24"/>
        </w:rPr>
        <w:t xml:space="preserve"> o candidato deve</w:t>
      </w:r>
      <w:r w:rsidR="00AD56A8">
        <w:rPr>
          <w:rFonts w:ascii="Calibri" w:hAnsi="Calibri" w:cs="Arial"/>
          <w:sz w:val="24"/>
          <w:szCs w:val="24"/>
        </w:rPr>
        <w:t>rá utilizar</w:t>
      </w:r>
      <w:r>
        <w:rPr>
          <w:rFonts w:ascii="Calibri" w:hAnsi="Calibri" w:cs="Arial"/>
          <w:sz w:val="24"/>
          <w:szCs w:val="24"/>
        </w:rPr>
        <w:t xml:space="preserve"> </w:t>
      </w:r>
      <w:r w:rsidR="00AD56A8">
        <w:rPr>
          <w:rFonts w:ascii="Calibri" w:hAnsi="Calibri" w:cs="Arial"/>
          <w:sz w:val="24"/>
          <w:szCs w:val="24"/>
        </w:rPr>
        <w:t>o</w:t>
      </w:r>
      <w:r w:rsidRPr="00483F88">
        <w:rPr>
          <w:rFonts w:ascii="Calibri" w:hAnsi="Calibri" w:cs="Arial"/>
          <w:sz w:val="24"/>
          <w:szCs w:val="24"/>
        </w:rPr>
        <w:t xml:space="preserve"> </w:t>
      </w:r>
      <w:r w:rsidR="00AD56A8">
        <w:rPr>
          <w:rFonts w:ascii="Calibri" w:hAnsi="Calibri" w:cs="Arial"/>
          <w:sz w:val="24"/>
          <w:szCs w:val="24"/>
        </w:rPr>
        <w:t>F</w:t>
      </w:r>
      <w:r w:rsidRPr="00483F88">
        <w:rPr>
          <w:rFonts w:ascii="Calibri" w:hAnsi="Calibri" w:cs="Arial"/>
          <w:sz w:val="24"/>
          <w:szCs w:val="24"/>
        </w:rPr>
        <w:t xml:space="preserve">ormulário de </w:t>
      </w:r>
      <w:r w:rsidR="00AD56A8">
        <w:rPr>
          <w:rFonts w:ascii="Calibri" w:hAnsi="Calibri" w:cs="Arial"/>
          <w:sz w:val="24"/>
          <w:szCs w:val="24"/>
        </w:rPr>
        <w:t>R</w:t>
      </w:r>
      <w:r w:rsidRPr="00483F88">
        <w:rPr>
          <w:rFonts w:ascii="Calibri" w:hAnsi="Calibri" w:cs="Arial"/>
          <w:sz w:val="24"/>
          <w:szCs w:val="24"/>
        </w:rPr>
        <w:t>ecurso</w:t>
      </w:r>
      <w:r w:rsidR="00AD56A8">
        <w:rPr>
          <w:rFonts w:ascii="Calibri" w:hAnsi="Calibri" w:cs="Arial"/>
          <w:sz w:val="24"/>
          <w:szCs w:val="24"/>
        </w:rPr>
        <w:t xml:space="preserve">, representado pelo </w:t>
      </w:r>
      <w:r w:rsidRPr="00681E17">
        <w:rPr>
          <w:rFonts w:ascii="Calibri" w:hAnsi="Calibri" w:cs="Arial"/>
          <w:b/>
          <w:bCs/>
          <w:sz w:val="24"/>
          <w:szCs w:val="24"/>
        </w:rPr>
        <w:t>Anexo IV</w:t>
      </w:r>
      <w:r w:rsidR="00AD56A8">
        <w:rPr>
          <w:rFonts w:ascii="Calibri" w:hAnsi="Calibri" w:cs="Arial"/>
          <w:sz w:val="24"/>
          <w:szCs w:val="24"/>
        </w:rPr>
        <w:t xml:space="preserve"> deste edital, </w:t>
      </w:r>
      <w:r>
        <w:rPr>
          <w:rFonts w:ascii="Calibri" w:hAnsi="Calibri" w:cs="Arial"/>
          <w:sz w:val="24"/>
          <w:szCs w:val="24"/>
        </w:rPr>
        <w:t xml:space="preserve">com atendimento </w:t>
      </w:r>
      <w:r w:rsidR="00734642">
        <w:rPr>
          <w:rFonts w:ascii="Calibri" w:hAnsi="Calibri" w:cs="Arial"/>
          <w:sz w:val="24"/>
          <w:szCs w:val="24"/>
        </w:rPr>
        <w:t>a</w:t>
      </w:r>
      <w:r>
        <w:rPr>
          <w:rFonts w:ascii="Calibri" w:hAnsi="Calibri" w:cs="Arial"/>
          <w:sz w:val="24"/>
          <w:szCs w:val="24"/>
        </w:rPr>
        <w:t xml:space="preserve"> todos os requisitos elencados no Item 10.2.1 do Edital.</w:t>
      </w:r>
    </w:p>
    <w:p w14:paraId="2B8ABC9D" w14:textId="47DA00B2" w:rsidR="00AD56A8" w:rsidRDefault="00AD56A8" w:rsidP="00AD440B">
      <w:pPr>
        <w:pStyle w:val="PargrafodaLista"/>
        <w:numPr>
          <w:ilvl w:val="2"/>
          <w:numId w:val="11"/>
        </w:numPr>
        <w:spacing w:after="40"/>
        <w:ind w:left="851" w:hanging="709"/>
        <w:jc w:val="both"/>
        <w:textAlignment w:val="baseline"/>
        <w:rPr>
          <w:rFonts w:ascii="Calibri" w:hAnsi="Calibri" w:cs="Arial"/>
          <w:sz w:val="24"/>
          <w:szCs w:val="24"/>
        </w:rPr>
      </w:pPr>
      <w:r>
        <w:rPr>
          <w:rFonts w:ascii="Calibri" w:hAnsi="Calibri" w:cs="Arial"/>
          <w:sz w:val="24"/>
          <w:szCs w:val="24"/>
        </w:rPr>
        <w:t xml:space="preserve">Para a </w:t>
      </w:r>
      <w:r w:rsidRPr="00AD56A8">
        <w:rPr>
          <w:rFonts w:ascii="Calibri" w:hAnsi="Calibri" w:cs="Arial"/>
          <w:sz w:val="24"/>
          <w:szCs w:val="24"/>
          <w:u w:val="single"/>
        </w:rPr>
        <w:t>apresentação eletrônica</w:t>
      </w:r>
      <w:r>
        <w:rPr>
          <w:rFonts w:ascii="Calibri" w:hAnsi="Calibri" w:cs="Arial"/>
          <w:sz w:val="24"/>
          <w:szCs w:val="24"/>
        </w:rPr>
        <w:t xml:space="preserve"> (via Área do Candidato) </w:t>
      </w:r>
      <w:r w:rsidR="001646A3">
        <w:rPr>
          <w:rFonts w:ascii="Calibri" w:hAnsi="Calibri" w:cs="Arial"/>
          <w:sz w:val="24"/>
          <w:szCs w:val="24"/>
        </w:rPr>
        <w:t>o seu acesso ao ambiente restrito (login) já supre os requisitos 1 a 4 do Item 10.2.1 do Edital</w:t>
      </w:r>
      <w:r>
        <w:rPr>
          <w:rFonts w:ascii="Calibri" w:hAnsi="Calibri" w:cs="Arial"/>
          <w:sz w:val="24"/>
          <w:szCs w:val="24"/>
        </w:rPr>
        <w:t xml:space="preserve">, </w:t>
      </w:r>
      <w:r w:rsidRPr="00A91DAC">
        <w:rPr>
          <w:rFonts w:ascii="Calibri" w:hAnsi="Calibri" w:cs="Arial"/>
          <w:sz w:val="24"/>
          <w:szCs w:val="24"/>
        </w:rPr>
        <w:t>devendo o impetrante</w:t>
      </w:r>
      <w:r w:rsidR="001646A3">
        <w:rPr>
          <w:rFonts w:ascii="Calibri" w:hAnsi="Calibri" w:cs="Arial"/>
          <w:sz w:val="24"/>
          <w:szCs w:val="24"/>
        </w:rPr>
        <w:t xml:space="preserve"> somente indicar a questão a qual pretende interpor recurso (informar o número da questão) e preencher o formulário disponível, de modo a</w:t>
      </w:r>
      <w:r w:rsidRPr="00A91DAC">
        <w:rPr>
          <w:rFonts w:ascii="Calibri" w:hAnsi="Calibri" w:cs="Arial"/>
          <w:sz w:val="24"/>
          <w:szCs w:val="24"/>
        </w:rPr>
        <w:t xml:space="preserve"> </w:t>
      </w:r>
      <w:r>
        <w:rPr>
          <w:rFonts w:ascii="Calibri" w:hAnsi="Calibri" w:cs="Arial"/>
          <w:sz w:val="24"/>
          <w:szCs w:val="24"/>
        </w:rPr>
        <w:t xml:space="preserve">atender </w:t>
      </w:r>
      <w:r w:rsidR="001646A3">
        <w:rPr>
          <w:rFonts w:ascii="Calibri" w:hAnsi="Calibri" w:cs="Arial"/>
          <w:sz w:val="24"/>
          <w:szCs w:val="24"/>
        </w:rPr>
        <w:t>as</w:t>
      </w:r>
      <w:r w:rsidRPr="00A91DAC">
        <w:rPr>
          <w:rFonts w:ascii="Calibri" w:hAnsi="Calibri" w:cs="Arial"/>
          <w:sz w:val="24"/>
          <w:szCs w:val="24"/>
        </w:rPr>
        <w:t xml:space="preserve"> disposições de número 6 e </w:t>
      </w:r>
      <w:r w:rsidR="001646A3">
        <w:rPr>
          <w:rFonts w:ascii="Calibri" w:hAnsi="Calibri" w:cs="Arial"/>
          <w:sz w:val="24"/>
          <w:szCs w:val="24"/>
        </w:rPr>
        <w:t>7</w:t>
      </w:r>
      <w:r>
        <w:rPr>
          <w:rFonts w:ascii="Calibri" w:hAnsi="Calibri" w:cs="Arial"/>
          <w:sz w:val="24"/>
          <w:szCs w:val="24"/>
        </w:rPr>
        <w:t xml:space="preserve"> do Item </w:t>
      </w:r>
      <w:r w:rsidR="001646A3">
        <w:rPr>
          <w:rFonts w:ascii="Calibri" w:hAnsi="Calibri" w:cs="Arial"/>
          <w:sz w:val="24"/>
          <w:szCs w:val="24"/>
        </w:rPr>
        <w:t>10.2.1 do Edital</w:t>
      </w:r>
      <w:r w:rsidRPr="00A91DAC">
        <w:rPr>
          <w:rFonts w:ascii="Calibri" w:hAnsi="Calibri" w:cs="Arial"/>
          <w:sz w:val="24"/>
          <w:szCs w:val="24"/>
        </w:rPr>
        <w:t>.</w:t>
      </w:r>
      <w:r>
        <w:rPr>
          <w:rFonts w:ascii="Calibri" w:hAnsi="Calibri" w:cs="Arial"/>
          <w:sz w:val="24"/>
          <w:szCs w:val="24"/>
        </w:rPr>
        <w:t xml:space="preserve"> </w:t>
      </w:r>
    </w:p>
    <w:p w14:paraId="754AB59B" w14:textId="595EF241" w:rsidR="00AD56A8" w:rsidRDefault="001646A3" w:rsidP="00AD440B">
      <w:pPr>
        <w:pStyle w:val="PargrafodaLista"/>
        <w:numPr>
          <w:ilvl w:val="2"/>
          <w:numId w:val="11"/>
        </w:numPr>
        <w:spacing w:after="40"/>
        <w:ind w:left="851" w:hanging="709"/>
        <w:jc w:val="both"/>
        <w:textAlignment w:val="baseline"/>
        <w:rPr>
          <w:rFonts w:ascii="Calibri" w:hAnsi="Calibri" w:cs="Arial"/>
          <w:sz w:val="24"/>
          <w:szCs w:val="24"/>
        </w:rPr>
      </w:pPr>
      <w:r>
        <w:rPr>
          <w:rFonts w:ascii="Calibri" w:hAnsi="Calibri" w:cs="Arial"/>
          <w:sz w:val="24"/>
          <w:szCs w:val="24"/>
        </w:rPr>
        <w:t>Ainda na</w:t>
      </w:r>
      <w:r w:rsidR="00AD56A8" w:rsidRPr="00A91DAC">
        <w:rPr>
          <w:rFonts w:ascii="Calibri" w:hAnsi="Calibri" w:cs="Arial"/>
          <w:sz w:val="24"/>
          <w:szCs w:val="24"/>
        </w:rPr>
        <w:t xml:space="preserve"> apresentação eletrônica </w:t>
      </w:r>
      <w:r w:rsidR="00AD56A8">
        <w:rPr>
          <w:rFonts w:ascii="Calibri" w:hAnsi="Calibri" w:cs="Arial"/>
          <w:sz w:val="24"/>
          <w:szCs w:val="24"/>
        </w:rPr>
        <w:t xml:space="preserve">de </w:t>
      </w:r>
      <w:r w:rsidR="00AD56A8" w:rsidRPr="00A91DAC">
        <w:rPr>
          <w:rFonts w:ascii="Calibri" w:hAnsi="Calibri" w:cs="Arial"/>
          <w:sz w:val="24"/>
          <w:szCs w:val="24"/>
          <w:u w:val="single"/>
        </w:rPr>
        <w:t>Recurso contra o Gabarito Provisório e Questões de Prova</w:t>
      </w:r>
      <w:r w:rsidR="00AD56A8" w:rsidRPr="0062319D">
        <w:rPr>
          <w:rFonts w:ascii="Calibri" w:hAnsi="Calibri" w:cs="Arial"/>
          <w:sz w:val="24"/>
          <w:szCs w:val="24"/>
        </w:rPr>
        <w:t>,</w:t>
      </w:r>
      <w:r w:rsidR="00AD56A8">
        <w:rPr>
          <w:rFonts w:ascii="Calibri" w:hAnsi="Calibri" w:cs="Arial"/>
          <w:sz w:val="24"/>
          <w:szCs w:val="24"/>
        </w:rPr>
        <w:t xml:space="preserve"> todos </w:t>
      </w:r>
      <w:r w:rsidR="00AD56A8" w:rsidRPr="00A91DAC">
        <w:rPr>
          <w:rFonts w:ascii="Calibri" w:hAnsi="Calibri" w:cs="Arial"/>
          <w:sz w:val="24"/>
          <w:szCs w:val="24"/>
        </w:rPr>
        <w:t>os argumentos</w:t>
      </w:r>
      <w:r>
        <w:rPr>
          <w:rFonts w:ascii="Calibri" w:hAnsi="Calibri" w:cs="Arial"/>
          <w:sz w:val="24"/>
          <w:szCs w:val="24"/>
        </w:rPr>
        <w:t xml:space="preserve"> e referências devem</w:t>
      </w:r>
      <w:r w:rsidR="00AD56A8" w:rsidRPr="00A91DAC">
        <w:rPr>
          <w:rFonts w:ascii="Calibri" w:hAnsi="Calibri" w:cs="Arial"/>
          <w:sz w:val="24"/>
          <w:szCs w:val="24"/>
        </w:rPr>
        <w:t xml:space="preserve"> obrigatoriamente ser apresentados diretamente no formulário disponível, sendo o objetivo dos anexos unicamente sustentar os argumentos já formulados. Apresentação eletrônica com argumentos</w:t>
      </w:r>
      <w:r>
        <w:rPr>
          <w:rFonts w:ascii="Calibri" w:hAnsi="Calibri" w:cs="Arial"/>
          <w:sz w:val="24"/>
          <w:szCs w:val="24"/>
        </w:rPr>
        <w:t xml:space="preserve"> e/ou referências</w:t>
      </w:r>
      <w:r w:rsidR="00AD56A8" w:rsidRPr="00A91DAC">
        <w:rPr>
          <w:rFonts w:ascii="Calibri" w:hAnsi="Calibri" w:cs="Arial"/>
          <w:sz w:val="24"/>
          <w:szCs w:val="24"/>
        </w:rPr>
        <w:t xml:space="preserve"> unicamente em arquivos anexos serão indeferidos sem análise de mérito.</w:t>
      </w:r>
    </w:p>
    <w:p w14:paraId="6CBB90D6" w14:textId="0BF16831" w:rsidR="00667E93" w:rsidRPr="000B029B" w:rsidRDefault="00667E93" w:rsidP="00AD440B">
      <w:pPr>
        <w:pStyle w:val="PargrafodaLista"/>
        <w:numPr>
          <w:ilvl w:val="2"/>
          <w:numId w:val="11"/>
        </w:numPr>
        <w:spacing w:after="40"/>
        <w:ind w:left="851" w:hanging="709"/>
        <w:jc w:val="both"/>
        <w:textAlignment w:val="baseline"/>
        <w:rPr>
          <w:rFonts w:ascii="Calibri" w:hAnsi="Calibri" w:cs="Arial"/>
          <w:sz w:val="24"/>
          <w:szCs w:val="24"/>
        </w:rPr>
      </w:pPr>
      <w:r w:rsidRPr="000B029B">
        <w:rPr>
          <w:rFonts w:ascii="Calibri" w:hAnsi="Calibri" w:cs="Arial"/>
          <w:sz w:val="24"/>
          <w:szCs w:val="24"/>
        </w:rPr>
        <w:t xml:space="preserve">O recurso somente </w:t>
      </w:r>
      <w:r w:rsidR="000B029B">
        <w:rPr>
          <w:rFonts w:ascii="Calibri" w:hAnsi="Calibri" w:cs="Arial"/>
          <w:sz w:val="24"/>
          <w:szCs w:val="24"/>
        </w:rPr>
        <w:t>será</w:t>
      </w:r>
      <w:r w:rsidRPr="000B029B">
        <w:rPr>
          <w:rFonts w:ascii="Calibri" w:hAnsi="Calibri" w:cs="Arial"/>
          <w:sz w:val="24"/>
          <w:szCs w:val="24"/>
        </w:rPr>
        <w:t xml:space="preserve"> apreciado se apresentado tempestivamente e com o atendimento completo aos requisitos deste </w:t>
      </w:r>
      <w:r w:rsidR="00AD56A8">
        <w:rPr>
          <w:rFonts w:ascii="Calibri" w:hAnsi="Calibri" w:cs="Arial"/>
          <w:sz w:val="24"/>
          <w:szCs w:val="24"/>
        </w:rPr>
        <w:t>I</w:t>
      </w:r>
      <w:r w:rsidRPr="000B029B">
        <w:rPr>
          <w:rFonts w:ascii="Calibri" w:hAnsi="Calibri" w:cs="Arial"/>
          <w:sz w:val="24"/>
          <w:szCs w:val="24"/>
        </w:rPr>
        <w:t>tem</w:t>
      </w:r>
      <w:r w:rsidR="00AD56A8">
        <w:rPr>
          <w:rFonts w:ascii="Calibri" w:hAnsi="Calibri" w:cs="Arial"/>
          <w:sz w:val="24"/>
          <w:szCs w:val="24"/>
        </w:rPr>
        <w:t xml:space="preserve"> 10.2</w:t>
      </w:r>
      <w:r w:rsidR="001646A3">
        <w:rPr>
          <w:rFonts w:ascii="Calibri" w:hAnsi="Calibri" w:cs="Arial"/>
          <w:sz w:val="24"/>
          <w:szCs w:val="24"/>
        </w:rPr>
        <w:t>, de acordo com a forma de apresentação escolhida pelo impetrante.</w:t>
      </w:r>
      <w:r w:rsidRPr="000B029B">
        <w:rPr>
          <w:rFonts w:ascii="Calibri" w:hAnsi="Calibri" w:cs="Arial"/>
          <w:sz w:val="24"/>
          <w:szCs w:val="24"/>
        </w:rPr>
        <w:t xml:space="preserve"> </w:t>
      </w:r>
    </w:p>
    <w:p w14:paraId="233D1F69" w14:textId="452B54F2" w:rsidR="001646A3" w:rsidRPr="001646A3" w:rsidRDefault="00667E93" w:rsidP="00AD440B">
      <w:pPr>
        <w:pStyle w:val="PargrafodaLista"/>
        <w:numPr>
          <w:ilvl w:val="2"/>
          <w:numId w:val="11"/>
        </w:numPr>
        <w:spacing w:after="40"/>
        <w:ind w:left="851" w:hanging="709"/>
        <w:jc w:val="both"/>
        <w:textAlignment w:val="baseline"/>
        <w:rPr>
          <w:rFonts w:ascii="Calibri" w:hAnsi="Calibri" w:cs="Arial"/>
          <w:sz w:val="24"/>
          <w:szCs w:val="24"/>
        </w:rPr>
      </w:pPr>
      <w:r w:rsidRPr="001646A3">
        <w:rPr>
          <w:rFonts w:ascii="Calibri" w:hAnsi="Calibri" w:cs="Arial"/>
          <w:sz w:val="24"/>
          <w:szCs w:val="24"/>
        </w:rPr>
        <w:t>O</w:t>
      </w:r>
      <w:r w:rsidR="00734642">
        <w:rPr>
          <w:rFonts w:ascii="Calibri" w:hAnsi="Calibri" w:cs="Arial"/>
          <w:sz w:val="24"/>
          <w:szCs w:val="24"/>
        </w:rPr>
        <w:t>s</w:t>
      </w:r>
      <w:r w:rsidRPr="001646A3">
        <w:rPr>
          <w:rFonts w:ascii="Calibri" w:hAnsi="Calibri" w:cs="Arial"/>
          <w:sz w:val="24"/>
          <w:szCs w:val="24"/>
        </w:rPr>
        <w:t xml:space="preserve"> recurso</w:t>
      </w:r>
      <w:r w:rsidR="00734642">
        <w:rPr>
          <w:rFonts w:ascii="Calibri" w:hAnsi="Calibri" w:cs="Arial"/>
          <w:sz w:val="24"/>
          <w:szCs w:val="24"/>
        </w:rPr>
        <w:t>s</w:t>
      </w:r>
      <w:r w:rsidRPr="001646A3">
        <w:rPr>
          <w:rFonts w:ascii="Calibri" w:hAnsi="Calibri" w:cs="Arial"/>
          <w:sz w:val="24"/>
          <w:szCs w:val="24"/>
        </w:rPr>
        <w:t xml:space="preserve"> apresentado</w:t>
      </w:r>
      <w:r w:rsidR="00734642">
        <w:rPr>
          <w:rFonts w:ascii="Calibri" w:hAnsi="Calibri" w:cs="Arial"/>
          <w:sz w:val="24"/>
          <w:szCs w:val="24"/>
        </w:rPr>
        <w:t>s</w:t>
      </w:r>
      <w:r w:rsidRPr="001646A3">
        <w:rPr>
          <w:rFonts w:ascii="Calibri" w:hAnsi="Calibri" w:cs="Arial"/>
          <w:sz w:val="24"/>
          <w:szCs w:val="24"/>
        </w:rPr>
        <w:t xml:space="preserve"> intempestivamente ou ainda sem o preenchimento dos requisitos recursais</w:t>
      </w:r>
      <w:r w:rsidR="000B029B" w:rsidRPr="001646A3">
        <w:rPr>
          <w:rFonts w:ascii="Calibri" w:hAnsi="Calibri" w:cs="Arial"/>
          <w:sz w:val="24"/>
          <w:szCs w:val="24"/>
        </w:rPr>
        <w:t xml:space="preserve"> elencados no item 10.2.1</w:t>
      </w:r>
      <w:r w:rsidRPr="001646A3">
        <w:rPr>
          <w:rFonts w:ascii="Calibri" w:hAnsi="Calibri" w:cs="Arial"/>
          <w:sz w:val="24"/>
          <w:szCs w:val="24"/>
        </w:rPr>
        <w:t xml:space="preserve">, serão indeferidos, sem julgamento de mérito. </w:t>
      </w:r>
      <w:r w:rsidR="001646A3">
        <w:rPr>
          <w:rFonts w:ascii="Calibri" w:hAnsi="Calibri" w:cs="Arial"/>
          <w:sz w:val="24"/>
          <w:szCs w:val="24"/>
        </w:rPr>
        <w:t xml:space="preserve">Recursos apresentados sem atendimento dos requisitos 6 e 7 do Item 10.2.1 do Edital, ou </w:t>
      </w:r>
      <w:r w:rsidR="00734642">
        <w:rPr>
          <w:rFonts w:ascii="Calibri" w:hAnsi="Calibri" w:cs="Arial"/>
          <w:sz w:val="24"/>
          <w:szCs w:val="24"/>
        </w:rPr>
        <w:t>ainda com</w:t>
      </w:r>
      <w:r w:rsidR="001646A3" w:rsidRPr="001646A3">
        <w:rPr>
          <w:rFonts w:ascii="Calibri" w:hAnsi="Calibri" w:cs="Arial"/>
          <w:sz w:val="24"/>
          <w:szCs w:val="24"/>
        </w:rPr>
        <w:t xml:space="preserve"> apresentação inadequada</w:t>
      </w:r>
      <w:r w:rsidR="001646A3">
        <w:rPr>
          <w:rFonts w:ascii="Calibri" w:hAnsi="Calibri" w:cs="Arial"/>
          <w:sz w:val="24"/>
          <w:szCs w:val="24"/>
        </w:rPr>
        <w:t xml:space="preserve"> (não atendendo </w:t>
      </w:r>
      <w:r w:rsidR="002906F8">
        <w:rPr>
          <w:rFonts w:ascii="Calibri" w:hAnsi="Calibri" w:cs="Arial"/>
          <w:sz w:val="24"/>
          <w:szCs w:val="24"/>
        </w:rPr>
        <w:t>a</w:t>
      </w:r>
      <w:r w:rsidR="001646A3">
        <w:rPr>
          <w:rFonts w:ascii="Calibri" w:hAnsi="Calibri" w:cs="Arial"/>
          <w:sz w:val="24"/>
          <w:szCs w:val="24"/>
        </w:rPr>
        <w:t xml:space="preserve">o padrão </w:t>
      </w:r>
      <w:r w:rsidR="001646A3">
        <w:rPr>
          <w:rFonts w:ascii="Calibri" w:hAnsi="Calibri" w:cs="Arial"/>
          <w:sz w:val="24"/>
          <w:szCs w:val="24"/>
        </w:rPr>
        <w:lastRenderedPageBreak/>
        <w:t>estabelecido</w:t>
      </w:r>
      <w:r w:rsidR="002906F8">
        <w:rPr>
          <w:rFonts w:ascii="Calibri" w:hAnsi="Calibri" w:cs="Arial"/>
          <w:sz w:val="24"/>
          <w:szCs w:val="24"/>
        </w:rPr>
        <w:t xml:space="preserve"> pela </w:t>
      </w:r>
      <w:r w:rsidR="002906F8" w:rsidRPr="008E0DBE">
        <w:rPr>
          <w:rFonts w:ascii="Calibri" w:hAnsi="Calibri" w:cs="Arial"/>
          <w:sz w:val="24"/>
          <w:szCs w:val="24"/>
        </w:rPr>
        <w:t>ABNT - NBR 6023</w:t>
      </w:r>
      <w:r w:rsidR="001646A3">
        <w:rPr>
          <w:rFonts w:ascii="Calibri" w:hAnsi="Calibri" w:cs="Arial"/>
          <w:sz w:val="24"/>
          <w:szCs w:val="24"/>
        </w:rPr>
        <w:t>)</w:t>
      </w:r>
      <w:r w:rsidR="001646A3" w:rsidRPr="001646A3">
        <w:rPr>
          <w:rFonts w:ascii="Calibri" w:hAnsi="Calibri" w:cs="Arial"/>
          <w:sz w:val="24"/>
          <w:szCs w:val="24"/>
        </w:rPr>
        <w:t xml:space="preserve">, </w:t>
      </w:r>
      <w:r w:rsidR="002906F8">
        <w:rPr>
          <w:rFonts w:ascii="Calibri" w:hAnsi="Calibri" w:cs="Arial"/>
          <w:sz w:val="24"/>
          <w:szCs w:val="24"/>
        </w:rPr>
        <w:t>serão indeferidos</w:t>
      </w:r>
      <w:r w:rsidR="001646A3" w:rsidRPr="001646A3">
        <w:rPr>
          <w:rFonts w:ascii="Calibri" w:hAnsi="Calibri" w:cs="Arial"/>
          <w:sz w:val="24"/>
          <w:szCs w:val="24"/>
        </w:rPr>
        <w:t xml:space="preserve"> sem análise de mérito, na forma do Item 10.8</w:t>
      </w:r>
      <w:r w:rsidR="001646A3">
        <w:rPr>
          <w:rFonts w:ascii="Calibri" w:hAnsi="Calibri" w:cs="Arial"/>
          <w:sz w:val="24"/>
          <w:szCs w:val="24"/>
        </w:rPr>
        <w:t xml:space="preserve">, não sendo </w:t>
      </w:r>
      <w:r w:rsidR="00FB676F">
        <w:rPr>
          <w:rFonts w:ascii="Calibri" w:hAnsi="Calibri" w:cs="Arial"/>
          <w:sz w:val="24"/>
          <w:szCs w:val="24"/>
        </w:rPr>
        <w:t>listado</w:t>
      </w:r>
      <w:r w:rsidR="002906F8">
        <w:rPr>
          <w:rFonts w:ascii="Calibri" w:hAnsi="Calibri" w:cs="Arial"/>
          <w:sz w:val="24"/>
          <w:szCs w:val="24"/>
        </w:rPr>
        <w:t>s</w:t>
      </w:r>
      <w:r w:rsidR="001646A3">
        <w:rPr>
          <w:rFonts w:ascii="Calibri" w:hAnsi="Calibri" w:cs="Arial"/>
          <w:sz w:val="24"/>
          <w:szCs w:val="24"/>
        </w:rPr>
        <w:t xml:space="preserve"> no “extrato de </w:t>
      </w:r>
      <w:r w:rsidR="00FB676F">
        <w:rPr>
          <w:rFonts w:ascii="Calibri" w:hAnsi="Calibri" w:cs="Arial"/>
          <w:sz w:val="24"/>
          <w:szCs w:val="24"/>
        </w:rPr>
        <w:t>análise</w:t>
      </w:r>
      <w:r w:rsidR="001646A3">
        <w:rPr>
          <w:rFonts w:ascii="Calibri" w:hAnsi="Calibri" w:cs="Arial"/>
          <w:sz w:val="24"/>
          <w:szCs w:val="24"/>
        </w:rPr>
        <w:t xml:space="preserve"> de recursos”</w:t>
      </w:r>
      <w:r w:rsidR="00FB676F">
        <w:rPr>
          <w:rFonts w:ascii="Calibri" w:hAnsi="Calibri" w:cs="Arial"/>
          <w:sz w:val="24"/>
          <w:szCs w:val="24"/>
        </w:rPr>
        <w:t>.</w:t>
      </w:r>
    </w:p>
    <w:p w14:paraId="707437A5" w14:textId="702D9E7F" w:rsidR="00667E93" w:rsidRDefault="00483F88" w:rsidP="00AD440B">
      <w:pPr>
        <w:pStyle w:val="PargrafodaLista"/>
        <w:numPr>
          <w:ilvl w:val="2"/>
          <w:numId w:val="11"/>
        </w:numPr>
        <w:spacing w:after="40"/>
        <w:ind w:left="851" w:hanging="709"/>
        <w:jc w:val="both"/>
        <w:textAlignment w:val="baseline"/>
        <w:rPr>
          <w:rFonts w:ascii="Calibri" w:hAnsi="Calibri" w:cs="Arial"/>
          <w:sz w:val="24"/>
          <w:szCs w:val="24"/>
        </w:rPr>
      </w:pPr>
      <w:r>
        <w:rPr>
          <w:rFonts w:ascii="Calibri" w:hAnsi="Calibri" w:cs="Arial"/>
          <w:sz w:val="24"/>
          <w:szCs w:val="24"/>
        </w:rPr>
        <w:t xml:space="preserve">O </w:t>
      </w:r>
      <w:r w:rsidRPr="00A91DAC">
        <w:rPr>
          <w:rFonts w:ascii="Calibri" w:hAnsi="Calibri" w:cs="Arial"/>
          <w:sz w:val="24"/>
          <w:szCs w:val="24"/>
          <w:u w:val="single"/>
        </w:rPr>
        <w:t>Recurso contra o Gabarito Provisório e Questões de Prova</w:t>
      </w:r>
      <w:r w:rsidR="00667E93" w:rsidRPr="00A91DAC">
        <w:rPr>
          <w:rFonts w:ascii="Calibri" w:hAnsi="Calibri" w:cs="Arial"/>
          <w:sz w:val="24"/>
          <w:szCs w:val="24"/>
        </w:rPr>
        <w:t xml:space="preserve">, </w:t>
      </w:r>
      <w:r w:rsidR="00667E93" w:rsidRPr="00A91DAC">
        <w:rPr>
          <w:rFonts w:ascii="Calibri" w:hAnsi="Calibri" w:cs="Arial"/>
          <w:b/>
          <w:sz w:val="24"/>
          <w:szCs w:val="24"/>
        </w:rPr>
        <w:t>deverá ser elaborado</w:t>
      </w:r>
      <w:r>
        <w:rPr>
          <w:rFonts w:ascii="Calibri" w:hAnsi="Calibri" w:cs="Arial"/>
          <w:b/>
          <w:sz w:val="24"/>
          <w:szCs w:val="24"/>
        </w:rPr>
        <w:t xml:space="preserve"> de forma individual, sendo</w:t>
      </w:r>
      <w:r w:rsidR="00667E93" w:rsidRPr="00A91DAC">
        <w:rPr>
          <w:rFonts w:ascii="Calibri" w:hAnsi="Calibri" w:cs="Arial"/>
          <w:b/>
          <w:sz w:val="24"/>
          <w:szCs w:val="24"/>
        </w:rPr>
        <w:t xml:space="preserve"> um recurso para cada questão</w:t>
      </w:r>
      <w:r w:rsidR="00E00115">
        <w:rPr>
          <w:rFonts w:ascii="Calibri" w:hAnsi="Calibri" w:cs="Arial"/>
          <w:b/>
          <w:sz w:val="24"/>
          <w:szCs w:val="24"/>
        </w:rPr>
        <w:t>, com a indicação do seu número na prova</w:t>
      </w:r>
      <w:r w:rsidR="00667E93" w:rsidRPr="00A91DAC">
        <w:rPr>
          <w:rFonts w:ascii="Calibri" w:hAnsi="Calibri" w:cs="Arial"/>
          <w:sz w:val="24"/>
          <w:szCs w:val="24"/>
        </w:rPr>
        <w:t xml:space="preserve">, sob pena de </w:t>
      </w:r>
      <w:r w:rsidR="002906F8">
        <w:rPr>
          <w:rFonts w:ascii="Calibri" w:hAnsi="Calibri" w:cs="Arial"/>
          <w:sz w:val="24"/>
          <w:szCs w:val="24"/>
        </w:rPr>
        <w:t>indeferimento sem análise de mérito</w:t>
      </w:r>
      <w:r w:rsidR="008E0DBE">
        <w:rPr>
          <w:rFonts w:ascii="Calibri" w:hAnsi="Calibri" w:cs="Arial"/>
          <w:sz w:val="24"/>
          <w:szCs w:val="24"/>
        </w:rPr>
        <w:t>. D</w:t>
      </w:r>
      <w:r w:rsidR="002906F8">
        <w:rPr>
          <w:rFonts w:ascii="Calibri" w:hAnsi="Calibri" w:cs="Arial"/>
          <w:sz w:val="24"/>
          <w:szCs w:val="24"/>
        </w:rPr>
        <w:t xml:space="preserve">eve </w:t>
      </w:r>
      <w:r w:rsidR="008E0DBE">
        <w:rPr>
          <w:rFonts w:ascii="Calibri" w:hAnsi="Calibri" w:cs="Arial"/>
          <w:sz w:val="24"/>
          <w:szCs w:val="24"/>
        </w:rPr>
        <w:t>também</w:t>
      </w:r>
      <w:r w:rsidR="00667E93" w:rsidRPr="00A91DAC">
        <w:rPr>
          <w:rFonts w:ascii="Calibri" w:hAnsi="Calibri" w:cs="Arial"/>
          <w:sz w:val="24"/>
          <w:szCs w:val="24"/>
        </w:rPr>
        <w:t xml:space="preserve"> </w:t>
      </w:r>
      <w:r w:rsidR="00E00115">
        <w:rPr>
          <w:rFonts w:ascii="Calibri" w:hAnsi="Calibri" w:cs="Arial"/>
          <w:sz w:val="24"/>
          <w:szCs w:val="24"/>
        </w:rPr>
        <w:t>ser anexada a cópia da</w:t>
      </w:r>
      <w:r w:rsidR="00667E93" w:rsidRPr="00A91DAC">
        <w:rPr>
          <w:rFonts w:ascii="Calibri" w:hAnsi="Calibri" w:cs="Arial"/>
          <w:sz w:val="24"/>
          <w:szCs w:val="24"/>
        </w:rPr>
        <w:t xml:space="preserve"> bibliografia </w:t>
      </w:r>
      <w:r w:rsidR="00E00115">
        <w:rPr>
          <w:rFonts w:ascii="Calibri" w:hAnsi="Calibri" w:cs="Arial"/>
          <w:sz w:val="24"/>
          <w:szCs w:val="24"/>
        </w:rPr>
        <w:t>e/ou referência utilizada</w:t>
      </w:r>
      <w:r w:rsidR="00667E93" w:rsidRPr="00A91DAC">
        <w:rPr>
          <w:rFonts w:ascii="Calibri" w:hAnsi="Calibri" w:cs="Arial"/>
          <w:sz w:val="24"/>
          <w:szCs w:val="24"/>
        </w:rPr>
        <w:t xml:space="preserve">, no padrão citado no Item </w:t>
      </w:r>
      <w:r w:rsidR="0031016E" w:rsidRPr="00A91DAC">
        <w:rPr>
          <w:rFonts w:ascii="Calibri" w:hAnsi="Calibri" w:cs="Arial"/>
          <w:sz w:val="24"/>
          <w:szCs w:val="24"/>
        </w:rPr>
        <w:t>10</w:t>
      </w:r>
      <w:r w:rsidR="00667E93" w:rsidRPr="00A91DAC">
        <w:rPr>
          <w:rFonts w:ascii="Calibri" w:hAnsi="Calibri" w:cs="Arial"/>
          <w:sz w:val="24"/>
          <w:szCs w:val="24"/>
        </w:rPr>
        <w:t>.</w:t>
      </w:r>
      <w:r>
        <w:rPr>
          <w:rFonts w:ascii="Calibri" w:hAnsi="Calibri" w:cs="Arial"/>
          <w:sz w:val="24"/>
          <w:szCs w:val="24"/>
        </w:rPr>
        <w:t>2.1</w:t>
      </w:r>
      <w:r w:rsidR="00667E93" w:rsidRPr="00A91DAC">
        <w:rPr>
          <w:rFonts w:ascii="Calibri" w:hAnsi="Calibri" w:cs="Arial"/>
          <w:sz w:val="24"/>
          <w:szCs w:val="24"/>
        </w:rPr>
        <w:t>, sob pena de sua desconsideração.</w:t>
      </w:r>
    </w:p>
    <w:p w14:paraId="31A1E52C" w14:textId="0316DB0C" w:rsidR="00667E93" w:rsidRPr="00A91DAC" w:rsidRDefault="00667E93" w:rsidP="00AD440B">
      <w:pPr>
        <w:pStyle w:val="PargrafodaLista"/>
        <w:numPr>
          <w:ilvl w:val="2"/>
          <w:numId w:val="11"/>
        </w:numPr>
        <w:spacing w:after="100"/>
        <w:ind w:left="851" w:hanging="709"/>
        <w:jc w:val="both"/>
        <w:textAlignment w:val="baseline"/>
        <w:rPr>
          <w:rFonts w:ascii="Calibri" w:hAnsi="Calibri" w:cs="Arial"/>
          <w:sz w:val="24"/>
          <w:szCs w:val="24"/>
        </w:rPr>
      </w:pPr>
      <w:r w:rsidRPr="00A91DAC">
        <w:rPr>
          <w:rFonts w:ascii="Calibri" w:hAnsi="Calibri" w:cs="Arial"/>
          <w:b/>
          <w:sz w:val="24"/>
          <w:szCs w:val="24"/>
        </w:rPr>
        <w:t>Se da análise do recurso resultar anulação da(s) questão(</w:t>
      </w:r>
      <w:proofErr w:type="spellStart"/>
      <w:r w:rsidRPr="00A91DAC">
        <w:rPr>
          <w:rFonts w:ascii="Calibri" w:hAnsi="Calibri" w:cs="Arial"/>
          <w:b/>
          <w:sz w:val="24"/>
          <w:szCs w:val="24"/>
        </w:rPr>
        <w:t>ões</w:t>
      </w:r>
      <w:proofErr w:type="spellEnd"/>
      <w:r w:rsidRPr="00A91DAC">
        <w:rPr>
          <w:rFonts w:ascii="Calibri" w:hAnsi="Calibri" w:cs="Arial"/>
          <w:b/>
          <w:sz w:val="24"/>
          <w:szCs w:val="24"/>
        </w:rPr>
        <w:t>), o(s) ponto</w:t>
      </w:r>
      <w:r w:rsidR="009D7338" w:rsidRPr="00A91DAC">
        <w:rPr>
          <w:rFonts w:ascii="Calibri" w:hAnsi="Calibri" w:cs="Arial"/>
          <w:b/>
          <w:sz w:val="24"/>
          <w:szCs w:val="24"/>
        </w:rPr>
        <w:t>(</w:t>
      </w:r>
      <w:r w:rsidRPr="00A91DAC">
        <w:rPr>
          <w:rFonts w:ascii="Calibri" w:hAnsi="Calibri" w:cs="Arial"/>
          <w:b/>
          <w:sz w:val="24"/>
          <w:szCs w:val="24"/>
        </w:rPr>
        <w:t>s</w:t>
      </w:r>
      <w:r w:rsidR="009D7338" w:rsidRPr="00A91DAC">
        <w:rPr>
          <w:rFonts w:ascii="Calibri" w:hAnsi="Calibri" w:cs="Arial"/>
          <w:b/>
          <w:sz w:val="24"/>
          <w:szCs w:val="24"/>
        </w:rPr>
        <w:t>)</w:t>
      </w:r>
      <w:r w:rsidRPr="00A91DAC">
        <w:rPr>
          <w:rFonts w:ascii="Calibri" w:hAnsi="Calibri" w:cs="Arial"/>
          <w:b/>
          <w:sz w:val="24"/>
          <w:szCs w:val="24"/>
        </w:rPr>
        <w:t xml:space="preserve"> referente(s) </w:t>
      </w:r>
      <w:r w:rsidR="009D7338" w:rsidRPr="00A91DAC">
        <w:rPr>
          <w:rFonts w:ascii="Calibri" w:hAnsi="Calibri" w:cs="Arial"/>
          <w:b/>
          <w:sz w:val="24"/>
          <w:szCs w:val="24"/>
        </w:rPr>
        <w:t>à</w:t>
      </w:r>
      <w:r w:rsidRPr="00A91DAC">
        <w:rPr>
          <w:rFonts w:ascii="Calibri" w:hAnsi="Calibri" w:cs="Arial"/>
          <w:b/>
          <w:sz w:val="24"/>
          <w:szCs w:val="24"/>
        </w:rPr>
        <w:t>(s) mesma(s) será(</w:t>
      </w:r>
      <w:proofErr w:type="spellStart"/>
      <w:r w:rsidR="009D7338" w:rsidRPr="00A91DAC">
        <w:rPr>
          <w:rFonts w:ascii="Calibri" w:hAnsi="Calibri" w:cs="Arial"/>
          <w:b/>
          <w:sz w:val="24"/>
          <w:szCs w:val="24"/>
        </w:rPr>
        <w:t>ã</w:t>
      </w:r>
      <w:r w:rsidRPr="00A91DAC">
        <w:rPr>
          <w:rFonts w:ascii="Calibri" w:hAnsi="Calibri" w:cs="Arial"/>
          <w:b/>
          <w:sz w:val="24"/>
          <w:szCs w:val="24"/>
        </w:rPr>
        <w:t>o</w:t>
      </w:r>
      <w:proofErr w:type="spellEnd"/>
      <w:r w:rsidRPr="00A91DAC">
        <w:rPr>
          <w:rFonts w:ascii="Calibri" w:hAnsi="Calibri" w:cs="Arial"/>
          <w:b/>
          <w:sz w:val="24"/>
          <w:szCs w:val="24"/>
        </w:rPr>
        <w:t>) atribuído(s) a todos os candidatos.</w:t>
      </w:r>
    </w:p>
    <w:p w14:paraId="692D12AD" w14:textId="2CA73815" w:rsidR="00483F88" w:rsidRPr="00483F88" w:rsidRDefault="00483F88" w:rsidP="00AD440B">
      <w:pPr>
        <w:pStyle w:val="PargrafodaLista"/>
        <w:numPr>
          <w:ilvl w:val="1"/>
          <w:numId w:val="11"/>
        </w:numPr>
        <w:spacing w:after="40"/>
        <w:ind w:left="709" w:hanging="567"/>
        <w:jc w:val="both"/>
        <w:textAlignment w:val="baseline"/>
        <w:rPr>
          <w:rFonts w:ascii="Calibri" w:hAnsi="Calibri" w:cs="Arial"/>
          <w:b/>
          <w:bCs/>
          <w:sz w:val="24"/>
          <w:szCs w:val="24"/>
        </w:rPr>
      </w:pPr>
      <w:r w:rsidRPr="00483F88">
        <w:rPr>
          <w:rFonts w:ascii="Calibri" w:hAnsi="Calibri" w:cs="Arial"/>
          <w:b/>
          <w:bCs/>
          <w:sz w:val="24"/>
          <w:szCs w:val="24"/>
        </w:rPr>
        <w:t xml:space="preserve">Para interposição dos demais recursos previstos no Item 10.1, o candidato deverá realizar os procedimentos </w:t>
      </w:r>
      <w:r w:rsidR="00FB676F">
        <w:rPr>
          <w:rFonts w:ascii="Calibri" w:hAnsi="Calibri" w:cs="Arial"/>
          <w:b/>
          <w:bCs/>
          <w:sz w:val="24"/>
          <w:szCs w:val="24"/>
        </w:rPr>
        <w:t>a seguir</w:t>
      </w:r>
      <w:r w:rsidRPr="00483F88">
        <w:rPr>
          <w:rFonts w:ascii="Calibri" w:hAnsi="Calibri" w:cs="Arial"/>
          <w:b/>
          <w:bCs/>
          <w:sz w:val="24"/>
          <w:szCs w:val="24"/>
        </w:rPr>
        <w:t>:</w:t>
      </w:r>
    </w:p>
    <w:p w14:paraId="77FF845A" w14:textId="0FAD8189" w:rsidR="00FB676F" w:rsidRDefault="00FB676F" w:rsidP="00AD440B">
      <w:pPr>
        <w:pStyle w:val="PargrafodaLista"/>
        <w:numPr>
          <w:ilvl w:val="2"/>
          <w:numId w:val="11"/>
        </w:numPr>
        <w:spacing w:after="40"/>
        <w:ind w:left="851" w:hanging="709"/>
        <w:jc w:val="both"/>
        <w:textAlignment w:val="baseline"/>
        <w:rPr>
          <w:rFonts w:ascii="Calibri" w:hAnsi="Calibri" w:cs="Arial"/>
          <w:sz w:val="24"/>
          <w:szCs w:val="24"/>
        </w:rPr>
      </w:pPr>
      <w:r>
        <w:rPr>
          <w:rFonts w:ascii="Calibri" w:hAnsi="Calibri" w:cs="Arial"/>
          <w:sz w:val="24"/>
          <w:szCs w:val="24"/>
        </w:rPr>
        <w:t xml:space="preserve">Para a </w:t>
      </w:r>
      <w:r w:rsidRPr="00AD56A8">
        <w:rPr>
          <w:rFonts w:ascii="Calibri" w:hAnsi="Calibri" w:cs="Arial"/>
          <w:sz w:val="24"/>
          <w:szCs w:val="24"/>
          <w:u w:val="single"/>
        </w:rPr>
        <w:t>apresentação física</w:t>
      </w:r>
      <w:r>
        <w:rPr>
          <w:rFonts w:ascii="Calibri" w:hAnsi="Calibri" w:cs="Arial"/>
          <w:sz w:val="24"/>
          <w:szCs w:val="24"/>
        </w:rPr>
        <w:t xml:space="preserve"> (via Correios) destes recursos o candidato deverá utilizar o</w:t>
      </w:r>
      <w:r w:rsidRPr="00483F88">
        <w:rPr>
          <w:rFonts w:ascii="Calibri" w:hAnsi="Calibri" w:cs="Arial"/>
          <w:sz w:val="24"/>
          <w:szCs w:val="24"/>
        </w:rPr>
        <w:t xml:space="preserve"> </w:t>
      </w:r>
      <w:r>
        <w:rPr>
          <w:rFonts w:ascii="Calibri" w:hAnsi="Calibri" w:cs="Arial"/>
          <w:sz w:val="24"/>
          <w:szCs w:val="24"/>
        </w:rPr>
        <w:t>F</w:t>
      </w:r>
      <w:r w:rsidRPr="00483F88">
        <w:rPr>
          <w:rFonts w:ascii="Calibri" w:hAnsi="Calibri" w:cs="Arial"/>
          <w:sz w:val="24"/>
          <w:szCs w:val="24"/>
        </w:rPr>
        <w:t xml:space="preserve">ormulário de </w:t>
      </w:r>
      <w:r>
        <w:rPr>
          <w:rFonts w:ascii="Calibri" w:hAnsi="Calibri" w:cs="Arial"/>
          <w:sz w:val="24"/>
          <w:szCs w:val="24"/>
        </w:rPr>
        <w:t>R</w:t>
      </w:r>
      <w:r w:rsidRPr="00483F88">
        <w:rPr>
          <w:rFonts w:ascii="Calibri" w:hAnsi="Calibri" w:cs="Arial"/>
          <w:sz w:val="24"/>
          <w:szCs w:val="24"/>
        </w:rPr>
        <w:t>ecurso</w:t>
      </w:r>
      <w:r>
        <w:rPr>
          <w:rFonts w:ascii="Calibri" w:hAnsi="Calibri" w:cs="Arial"/>
          <w:sz w:val="24"/>
          <w:szCs w:val="24"/>
        </w:rPr>
        <w:t xml:space="preserve">, representado pelo </w:t>
      </w:r>
      <w:r w:rsidRPr="00681E17">
        <w:rPr>
          <w:rFonts w:ascii="Calibri" w:hAnsi="Calibri" w:cs="Arial"/>
          <w:b/>
          <w:bCs/>
          <w:sz w:val="24"/>
          <w:szCs w:val="24"/>
        </w:rPr>
        <w:t>Anexo V</w:t>
      </w:r>
      <w:r>
        <w:rPr>
          <w:rFonts w:ascii="Calibri" w:hAnsi="Calibri" w:cs="Arial"/>
          <w:sz w:val="24"/>
          <w:szCs w:val="24"/>
        </w:rPr>
        <w:t xml:space="preserve"> deste edital, efetuando o seu preenchimento completo.</w:t>
      </w:r>
    </w:p>
    <w:p w14:paraId="0E4F1E8B" w14:textId="48E67673" w:rsidR="00FB676F" w:rsidRDefault="00FB676F" w:rsidP="00AD440B">
      <w:pPr>
        <w:pStyle w:val="PargrafodaLista"/>
        <w:numPr>
          <w:ilvl w:val="2"/>
          <w:numId w:val="11"/>
        </w:numPr>
        <w:spacing w:after="40"/>
        <w:ind w:left="851" w:hanging="709"/>
        <w:jc w:val="both"/>
        <w:textAlignment w:val="baseline"/>
        <w:rPr>
          <w:rFonts w:ascii="Calibri" w:hAnsi="Calibri" w:cs="Arial"/>
          <w:sz w:val="24"/>
          <w:szCs w:val="24"/>
        </w:rPr>
      </w:pPr>
      <w:r>
        <w:rPr>
          <w:rFonts w:ascii="Calibri" w:hAnsi="Calibri" w:cs="Arial"/>
          <w:sz w:val="24"/>
          <w:szCs w:val="24"/>
        </w:rPr>
        <w:t xml:space="preserve">Para a </w:t>
      </w:r>
      <w:r w:rsidRPr="00AD56A8">
        <w:rPr>
          <w:rFonts w:ascii="Calibri" w:hAnsi="Calibri" w:cs="Arial"/>
          <w:sz w:val="24"/>
          <w:szCs w:val="24"/>
          <w:u w:val="single"/>
        </w:rPr>
        <w:t>apresentação eletrônica</w:t>
      </w:r>
      <w:r>
        <w:rPr>
          <w:rFonts w:ascii="Calibri" w:hAnsi="Calibri" w:cs="Arial"/>
          <w:sz w:val="24"/>
          <w:szCs w:val="24"/>
        </w:rPr>
        <w:t xml:space="preserve"> (via Área do Candidato) o seu acesso ao ambiente restrito (login) já supre todos os requisitos de identificação do candidato, bastando realizar o preenchimento do formulário eletrônico disponível, com os seus argumentos</w:t>
      </w:r>
      <w:r w:rsidRPr="00A91DAC">
        <w:rPr>
          <w:rFonts w:ascii="Calibri" w:hAnsi="Calibri" w:cs="Arial"/>
          <w:sz w:val="24"/>
          <w:szCs w:val="24"/>
        </w:rPr>
        <w:t>.</w:t>
      </w:r>
    </w:p>
    <w:p w14:paraId="53D5200F" w14:textId="6B57B173" w:rsidR="00483F88" w:rsidRPr="00483F88" w:rsidRDefault="00FB676F" w:rsidP="00AD440B">
      <w:pPr>
        <w:pStyle w:val="PargrafodaLista"/>
        <w:numPr>
          <w:ilvl w:val="2"/>
          <w:numId w:val="11"/>
        </w:numPr>
        <w:spacing w:after="40"/>
        <w:ind w:left="851" w:hanging="709"/>
        <w:jc w:val="both"/>
        <w:textAlignment w:val="baseline"/>
        <w:rPr>
          <w:rFonts w:ascii="Calibri" w:hAnsi="Calibri" w:cs="Arial"/>
          <w:sz w:val="24"/>
          <w:szCs w:val="24"/>
        </w:rPr>
      </w:pPr>
      <w:r>
        <w:rPr>
          <w:rFonts w:ascii="Calibri" w:hAnsi="Calibri" w:cs="Arial"/>
          <w:sz w:val="24"/>
          <w:szCs w:val="24"/>
        </w:rPr>
        <w:t>Ainda n</w:t>
      </w:r>
      <w:r w:rsidR="00483F88" w:rsidRPr="00A91DAC">
        <w:rPr>
          <w:rFonts w:ascii="Calibri" w:hAnsi="Calibri" w:cs="Arial"/>
          <w:sz w:val="24"/>
          <w:szCs w:val="24"/>
        </w:rPr>
        <w:t xml:space="preserve">a apresentação eletrônica </w:t>
      </w:r>
      <w:r w:rsidR="00483F88">
        <w:rPr>
          <w:rFonts w:ascii="Calibri" w:hAnsi="Calibri" w:cs="Arial"/>
          <w:sz w:val="24"/>
          <w:szCs w:val="24"/>
        </w:rPr>
        <w:t>destes recursos</w:t>
      </w:r>
      <w:r w:rsidR="00483F88" w:rsidRPr="0062319D">
        <w:rPr>
          <w:rFonts w:ascii="Calibri" w:hAnsi="Calibri" w:cs="Arial"/>
          <w:sz w:val="24"/>
          <w:szCs w:val="24"/>
        </w:rPr>
        <w:t>,</w:t>
      </w:r>
      <w:r w:rsidR="00483F88">
        <w:rPr>
          <w:rFonts w:ascii="Calibri" w:hAnsi="Calibri" w:cs="Arial"/>
          <w:sz w:val="24"/>
          <w:szCs w:val="24"/>
        </w:rPr>
        <w:t xml:space="preserve"> todos </w:t>
      </w:r>
      <w:r w:rsidR="00483F88" w:rsidRPr="00A91DAC">
        <w:rPr>
          <w:rFonts w:ascii="Calibri" w:hAnsi="Calibri" w:cs="Arial"/>
          <w:sz w:val="24"/>
          <w:szCs w:val="24"/>
        </w:rPr>
        <w:t xml:space="preserve">os argumentos </w:t>
      </w:r>
      <w:r>
        <w:rPr>
          <w:rFonts w:ascii="Calibri" w:hAnsi="Calibri" w:cs="Arial"/>
          <w:sz w:val="24"/>
          <w:szCs w:val="24"/>
        </w:rPr>
        <w:t xml:space="preserve">devem ser </w:t>
      </w:r>
      <w:r w:rsidR="00483F88" w:rsidRPr="00A91DAC">
        <w:rPr>
          <w:rFonts w:ascii="Calibri" w:hAnsi="Calibri" w:cs="Arial"/>
          <w:sz w:val="24"/>
          <w:szCs w:val="24"/>
        </w:rPr>
        <w:t>obrigatoriamente apresentados diretamente no formulário disponível, sendo o objetivo dos anexos unicamente sustentar os argumentos já formulados. Apresentação eletrônica com argumentos unicamente em arquivos anexos serão indeferidos sem análise de mérito.</w:t>
      </w:r>
    </w:p>
    <w:p w14:paraId="2AE1A1B3" w14:textId="1E3F6D8F" w:rsidR="00667E93" w:rsidRPr="00A91DAC" w:rsidRDefault="00667E93" w:rsidP="00AD440B">
      <w:pPr>
        <w:pStyle w:val="PargrafodaLista"/>
        <w:numPr>
          <w:ilvl w:val="1"/>
          <w:numId w:val="11"/>
        </w:numPr>
        <w:spacing w:after="40"/>
        <w:ind w:left="709" w:hanging="567"/>
        <w:jc w:val="both"/>
        <w:textAlignment w:val="baseline"/>
        <w:rPr>
          <w:rFonts w:ascii="Calibri" w:hAnsi="Calibri" w:cs="Arial"/>
          <w:sz w:val="24"/>
          <w:szCs w:val="24"/>
        </w:rPr>
      </w:pPr>
      <w:r w:rsidRPr="00A91DAC">
        <w:rPr>
          <w:rFonts w:ascii="Calibri" w:hAnsi="Calibri" w:cs="Arial"/>
          <w:sz w:val="24"/>
          <w:szCs w:val="24"/>
        </w:rPr>
        <w:t xml:space="preserve">O recurso deverá ser protocolado por um dos meios previstos no </w:t>
      </w:r>
      <w:r w:rsidRPr="00A91DAC">
        <w:rPr>
          <w:rFonts w:ascii="Calibri" w:hAnsi="Calibri" w:cs="Arial"/>
          <w:b/>
          <w:sz w:val="24"/>
          <w:szCs w:val="24"/>
        </w:rPr>
        <w:t>Item 1</w:t>
      </w:r>
      <w:r w:rsidR="0031016E" w:rsidRPr="00A91DAC">
        <w:rPr>
          <w:rFonts w:ascii="Calibri" w:hAnsi="Calibri" w:cs="Arial"/>
          <w:b/>
          <w:sz w:val="24"/>
          <w:szCs w:val="24"/>
        </w:rPr>
        <w:t>1</w:t>
      </w:r>
      <w:r w:rsidR="00483F88">
        <w:rPr>
          <w:rFonts w:ascii="Calibri" w:hAnsi="Calibri" w:cs="Arial"/>
          <w:b/>
          <w:sz w:val="24"/>
          <w:szCs w:val="24"/>
        </w:rPr>
        <w:t>.3</w:t>
      </w:r>
      <w:r w:rsidRPr="00A91DAC">
        <w:rPr>
          <w:rFonts w:ascii="Calibri" w:hAnsi="Calibri" w:cs="Arial"/>
          <w:sz w:val="24"/>
          <w:szCs w:val="24"/>
        </w:rPr>
        <w:t xml:space="preserve"> deste Edital, no prazo previsto no </w:t>
      </w:r>
      <w:r w:rsidRPr="00A91DAC">
        <w:rPr>
          <w:rFonts w:ascii="Calibri" w:hAnsi="Calibri" w:cs="Arial"/>
          <w:b/>
          <w:sz w:val="24"/>
          <w:szCs w:val="24"/>
        </w:rPr>
        <w:t>Anexo III</w:t>
      </w:r>
      <w:r w:rsidRPr="00A91DAC">
        <w:rPr>
          <w:rFonts w:ascii="Calibri" w:hAnsi="Calibri" w:cs="Arial"/>
          <w:sz w:val="24"/>
          <w:szCs w:val="24"/>
        </w:rPr>
        <w:t xml:space="preserve"> deste Edital, ou no prazo citado nas disposições relativas ao recurso.</w:t>
      </w:r>
      <w:r w:rsidR="00483F88">
        <w:rPr>
          <w:rFonts w:ascii="Calibri" w:hAnsi="Calibri" w:cs="Arial"/>
          <w:sz w:val="24"/>
          <w:szCs w:val="24"/>
        </w:rPr>
        <w:t xml:space="preserve"> </w:t>
      </w:r>
    </w:p>
    <w:p w14:paraId="2D052C44" w14:textId="77777777" w:rsidR="00667E93" w:rsidRPr="00A91DAC" w:rsidRDefault="00667E93" w:rsidP="00AD440B">
      <w:pPr>
        <w:pStyle w:val="PargrafodaLista"/>
        <w:numPr>
          <w:ilvl w:val="1"/>
          <w:numId w:val="11"/>
        </w:numPr>
        <w:spacing w:after="40"/>
        <w:ind w:left="709" w:hanging="567"/>
        <w:jc w:val="both"/>
        <w:textAlignment w:val="baseline"/>
        <w:rPr>
          <w:rFonts w:ascii="Calibri" w:hAnsi="Calibri" w:cs="Arial"/>
          <w:sz w:val="24"/>
          <w:szCs w:val="24"/>
        </w:rPr>
      </w:pPr>
      <w:r w:rsidRPr="00A91DAC">
        <w:rPr>
          <w:rFonts w:ascii="Calibri" w:hAnsi="Calibri" w:cs="Arial"/>
          <w:sz w:val="24"/>
          <w:szCs w:val="24"/>
        </w:rPr>
        <w:t xml:space="preserve">Inexistindo algum prazo previamente previsto para a interposição de algum dos recursos previstos neste Item </w:t>
      </w:r>
      <w:r w:rsidR="0031016E" w:rsidRPr="00A91DAC">
        <w:rPr>
          <w:rFonts w:ascii="Calibri" w:hAnsi="Calibri" w:cs="Arial"/>
          <w:sz w:val="24"/>
          <w:szCs w:val="24"/>
        </w:rPr>
        <w:t>10</w:t>
      </w:r>
      <w:r w:rsidRPr="00A91DAC">
        <w:rPr>
          <w:rFonts w:ascii="Calibri" w:hAnsi="Calibri" w:cs="Arial"/>
          <w:sz w:val="24"/>
          <w:szCs w:val="24"/>
        </w:rPr>
        <w:t>, deverá ser obedecido o prazo definido na publicação do evento, divulgado pelos meios estabelecidos no Item 2 deste Edital, em prazo nunca inferior a 2 (dois) dias úteis.</w:t>
      </w:r>
    </w:p>
    <w:p w14:paraId="3A7FF72F" w14:textId="66F9A5E9" w:rsidR="00667E93" w:rsidRPr="00A91DAC" w:rsidRDefault="00667E93" w:rsidP="00AD440B">
      <w:pPr>
        <w:pStyle w:val="PargrafodaLista"/>
        <w:numPr>
          <w:ilvl w:val="1"/>
          <w:numId w:val="11"/>
        </w:numPr>
        <w:spacing w:after="40"/>
        <w:ind w:left="709" w:hanging="567"/>
        <w:jc w:val="both"/>
        <w:textAlignment w:val="baseline"/>
        <w:rPr>
          <w:rFonts w:ascii="Calibri" w:hAnsi="Calibri" w:cs="Arial"/>
          <w:sz w:val="24"/>
          <w:szCs w:val="24"/>
        </w:rPr>
      </w:pPr>
      <w:r w:rsidRPr="00A91DAC">
        <w:rPr>
          <w:rFonts w:ascii="Calibri" w:hAnsi="Calibri" w:cs="Arial"/>
          <w:sz w:val="24"/>
          <w:szCs w:val="24"/>
        </w:rPr>
        <w:t>Deverá ser elaborado um recurso por candidato</w:t>
      </w:r>
      <w:r w:rsidR="00A2096A">
        <w:rPr>
          <w:rFonts w:ascii="Calibri" w:hAnsi="Calibri" w:cs="Arial"/>
          <w:sz w:val="24"/>
          <w:szCs w:val="24"/>
        </w:rPr>
        <w:t>,</w:t>
      </w:r>
      <w:r w:rsidRPr="00A91DAC">
        <w:rPr>
          <w:rFonts w:ascii="Calibri" w:hAnsi="Calibri" w:cs="Arial"/>
          <w:sz w:val="24"/>
          <w:szCs w:val="24"/>
        </w:rPr>
        <w:t xml:space="preserve"> de forma individual para cada tipo de recurso previsto no Item </w:t>
      </w:r>
      <w:r w:rsidR="0031016E" w:rsidRPr="00A91DAC">
        <w:rPr>
          <w:rFonts w:ascii="Calibri" w:hAnsi="Calibri" w:cs="Arial"/>
          <w:sz w:val="24"/>
          <w:szCs w:val="24"/>
        </w:rPr>
        <w:t>10</w:t>
      </w:r>
      <w:r w:rsidRPr="00A91DAC">
        <w:rPr>
          <w:rFonts w:ascii="Calibri" w:hAnsi="Calibri" w:cs="Arial"/>
          <w:sz w:val="24"/>
          <w:szCs w:val="24"/>
        </w:rPr>
        <w:t>.1.</w:t>
      </w:r>
    </w:p>
    <w:p w14:paraId="5A3A8EAE" w14:textId="0A7E61D5" w:rsidR="00667E93" w:rsidRPr="00A91DAC" w:rsidRDefault="00667E93" w:rsidP="00AD440B">
      <w:pPr>
        <w:pStyle w:val="PargrafodaLista"/>
        <w:numPr>
          <w:ilvl w:val="1"/>
          <w:numId w:val="11"/>
        </w:numPr>
        <w:spacing w:after="40"/>
        <w:ind w:left="709" w:hanging="567"/>
        <w:jc w:val="both"/>
        <w:textAlignment w:val="baseline"/>
        <w:rPr>
          <w:rFonts w:ascii="Calibri" w:hAnsi="Calibri" w:cs="Arial"/>
          <w:sz w:val="24"/>
          <w:szCs w:val="24"/>
        </w:rPr>
      </w:pPr>
      <w:r w:rsidRPr="00A91DAC">
        <w:rPr>
          <w:rFonts w:ascii="Calibri" w:hAnsi="Calibri" w:cs="Arial"/>
          <w:sz w:val="24"/>
          <w:szCs w:val="24"/>
        </w:rPr>
        <w:t>As respostas dos recursos poderão ser publicadas no site da empresa</w:t>
      </w:r>
      <w:r w:rsidR="00A2096A">
        <w:rPr>
          <w:rFonts w:ascii="Calibri" w:hAnsi="Calibri" w:cs="Arial"/>
          <w:sz w:val="24"/>
          <w:szCs w:val="24"/>
        </w:rPr>
        <w:t>, através de publicação de “Extrato de Recursos” identificando o impetrante unicamente através de seu número de inscrição</w:t>
      </w:r>
      <w:r w:rsidRPr="00A91DAC">
        <w:rPr>
          <w:rFonts w:ascii="Calibri" w:hAnsi="Calibri" w:cs="Arial"/>
          <w:sz w:val="24"/>
          <w:szCs w:val="24"/>
        </w:rPr>
        <w:t xml:space="preserve">, ou </w:t>
      </w:r>
      <w:r w:rsidR="00A2096A">
        <w:rPr>
          <w:rFonts w:ascii="Calibri" w:hAnsi="Calibri" w:cs="Arial"/>
          <w:sz w:val="24"/>
          <w:szCs w:val="24"/>
        </w:rPr>
        <w:t>ainda, disponibilizadas de maneira individual ao impetrante, através da “Área do Candidato”, como decisão acerca do recurso apresentado</w:t>
      </w:r>
      <w:r w:rsidRPr="00A91DAC">
        <w:rPr>
          <w:rFonts w:ascii="Calibri" w:hAnsi="Calibri" w:cs="Arial"/>
          <w:sz w:val="24"/>
          <w:szCs w:val="24"/>
        </w:rPr>
        <w:t>.</w:t>
      </w:r>
    </w:p>
    <w:p w14:paraId="1380836D" w14:textId="77777777" w:rsidR="00667E93" w:rsidRPr="00A91DAC" w:rsidRDefault="00667E93" w:rsidP="00AD440B">
      <w:pPr>
        <w:pStyle w:val="PargrafodaLista"/>
        <w:numPr>
          <w:ilvl w:val="1"/>
          <w:numId w:val="11"/>
        </w:numPr>
        <w:spacing w:after="40"/>
        <w:ind w:left="709" w:hanging="567"/>
        <w:jc w:val="both"/>
        <w:textAlignment w:val="baseline"/>
        <w:rPr>
          <w:rFonts w:ascii="Calibri" w:hAnsi="Calibri" w:cs="Arial"/>
          <w:sz w:val="24"/>
          <w:szCs w:val="24"/>
        </w:rPr>
      </w:pPr>
      <w:r w:rsidRPr="00A91DAC">
        <w:rPr>
          <w:rFonts w:ascii="Calibri" w:hAnsi="Calibri" w:cs="Arial"/>
          <w:sz w:val="24"/>
          <w:szCs w:val="24"/>
        </w:rPr>
        <w:t xml:space="preserve">Recursos que não atendam a todas as disposições previstas neste </w:t>
      </w:r>
      <w:r w:rsidRPr="00A91DAC">
        <w:rPr>
          <w:rFonts w:ascii="Calibri" w:hAnsi="Calibri" w:cs="Arial"/>
          <w:b/>
          <w:sz w:val="24"/>
          <w:szCs w:val="24"/>
        </w:rPr>
        <w:t xml:space="preserve">Item </w:t>
      </w:r>
      <w:r w:rsidR="0031016E" w:rsidRPr="00A91DAC">
        <w:rPr>
          <w:rFonts w:ascii="Calibri" w:hAnsi="Calibri" w:cs="Arial"/>
          <w:b/>
          <w:sz w:val="24"/>
          <w:szCs w:val="24"/>
        </w:rPr>
        <w:t>10</w:t>
      </w:r>
      <w:r w:rsidRPr="00A91DAC">
        <w:rPr>
          <w:rFonts w:ascii="Calibri" w:hAnsi="Calibri" w:cs="Arial"/>
          <w:sz w:val="24"/>
          <w:szCs w:val="24"/>
        </w:rPr>
        <w:t xml:space="preserve"> deste Edital ou interpostos fora do prazo serão indeferidos sem julgamento de mérito.</w:t>
      </w:r>
    </w:p>
    <w:p w14:paraId="443EBABF" w14:textId="3029FC0E" w:rsidR="00667E93" w:rsidRPr="00A91DAC" w:rsidRDefault="00667E93" w:rsidP="00AD440B">
      <w:pPr>
        <w:pStyle w:val="PargrafodaLista"/>
        <w:numPr>
          <w:ilvl w:val="1"/>
          <w:numId w:val="11"/>
        </w:numPr>
        <w:spacing w:after="40"/>
        <w:ind w:left="709" w:hanging="567"/>
        <w:jc w:val="both"/>
        <w:textAlignment w:val="baseline"/>
        <w:rPr>
          <w:rFonts w:ascii="Calibri" w:hAnsi="Calibri" w:cs="Arial"/>
          <w:sz w:val="24"/>
          <w:szCs w:val="24"/>
        </w:rPr>
      </w:pPr>
      <w:r w:rsidRPr="00A91DAC">
        <w:rPr>
          <w:rFonts w:ascii="Calibri" w:hAnsi="Calibri" w:cs="Arial"/>
          <w:sz w:val="24"/>
          <w:szCs w:val="24"/>
        </w:rPr>
        <w:t xml:space="preserve">A </w:t>
      </w:r>
      <w:r w:rsidR="009D7338" w:rsidRPr="00A91DAC">
        <w:rPr>
          <w:rFonts w:ascii="Calibri" w:hAnsi="Calibri" w:cs="Arial"/>
          <w:sz w:val="24"/>
          <w:szCs w:val="24"/>
        </w:rPr>
        <w:t>Comissão Avaliadora</w:t>
      </w:r>
      <w:r w:rsidRPr="00A91DAC">
        <w:rPr>
          <w:rFonts w:ascii="Calibri" w:hAnsi="Calibri" w:cs="Arial"/>
          <w:sz w:val="24"/>
          <w:szCs w:val="24"/>
        </w:rPr>
        <w:t xml:space="preserve"> constitui‐se em última instância para recurso ou revisão, sendo soberana em suas decisões. Não caberão, recursos ou revisões adicionais.</w:t>
      </w:r>
    </w:p>
    <w:bookmarkEnd w:id="17"/>
    <w:p w14:paraId="358F1C89" w14:textId="77777777" w:rsidR="00D7308A" w:rsidRPr="00A91DAC" w:rsidRDefault="00D7308A" w:rsidP="00752F49">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A91DAC">
        <w:rPr>
          <w:rFonts w:asciiTheme="minorHAnsi" w:hAnsiTheme="minorHAnsi" w:cstheme="minorHAnsi"/>
          <w:sz w:val="24"/>
          <w:szCs w:val="24"/>
        </w:rPr>
        <w:lastRenderedPageBreak/>
        <w:t>DOS PROTOCOLOS</w:t>
      </w:r>
    </w:p>
    <w:p w14:paraId="4E4683DE" w14:textId="77777777" w:rsidR="00D7308A" w:rsidRPr="00A91DAC" w:rsidRDefault="00D7308A" w:rsidP="00216D5C">
      <w:pPr>
        <w:pStyle w:val="PargrafodaLista"/>
        <w:numPr>
          <w:ilvl w:val="0"/>
          <w:numId w:val="11"/>
        </w:numPr>
        <w:spacing w:after="120"/>
        <w:jc w:val="both"/>
        <w:rPr>
          <w:rFonts w:ascii="Calibri" w:hAnsi="Calibri" w:cs="Arial"/>
          <w:vanish/>
          <w:sz w:val="24"/>
          <w:szCs w:val="24"/>
        </w:rPr>
      </w:pPr>
    </w:p>
    <w:p w14:paraId="43B904D6" w14:textId="2E5C1AA8" w:rsidR="00794A0B" w:rsidRPr="00A91DAC" w:rsidRDefault="00794A0B" w:rsidP="00216D5C">
      <w:pPr>
        <w:pStyle w:val="PargrafodaLista"/>
        <w:numPr>
          <w:ilvl w:val="1"/>
          <w:numId w:val="11"/>
        </w:numPr>
        <w:ind w:left="709" w:hanging="567"/>
        <w:jc w:val="both"/>
        <w:rPr>
          <w:rFonts w:ascii="Calibri" w:hAnsi="Calibri" w:cs="Arial"/>
          <w:sz w:val="24"/>
          <w:szCs w:val="24"/>
        </w:rPr>
      </w:pPr>
      <w:bookmarkStart w:id="18" w:name="_Hlk519000067"/>
      <w:bookmarkStart w:id="19" w:name="_Hlk31903041"/>
      <w:r w:rsidRPr="00A91DAC">
        <w:rPr>
          <w:rFonts w:ascii="Calibri" w:hAnsi="Calibri" w:cs="Arial"/>
          <w:sz w:val="24"/>
          <w:szCs w:val="24"/>
        </w:rPr>
        <w:t xml:space="preserve">Com o intuito de formalizar todos os pleitos inerentes a este certame, </w:t>
      </w:r>
      <w:r w:rsidR="002214AE" w:rsidRPr="00A91DAC">
        <w:rPr>
          <w:rFonts w:ascii="Calibri" w:hAnsi="Calibri" w:cs="Arial"/>
          <w:sz w:val="24"/>
          <w:szCs w:val="24"/>
        </w:rPr>
        <w:t xml:space="preserve">todos os recursos e requerimentos </w:t>
      </w:r>
      <w:r w:rsidRPr="00A91DAC">
        <w:rPr>
          <w:rFonts w:ascii="Calibri" w:hAnsi="Calibri" w:cs="Arial"/>
          <w:sz w:val="24"/>
          <w:szCs w:val="24"/>
        </w:rPr>
        <w:t>deverão ser protocolados</w:t>
      </w:r>
      <w:r w:rsidR="002214AE" w:rsidRPr="00A91DAC">
        <w:rPr>
          <w:rFonts w:ascii="Calibri" w:hAnsi="Calibri" w:cs="Arial"/>
          <w:sz w:val="24"/>
          <w:szCs w:val="24"/>
        </w:rPr>
        <w:t>.</w:t>
      </w:r>
    </w:p>
    <w:p w14:paraId="3C09C53C" w14:textId="529F0D8C" w:rsidR="009C329A" w:rsidRPr="00A91DAC" w:rsidRDefault="009C329A" w:rsidP="007F4E7C">
      <w:pPr>
        <w:pStyle w:val="PargrafodaLista"/>
        <w:numPr>
          <w:ilvl w:val="1"/>
          <w:numId w:val="11"/>
        </w:numPr>
        <w:spacing w:before="60" w:after="20"/>
        <w:ind w:left="709" w:hanging="567"/>
        <w:jc w:val="both"/>
        <w:rPr>
          <w:rFonts w:ascii="Calibri" w:hAnsi="Calibri" w:cs="Arial"/>
          <w:b/>
          <w:bCs/>
          <w:sz w:val="24"/>
          <w:szCs w:val="24"/>
        </w:rPr>
      </w:pPr>
      <w:r w:rsidRPr="00A91DAC">
        <w:rPr>
          <w:rFonts w:ascii="Calibri" w:hAnsi="Calibri" w:cs="Arial"/>
          <w:b/>
          <w:bCs/>
          <w:sz w:val="24"/>
          <w:szCs w:val="24"/>
        </w:rPr>
        <w:t xml:space="preserve">Devem ser protocolados exclusivamente por </w:t>
      </w:r>
      <w:r w:rsidR="001D13BA" w:rsidRPr="00A91DAC">
        <w:rPr>
          <w:rFonts w:ascii="Calibri" w:hAnsi="Calibri" w:cs="Arial"/>
          <w:b/>
          <w:bCs/>
          <w:sz w:val="24"/>
          <w:szCs w:val="24"/>
        </w:rPr>
        <w:t>MEIO POSTAL</w:t>
      </w:r>
      <w:r w:rsidRPr="00A91DAC">
        <w:rPr>
          <w:rFonts w:ascii="Calibri" w:hAnsi="Calibri" w:cs="Arial"/>
          <w:b/>
          <w:bCs/>
          <w:sz w:val="24"/>
          <w:szCs w:val="24"/>
        </w:rPr>
        <w:t xml:space="preserve">, </w:t>
      </w:r>
      <w:r w:rsidR="002214AE" w:rsidRPr="00A91DAC">
        <w:rPr>
          <w:rFonts w:ascii="Calibri" w:hAnsi="Calibri" w:cs="Arial"/>
          <w:b/>
          <w:bCs/>
          <w:sz w:val="24"/>
          <w:szCs w:val="24"/>
        </w:rPr>
        <w:t>todos os seguintes itens:</w:t>
      </w:r>
    </w:p>
    <w:p w14:paraId="6FDADB2E" w14:textId="4265A5A6" w:rsidR="002214AE" w:rsidRPr="00A91DAC" w:rsidRDefault="002214AE" w:rsidP="00A56968">
      <w:pPr>
        <w:pStyle w:val="PargrafodaLista"/>
        <w:numPr>
          <w:ilvl w:val="0"/>
          <w:numId w:val="18"/>
        </w:numPr>
        <w:ind w:left="1066" w:hanging="357"/>
        <w:jc w:val="both"/>
        <w:rPr>
          <w:rFonts w:ascii="Calibri" w:hAnsi="Calibri" w:cs="Arial"/>
          <w:sz w:val="22"/>
          <w:szCs w:val="24"/>
        </w:rPr>
      </w:pPr>
      <w:r w:rsidRPr="00A91DAC">
        <w:rPr>
          <w:rFonts w:ascii="Calibri" w:hAnsi="Calibri" w:cs="Arial"/>
          <w:sz w:val="22"/>
          <w:szCs w:val="24"/>
        </w:rPr>
        <w:t>A impugnação contra as disposições do Edital</w:t>
      </w:r>
      <w:r w:rsidR="00E21177">
        <w:rPr>
          <w:rFonts w:ascii="Calibri" w:hAnsi="Calibri" w:cs="Arial"/>
          <w:sz w:val="22"/>
          <w:szCs w:val="24"/>
        </w:rPr>
        <w:t>.</w:t>
      </w:r>
    </w:p>
    <w:p w14:paraId="3A1760BB" w14:textId="1A711D87" w:rsidR="002214AE" w:rsidRPr="00A91DAC" w:rsidRDefault="002214AE" w:rsidP="00A56968">
      <w:pPr>
        <w:pStyle w:val="PargrafodaLista"/>
        <w:numPr>
          <w:ilvl w:val="0"/>
          <w:numId w:val="18"/>
        </w:numPr>
        <w:ind w:left="1066" w:hanging="357"/>
        <w:jc w:val="both"/>
        <w:rPr>
          <w:rFonts w:ascii="Calibri" w:hAnsi="Calibri" w:cs="Arial"/>
          <w:sz w:val="22"/>
          <w:szCs w:val="24"/>
        </w:rPr>
      </w:pPr>
      <w:r w:rsidRPr="00A91DAC">
        <w:rPr>
          <w:rFonts w:ascii="Calibri" w:hAnsi="Calibri" w:cs="Arial"/>
          <w:sz w:val="22"/>
          <w:szCs w:val="24"/>
        </w:rPr>
        <w:t>O Requerimento de Solicitação de Condição Especial para a Realização de Provas</w:t>
      </w:r>
      <w:r w:rsidR="00E21177">
        <w:rPr>
          <w:rFonts w:ascii="Calibri" w:hAnsi="Calibri" w:cs="Arial"/>
          <w:sz w:val="22"/>
          <w:szCs w:val="24"/>
        </w:rPr>
        <w:t>.</w:t>
      </w:r>
    </w:p>
    <w:p w14:paraId="2DE6CADD" w14:textId="590D3261" w:rsidR="002214AE" w:rsidRDefault="002214AE" w:rsidP="00A56968">
      <w:pPr>
        <w:pStyle w:val="PargrafodaLista"/>
        <w:numPr>
          <w:ilvl w:val="0"/>
          <w:numId w:val="18"/>
        </w:numPr>
        <w:ind w:left="1066" w:hanging="357"/>
        <w:jc w:val="both"/>
        <w:rPr>
          <w:rFonts w:ascii="Calibri" w:hAnsi="Calibri" w:cs="Arial"/>
          <w:sz w:val="22"/>
          <w:szCs w:val="24"/>
        </w:rPr>
      </w:pPr>
      <w:r w:rsidRPr="00A91DAC">
        <w:rPr>
          <w:rFonts w:ascii="Calibri" w:hAnsi="Calibri" w:cs="Arial"/>
          <w:sz w:val="22"/>
          <w:szCs w:val="24"/>
        </w:rPr>
        <w:t>O Requerimento de Solicitação de Vaga Especial</w:t>
      </w:r>
      <w:r w:rsidR="00E21177">
        <w:rPr>
          <w:rFonts w:ascii="Calibri" w:hAnsi="Calibri" w:cs="Arial"/>
          <w:sz w:val="22"/>
          <w:szCs w:val="24"/>
        </w:rPr>
        <w:t>.</w:t>
      </w:r>
    </w:p>
    <w:p w14:paraId="6A528761" w14:textId="393F77DB" w:rsidR="00934B22" w:rsidRPr="00A91DAC" w:rsidRDefault="00934B22" w:rsidP="00A56968">
      <w:pPr>
        <w:pStyle w:val="PargrafodaLista"/>
        <w:numPr>
          <w:ilvl w:val="0"/>
          <w:numId w:val="18"/>
        </w:numPr>
        <w:ind w:left="1066" w:hanging="357"/>
        <w:jc w:val="both"/>
        <w:rPr>
          <w:rFonts w:ascii="Calibri" w:hAnsi="Calibri" w:cs="Arial"/>
          <w:sz w:val="22"/>
          <w:szCs w:val="24"/>
        </w:rPr>
      </w:pPr>
      <w:r w:rsidRPr="00934B22">
        <w:rPr>
          <w:rFonts w:ascii="Calibri" w:hAnsi="Calibri" w:cs="Arial"/>
          <w:sz w:val="22"/>
          <w:szCs w:val="24"/>
        </w:rPr>
        <w:t>O Requerimento de Condição de Jurado.</w:t>
      </w:r>
    </w:p>
    <w:p w14:paraId="0A014D77" w14:textId="609F278E" w:rsidR="002214AE" w:rsidRPr="00A91DAC" w:rsidRDefault="002214AE" w:rsidP="00706891">
      <w:pPr>
        <w:pStyle w:val="PargrafodaLista"/>
        <w:numPr>
          <w:ilvl w:val="0"/>
          <w:numId w:val="18"/>
        </w:numPr>
        <w:spacing w:after="60"/>
        <w:ind w:left="1066" w:hanging="357"/>
        <w:jc w:val="both"/>
        <w:rPr>
          <w:rFonts w:ascii="Calibri" w:hAnsi="Calibri" w:cs="Arial"/>
          <w:sz w:val="22"/>
          <w:szCs w:val="24"/>
        </w:rPr>
      </w:pPr>
      <w:r w:rsidRPr="00A91DAC">
        <w:rPr>
          <w:rFonts w:ascii="Calibri" w:hAnsi="Calibri" w:cs="Arial"/>
          <w:sz w:val="22"/>
          <w:szCs w:val="24"/>
        </w:rPr>
        <w:t>O Requerimento de Isenção</w:t>
      </w:r>
      <w:r w:rsidR="00E21177">
        <w:rPr>
          <w:rFonts w:ascii="Calibri" w:hAnsi="Calibri" w:cs="Arial"/>
          <w:sz w:val="22"/>
          <w:szCs w:val="24"/>
        </w:rPr>
        <w:t>.</w:t>
      </w:r>
    </w:p>
    <w:p w14:paraId="62D70819" w14:textId="51FB3DAA" w:rsidR="00794A0B" w:rsidRPr="00A91DAC" w:rsidRDefault="00794A0B" w:rsidP="00216D5C">
      <w:pPr>
        <w:pStyle w:val="PargrafodaLista"/>
        <w:numPr>
          <w:ilvl w:val="2"/>
          <w:numId w:val="11"/>
        </w:numPr>
        <w:ind w:left="851" w:hanging="709"/>
        <w:jc w:val="both"/>
        <w:rPr>
          <w:rFonts w:ascii="Calibri" w:hAnsi="Calibri" w:cs="Arial"/>
          <w:sz w:val="24"/>
          <w:szCs w:val="24"/>
        </w:rPr>
      </w:pPr>
      <w:r w:rsidRPr="00A91DAC">
        <w:rPr>
          <w:rFonts w:ascii="Calibri" w:hAnsi="Calibri" w:cs="Arial"/>
          <w:sz w:val="24"/>
          <w:szCs w:val="24"/>
        </w:rPr>
        <w:t xml:space="preserve">Os requerimentos e/ou impugnações, previstos </w:t>
      </w:r>
      <w:r w:rsidR="0001230E">
        <w:rPr>
          <w:rFonts w:ascii="Calibri" w:hAnsi="Calibri" w:cs="Arial"/>
          <w:sz w:val="24"/>
          <w:szCs w:val="24"/>
        </w:rPr>
        <w:t>neste item</w:t>
      </w:r>
      <w:r w:rsidRPr="00A91DAC">
        <w:rPr>
          <w:rFonts w:ascii="Calibri" w:hAnsi="Calibri" w:cs="Arial"/>
          <w:sz w:val="24"/>
          <w:szCs w:val="24"/>
        </w:rPr>
        <w:t xml:space="preserve"> devem ser protocolados </w:t>
      </w:r>
      <w:r w:rsidR="00BD5C23" w:rsidRPr="00A91DAC">
        <w:rPr>
          <w:rFonts w:ascii="Calibri" w:hAnsi="Calibri" w:cs="Arial"/>
          <w:sz w:val="24"/>
          <w:szCs w:val="24"/>
        </w:rPr>
        <w:t xml:space="preserve">SOMENTE </w:t>
      </w:r>
      <w:r w:rsidRPr="00A91DAC">
        <w:rPr>
          <w:rFonts w:ascii="Calibri" w:hAnsi="Calibri" w:cs="Arial"/>
          <w:sz w:val="24"/>
          <w:szCs w:val="24"/>
        </w:rPr>
        <w:t xml:space="preserve">por </w:t>
      </w:r>
      <w:r w:rsidR="00AE6BE0" w:rsidRPr="00A91DAC">
        <w:rPr>
          <w:rFonts w:ascii="Calibri" w:hAnsi="Calibri" w:cs="Arial"/>
          <w:b/>
          <w:bCs/>
          <w:sz w:val="24"/>
          <w:szCs w:val="24"/>
        </w:rPr>
        <w:t>MEIO POSTAL</w:t>
      </w:r>
      <w:r w:rsidR="009250F1" w:rsidRPr="00A91DAC">
        <w:rPr>
          <w:rFonts w:ascii="Calibri" w:hAnsi="Calibri" w:cs="Arial"/>
          <w:sz w:val="24"/>
          <w:szCs w:val="24"/>
        </w:rPr>
        <w:t>,</w:t>
      </w:r>
      <w:r w:rsidR="00AE6BE0" w:rsidRPr="00A91DAC">
        <w:rPr>
          <w:rFonts w:ascii="Calibri" w:hAnsi="Calibri" w:cs="Arial"/>
          <w:sz w:val="24"/>
          <w:szCs w:val="24"/>
        </w:rPr>
        <w:t xml:space="preserve"> </w:t>
      </w:r>
      <w:r w:rsidR="00AE6BE0" w:rsidRPr="00A91DAC">
        <w:rPr>
          <w:rFonts w:ascii="Calibri" w:hAnsi="Calibri" w:cs="Arial"/>
          <w:b/>
          <w:sz w:val="24"/>
          <w:szCs w:val="24"/>
        </w:rPr>
        <w:t>através do serviço de Sedex</w:t>
      </w:r>
      <w:r w:rsidR="00AE6BE0" w:rsidRPr="00A91DAC">
        <w:rPr>
          <w:rFonts w:ascii="Calibri" w:hAnsi="Calibri" w:cs="Arial"/>
          <w:sz w:val="24"/>
          <w:szCs w:val="24"/>
        </w:rPr>
        <w:t>,</w:t>
      </w:r>
      <w:r w:rsidR="009250F1" w:rsidRPr="00A91DAC">
        <w:rPr>
          <w:rFonts w:ascii="Calibri" w:hAnsi="Calibri" w:cs="Arial"/>
          <w:sz w:val="24"/>
          <w:szCs w:val="24"/>
        </w:rPr>
        <w:t xml:space="preserve"> até o último dia previsto para protocolo, </w:t>
      </w:r>
      <w:r w:rsidRPr="00A91DAC">
        <w:rPr>
          <w:rFonts w:ascii="Calibri" w:hAnsi="Calibri" w:cs="Arial"/>
          <w:sz w:val="24"/>
          <w:szCs w:val="24"/>
        </w:rPr>
        <w:t xml:space="preserve">enviando os formulários e documentação com as especificações exigidas para cada item ao endereço: </w:t>
      </w:r>
    </w:p>
    <w:bookmarkEnd w:id="18"/>
    <w:p w14:paraId="6E5E8052" w14:textId="39FF8B25" w:rsidR="00D7308A" w:rsidRPr="00A91DAC" w:rsidRDefault="001A31DE"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A91DAC">
        <w:rPr>
          <w:rFonts w:ascii="Calibri" w:hAnsi="Calibri" w:cs="Arial"/>
          <w:b/>
          <w:sz w:val="24"/>
          <w:szCs w:val="24"/>
        </w:rPr>
        <w:t>NBS PROVAS</w:t>
      </w:r>
    </w:p>
    <w:p w14:paraId="3A6DB071" w14:textId="5E266DA2" w:rsidR="00D7308A" w:rsidRPr="00A91DAC" w:rsidRDefault="00EC5BCD"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Pr>
          <w:rFonts w:ascii="Calibri" w:hAnsi="Calibri" w:cs="Arial"/>
          <w:sz w:val="24"/>
          <w:szCs w:val="24"/>
        </w:rPr>
        <w:t>Processo Seletivo</w:t>
      </w:r>
      <w:r w:rsidR="00D7308A" w:rsidRPr="00A91DAC">
        <w:rPr>
          <w:rFonts w:ascii="Calibri" w:hAnsi="Calibri" w:cs="Arial"/>
          <w:sz w:val="24"/>
          <w:szCs w:val="24"/>
        </w:rPr>
        <w:t xml:space="preserve"> d</w:t>
      </w:r>
      <w:r w:rsidR="007C5E5A">
        <w:rPr>
          <w:rFonts w:ascii="Calibri" w:hAnsi="Calibri" w:cs="Arial"/>
          <w:sz w:val="24"/>
          <w:szCs w:val="24"/>
        </w:rPr>
        <w:t>o Município</w:t>
      </w:r>
      <w:r w:rsidR="009835E9">
        <w:rPr>
          <w:rFonts w:ascii="Calibri" w:hAnsi="Calibri" w:cs="Arial"/>
          <w:sz w:val="24"/>
          <w:szCs w:val="24"/>
        </w:rPr>
        <w:t xml:space="preserve"> de</w:t>
      </w:r>
      <w:r w:rsidR="00D7308A" w:rsidRPr="00A91DAC">
        <w:rPr>
          <w:rFonts w:ascii="Calibri" w:hAnsi="Calibri" w:cs="Arial"/>
          <w:sz w:val="24"/>
          <w:szCs w:val="24"/>
        </w:rPr>
        <w:t xml:space="preserve"> </w:t>
      </w:r>
      <w:r w:rsidR="00A376BF">
        <w:rPr>
          <w:rFonts w:ascii="Calibri" w:hAnsi="Calibri" w:cs="Arial"/>
          <w:sz w:val="24"/>
          <w:szCs w:val="24"/>
        </w:rPr>
        <w:t>Capinzal</w:t>
      </w:r>
    </w:p>
    <w:p w14:paraId="11397583" w14:textId="77777777" w:rsidR="002F2F09" w:rsidRPr="00A91DAC" w:rsidRDefault="002F2F09" w:rsidP="002F2F09">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Pr>
          <w:rFonts w:ascii="Calibri" w:hAnsi="Calibri" w:cs="Arial"/>
          <w:sz w:val="24"/>
          <w:szCs w:val="24"/>
        </w:rPr>
        <w:t>Caixa Postal 5023</w:t>
      </w:r>
    </w:p>
    <w:p w14:paraId="415528A5" w14:textId="645DDA2F" w:rsidR="00D7308A" w:rsidRPr="00A91DAC" w:rsidRDefault="002F2F09" w:rsidP="002F2F09">
      <w:pPr>
        <w:pStyle w:val="PargrafodaLista"/>
        <w:pBdr>
          <w:top w:val="single" w:sz="4" w:space="1" w:color="auto"/>
          <w:left w:val="single" w:sz="4" w:space="4" w:color="auto"/>
          <w:bottom w:val="single" w:sz="4" w:space="1" w:color="auto"/>
          <w:right w:val="single" w:sz="4" w:space="4" w:color="auto"/>
        </w:pBdr>
        <w:spacing w:after="120"/>
        <w:ind w:left="709"/>
        <w:jc w:val="both"/>
        <w:rPr>
          <w:rFonts w:ascii="Calibri" w:hAnsi="Calibri" w:cs="Arial"/>
          <w:sz w:val="24"/>
          <w:szCs w:val="24"/>
        </w:rPr>
      </w:pPr>
      <w:r w:rsidRPr="00A91DAC">
        <w:rPr>
          <w:rFonts w:ascii="Calibri" w:hAnsi="Calibri" w:cs="Arial"/>
          <w:sz w:val="24"/>
          <w:szCs w:val="24"/>
        </w:rPr>
        <w:t>Blumenau/SC - CEP: 89012-</w:t>
      </w:r>
      <w:r>
        <w:rPr>
          <w:rFonts w:ascii="Calibri" w:hAnsi="Calibri" w:cs="Arial"/>
          <w:sz w:val="24"/>
          <w:szCs w:val="24"/>
        </w:rPr>
        <w:t>971</w:t>
      </w:r>
    </w:p>
    <w:p w14:paraId="7B050CCB" w14:textId="200E4CE6" w:rsidR="00794A0B" w:rsidRPr="00A91DAC" w:rsidRDefault="00794A0B" w:rsidP="002F2F09">
      <w:pPr>
        <w:pStyle w:val="PargrafodaLista"/>
        <w:numPr>
          <w:ilvl w:val="2"/>
          <w:numId w:val="11"/>
        </w:numPr>
        <w:spacing w:before="40" w:after="120"/>
        <w:ind w:left="851" w:hanging="709"/>
        <w:jc w:val="both"/>
        <w:rPr>
          <w:rFonts w:ascii="Calibri" w:hAnsi="Calibri" w:cs="Arial"/>
          <w:sz w:val="24"/>
          <w:szCs w:val="24"/>
        </w:rPr>
      </w:pPr>
      <w:bookmarkStart w:id="20" w:name="_Hlk519000086"/>
      <w:r w:rsidRPr="00A91DAC">
        <w:rPr>
          <w:rFonts w:ascii="Calibri" w:hAnsi="Calibri" w:cs="Arial"/>
          <w:sz w:val="24"/>
          <w:szCs w:val="24"/>
        </w:rPr>
        <w:t xml:space="preserve">Todos os documentos que não são apresentados em original ou que não podem ter sua autenticidade verificada via internet, devem ser apresentados com </w:t>
      </w:r>
      <w:r w:rsidRPr="00A91DAC">
        <w:rPr>
          <w:rFonts w:ascii="Calibri" w:hAnsi="Calibri" w:cs="Arial"/>
          <w:b/>
          <w:sz w:val="24"/>
          <w:szCs w:val="24"/>
        </w:rPr>
        <w:t>CÓPIAS AUTENTICADAS</w:t>
      </w:r>
      <w:r w:rsidRPr="00A91DAC">
        <w:rPr>
          <w:rFonts w:ascii="Calibri" w:hAnsi="Calibri" w:cs="Arial"/>
          <w:sz w:val="24"/>
          <w:szCs w:val="24"/>
        </w:rPr>
        <w:t xml:space="preserve"> em Serviço Notarial e de Registros (Cartório de Notas).</w:t>
      </w:r>
    </w:p>
    <w:p w14:paraId="5FA8E36D" w14:textId="18A3C251" w:rsidR="002214AE" w:rsidRPr="00A91DAC" w:rsidRDefault="002214AE" w:rsidP="002F2F09">
      <w:pPr>
        <w:pStyle w:val="PargrafodaLista"/>
        <w:numPr>
          <w:ilvl w:val="2"/>
          <w:numId w:val="11"/>
        </w:numPr>
        <w:spacing w:after="120"/>
        <w:ind w:left="851" w:hanging="709"/>
        <w:jc w:val="both"/>
        <w:rPr>
          <w:rFonts w:ascii="Calibri" w:hAnsi="Calibri" w:cs="Arial"/>
          <w:sz w:val="24"/>
          <w:szCs w:val="24"/>
        </w:rPr>
      </w:pPr>
      <w:r w:rsidRPr="00A91DAC">
        <w:rPr>
          <w:rFonts w:ascii="Calibri" w:hAnsi="Calibri" w:cs="Arial"/>
          <w:sz w:val="24"/>
          <w:szCs w:val="24"/>
        </w:rPr>
        <w:t xml:space="preserve">O protocolo deverá ser individual por candidato, devendo ser realizado um protocolo para cada requerimento e/ou impugnação apresentada. </w:t>
      </w:r>
      <w:r w:rsidR="0089309C" w:rsidRPr="00A91DAC">
        <w:rPr>
          <w:rFonts w:ascii="Calibri" w:hAnsi="Calibri" w:cs="Arial"/>
          <w:sz w:val="24"/>
          <w:szCs w:val="24"/>
        </w:rPr>
        <w:t>O envio de mais de um conjunto de documentos na mesma remessa, ou inerente a mais de um candidato, importará no indeferimento sem análise de mérito.</w:t>
      </w:r>
    </w:p>
    <w:p w14:paraId="2173DBC5" w14:textId="77777777" w:rsidR="002214AE" w:rsidRPr="00A91DAC" w:rsidRDefault="002214AE" w:rsidP="002F2F09">
      <w:pPr>
        <w:pStyle w:val="PargrafodaLista"/>
        <w:numPr>
          <w:ilvl w:val="2"/>
          <w:numId w:val="11"/>
        </w:numPr>
        <w:spacing w:after="120"/>
        <w:ind w:left="851" w:hanging="709"/>
        <w:jc w:val="both"/>
        <w:rPr>
          <w:rFonts w:ascii="Calibri" w:hAnsi="Calibri" w:cs="Arial"/>
          <w:sz w:val="24"/>
          <w:szCs w:val="24"/>
        </w:rPr>
      </w:pPr>
      <w:r w:rsidRPr="00A91DAC">
        <w:rPr>
          <w:rFonts w:ascii="Calibri" w:hAnsi="Calibri" w:cs="Arial"/>
          <w:sz w:val="24"/>
          <w:szCs w:val="24"/>
        </w:rPr>
        <w:t>Para todos os casos que envolvem a remessa de documentos para a empresa organizadora, será considerada, para efeitos de protocolo, a data de postagem do objeto, sendo considerada intempestiva aquela postada após o horário de despacho da agência dos Correios (DH), quando do último dia de seu prazo de protocolo.</w:t>
      </w:r>
    </w:p>
    <w:p w14:paraId="3AADFFCC" w14:textId="74C2E736" w:rsidR="002214AE" w:rsidRPr="00A91DAC" w:rsidRDefault="002214AE" w:rsidP="002F2F09">
      <w:pPr>
        <w:pStyle w:val="PargrafodaLista"/>
        <w:numPr>
          <w:ilvl w:val="2"/>
          <w:numId w:val="11"/>
        </w:numPr>
        <w:spacing w:after="120"/>
        <w:ind w:left="851" w:hanging="709"/>
        <w:jc w:val="both"/>
        <w:rPr>
          <w:rFonts w:ascii="Calibri" w:hAnsi="Calibri" w:cs="Arial"/>
          <w:sz w:val="24"/>
          <w:szCs w:val="24"/>
        </w:rPr>
      </w:pPr>
      <w:r w:rsidRPr="00A91DAC">
        <w:rPr>
          <w:rFonts w:ascii="Calibri" w:hAnsi="Calibri" w:cs="Arial"/>
          <w:sz w:val="24"/>
          <w:szCs w:val="24"/>
        </w:rPr>
        <w:t>As despesas relativas à remessa postal de documentos ou ainda em relação às cópias de documentos exigidos correrão a expensas do próprio candidato.</w:t>
      </w:r>
    </w:p>
    <w:p w14:paraId="6658BFB4" w14:textId="01E0EA35" w:rsidR="002214AE" w:rsidRPr="00A91DAC" w:rsidRDefault="002214AE" w:rsidP="00216D5C">
      <w:pPr>
        <w:pStyle w:val="PargrafodaLista"/>
        <w:numPr>
          <w:ilvl w:val="1"/>
          <w:numId w:val="11"/>
        </w:numPr>
        <w:spacing w:before="120" w:after="60"/>
        <w:ind w:left="709" w:hanging="567"/>
        <w:jc w:val="both"/>
        <w:rPr>
          <w:rFonts w:ascii="Calibri" w:hAnsi="Calibri" w:cs="Arial"/>
          <w:b/>
          <w:bCs/>
          <w:sz w:val="24"/>
          <w:szCs w:val="24"/>
        </w:rPr>
      </w:pPr>
      <w:r w:rsidRPr="00A91DAC">
        <w:rPr>
          <w:rFonts w:ascii="Calibri" w:hAnsi="Calibri" w:cs="Arial"/>
          <w:b/>
          <w:bCs/>
          <w:sz w:val="24"/>
          <w:szCs w:val="24"/>
        </w:rPr>
        <w:t xml:space="preserve">Devem ser protocolados </w:t>
      </w:r>
      <w:r w:rsidR="0093026B" w:rsidRPr="00A91DAC">
        <w:rPr>
          <w:rFonts w:ascii="Calibri" w:hAnsi="Calibri" w:cs="Arial"/>
          <w:b/>
          <w:bCs/>
          <w:sz w:val="24"/>
          <w:szCs w:val="24"/>
        </w:rPr>
        <w:t xml:space="preserve">alternativamente </w:t>
      </w:r>
      <w:r w:rsidR="00AE6BE0" w:rsidRPr="00A91DAC">
        <w:rPr>
          <w:rFonts w:ascii="Calibri" w:hAnsi="Calibri" w:cs="Arial"/>
          <w:b/>
          <w:bCs/>
          <w:sz w:val="24"/>
          <w:szCs w:val="24"/>
        </w:rPr>
        <w:t xml:space="preserve">POR MEIO ELETRÔNICO </w:t>
      </w:r>
      <w:r w:rsidR="0093026B" w:rsidRPr="00A91DAC">
        <w:rPr>
          <w:rFonts w:ascii="Calibri" w:hAnsi="Calibri" w:cs="Arial"/>
          <w:b/>
          <w:bCs/>
          <w:sz w:val="24"/>
          <w:szCs w:val="24"/>
          <w:u w:val="single"/>
        </w:rPr>
        <w:t>ou</w:t>
      </w:r>
      <w:r w:rsidRPr="00A91DAC">
        <w:rPr>
          <w:rFonts w:ascii="Calibri" w:hAnsi="Calibri" w:cs="Arial"/>
          <w:b/>
          <w:bCs/>
          <w:sz w:val="24"/>
          <w:szCs w:val="24"/>
        </w:rPr>
        <w:t xml:space="preserve"> </w:t>
      </w:r>
      <w:r w:rsidR="00AE6BE0" w:rsidRPr="00A91DAC">
        <w:rPr>
          <w:rFonts w:ascii="Calibri" w:hAnsi="Calibri" w:cs="Arial"/>
          <w:b/>
          <w:bCs/>
          <w:sz w:val="24"/>
          <w:szCs w:val="24"/>
        </w:rPr>
        <w:t>POR MEIO POSTAL</w:t>
      </w:r>
      <w:r w:rsidRPr="00A91DAC">
        <w:rPr>
          <w:rFonts w:ascii="Calibri" w:hAnsi="Calibri" w:cs="Arial"/>
          <w:b/>
          <w:bCs/>
          <w:sz w:val="24"/>
          <w:szCs w:val="24"/>
        </w:rPr>
        <w:t>, todos os seguintes itens:</w:t>
      </w:r>
    </w:p>
    <w:p w14:paraId="155DAC40" w14:textId="377743D0" w:rsidR="00F93F10" w:rsidRDefault="005F428C" w:rsidP="00FC1292">
      <w:pPr>
        <w:pStyle w:val="PargrafodaLista"/>
        <w:numPr>
          <w:ilvl w:val="0"/>
          <w:numId w:val="34"/>
        </w:numPr>
        <w:ind w:left="1066" w:hanging="357"/>
        <w:jc w:val="both"/>
        <w:rPr>
          <w:rFonts w:ascii="Calibri" w:hAnsi="Calibri" w:cs="Arial"/>
          <w:sz w:val="22"/>
          <w:szCs w:val="24"/>
        </w:rPr>
      </w:pPr>
      <w:r w:rsidRPr="00A91DAC">
        <w:rPr>
          <w:rFonts w:ascii="Calibri" w:hAnsi="Calibri" w:cs="Arial"/>
          <w:sz w:val="22"/>
          <w:szCs w:val="24"/>
        </w:rPr>
        <w:t>Todos os RECURSOS definidos no Item 10 deste Edital</w:t>
      </w:r>
      <w:r w:rsidR="00F93F10">
        <w:rPr>
          <w:rFonts w:ascii="Calibri" w:hAnsi="Calibri" w:cs="Arial"/>
          <w:sz w:val="22"/>
          <w:szCs w:val="24"/>
        </w:rPr>
        <w:t>.</w:t>
      </w:r>
    </w:p>
    <w:p w14:paraId="75BF5A1E" w14:textId="757164F1" w:rsidR="002214AE" w:rsidRDefault="005F428C" w:rsidP="00C016CB">
      <w:pPr>
        <w:pStyle w:val="PargrafodaLista"/>
        <w:numPr>
          <w:ilvl w:val="0"/>
          <w:numId w:val="34"/>
        </w:numPr>
        <w:spacing w:after="120"/>
        <w:ind w:left="1066" w:hanging="357"/>
        <w:jc w:val="both"/>
        <w:rPr>
          <w:rFonts w:ascii="Calibri" w:hAnsi="Calibri" w:cs="Arial"/>
          <w:sz w:val="22"/>
          <w:szCs w:val="24"/>
        </w:rPr>
      </w:pPr>
      <w:r>
        <w:rPr>
          <w:rFonts w:ascii="Calibri" w:hAnsi="Calibri" w:cs="Arial"/>
          <w:sz w:val="22"/>
          <w:szCs w:val="24"/>
        </w:rPr>
        <w:t>O Requerimento de Análise de Títulos</w:t>
      </w:r>
      <w:r w:rsidR="006A5E59">
        <w:rPr>
          <w:rFonts w:ascii="Calibri" w:hAnsi="Calibri" w:cs="Arial"/>
          <w:sz w:val="22"/>
          <w:szCs w:val="24"/>
        </w:rPr>
        <w:t>.</w:t>
      </w:r>
    </w:p>
    <w:p w14:paraId="2D8F4AEC" w14:textId="5FDF5620" w:rsidR="00794A0B" w:rsidRPr="00A91DAC" w:rsidRDefault="0093026B" w:rsidP="00A34EE6">
      <w:pPr>
        <w:pStyle w:val="PargrafodaLista"/>
        <w:numPr>
          <w:ilvl w:val="2"/>
          <w:numId w:val="11"/>
        </w:numPr>
        <w:spacing w:after="60"/>
        <w:ind w:left="851" w:hanging="709"/>
        <w:jc w:val="both"/>
        <w:rPr>
          <w:rFonts w:ascii="Calibri" w:hAnsi="Calibri" w:cs="Arial"/>
          <w:sz w:val="24"/>
          <w:szCs w:val="24"/>
        </w:rPr>
      </w:pPr>
      <w:r w:rsidRPr="00A91DAC">
        <w:rPr>
          <w:rFonts w:ascii="Calibri" w:hAnsi="Calibri" w:cs="Arial"/>
          <w:b/>
          <w:bCs/>
          <w:sz w:val="24"/>
          <w:szCs w:val="24"/>
          <w:u w:val="single"/>
        </w:rPr>
        <w:t>POR MEIO ELETRÔNICO</w:t>
      </w:r>
      <w:r w:rsidRPr="00A91DAC">
        <w:rPr>
          <w:rFonts w:ascii="Calibri" w:hAnsi="Calibri" w:cs="Arial"/>
          <w:sz w:val="24"/>
          <w:szCs w:val="24"/>
        </w:rPr>
        <w:t xml:space="preserve">: </w:t>
      </w:r>
      <w:r w:rsidR="005F428C" w:rsidRPr="0006739D">
        <w:rPr>
          <w:rFonts w:ascii="Calibri" w:hAnsi="Calibri" w:cs="Arial"/>
          <w:sz w:val="24"/>
          <w:szCs w:val="24"/>
        </w:rPr>
        <w:t xml:space="preserve">Diretamente no </w:t>
      </w:r>
      <w:r w:rsidR="005F428C" w:rsidRPr="0006739D">
        <w:rPr>
          <w:rFonts w:ascii="Calibri" w:hAnsi="Calibri" w:cs="Arial"/>
          <w:i/>
          <w:sz w:val="24"/>
          <w:szCs w:val="24"/>
        </w:rPr>
        <w:t>site</w:t>
      </w:r>
      <w:r w:rsidR="005F428C" w:rsidRPr="0006739D">
        <w:rPr>
          <w:rFonts w:ascii="Calibri" w:hAnsi="Calibri" w:cs="Arial"/>
          <w:sz w:val="24"/>
          <w:szCs w:val="24"/>
        </w:rPr>
        <w:t xml:space="preserve"> www.nbsprovas.com.br, através da “Área do Candidato”, em ambiente restrito, na opção “Recursos” (alínea “</w:t>
      </w:r>
      <w:r w:rsidR="005F428C">
        <w:rPr>
          <w:rFonts w:ascii="Calibri" w:hAnsi="Calibri" w:cs="Arial"/>
          <w:sz w:val="24"/>
          <w:szCs w:val="24"/>
        </w:rPr>
        <w:t>a</w:t>
      </w:r>
      <w:r w:rsidR="005F428C" w:rsidRPr="0006739D">
        <w:rPr>
          <w:rFonts w:ascii="Calibri" w:hAnsi="Calibri" w:cs="Arial"/>
          <w:sz w:val="24"/>
          <w:szCs w:val="24"/>
        </w:rPr>
        <w:t>”) ou “Prova de Títulos” (alínea “</w:t>
      </w:r>
      <w:r w:rsidR="005F428C">
        <w:rPr>
          <w:rFonts w:ascii="Calibri" w:hAnsi="Calibri" w:cs="Arial"/>
          <w:sz w:val="24"/>
          <w:szCs w:val="24"/>
        </w:rPr>
        <w:t>b</w:t>
      </w:r>
      <w:r w:rsidR="005F428C" w:rsidRPr="0006739D">
        <w:rPr>
          <w:rFonts w:ascii="Calibri" w:hAnsi="Calibri" w:cs="Arial"/>
          <w:sz w:val="24"/>
          <w:szCs w:val="24"/>
        </w:rPr>
        <w:t>”), preenchendo de maneira completa o formulário disponível e seguindo as instruções complementares dispostas no formulário</w:t>
      </w:r>
      <w:r w:rsidR="006A5E59" w:rsidRPr="00A91DAC">
        <w:rPr>
          <w:rFonts w:ascii="Calibri" w:hAnsi="Calibri" w:cs="Arial"/>
          <w:sz w:val="24"/>
          <w:szCs w:val="24"/>
        </w:rPr>
        <w:t>.</w:t>
      </w:r>
    </w:p>
    <w:p w14:paraId="423E7E43" w14:textId="3913EA23" w:rsidR="0093026B" w:rsidRPr="00A91DAC" w:rsidRDefault="0093026B" w:rsidP="00A34EE6">
      <w:pPr>
        <w:pStyle w:val="PargrafodaLista"/>
        <w:numPr>
          <w:ilvl w:val="2"/>
          <w:numId w:val="11"/>
        </w:numPr>
        <w:spacing w:after="60"/>
        <w:ind w:left="851" w:hanging="709"/>
        <w:jc w:val="both"/>
        <w:rPr>
          <w:rFonts w:ascii="Calibri" w:hAnsi="Calibri" w:cs="Arial"/>
          <w:sz w:val="24"/>
          <w:szCs w:val="24"/>
        </w:rPr>
      </w:pPr>
      <w:r w:rsidRPr="00A91DAC">
        <w:rPr>
          <w:rFonts w:ascii="Calibri" w:hAnsi="Calibri" w:cs="Arial"/>
          <w:sz w:val="24"/>
          <w:szCs w:val="24"/>
        </w:rPr>
        <w:t>Na apresentação eletrônica os argumentos obrigatoriamente devem ser apresentados diretamente no formulário disponível, sendo o objetivo dos anexos unicamente sustentar os argumentos já formulados. Apresentação eletrônica com argumentos unicamente em arquivos anexos serão indeferidos sem análise de mérito.</w:t>
      </w:r>
    </w:p>
    <w:p w14:paraId="6D3A1DB1" w14:textId="3F357AF0" w:rsidR="00794A0B" w:rsidRPr="00A91DAC" w:rsidRDefault="0093026B" w:rsidP="00A34EE6">
      <w:pPr>
        <w:pStyle w:val="PargrafodaLista"/>
        <w:numPr>
          <w:ilvl w:val="2"/>
          <w:numId w:val="11"/>
        </w:numPr>
        <w:ind w:left="851" w:hanging="709"/>
        <w:jc w:val="both"/>
        <w:rPr>
          <w:rFonts w:ascii="Calibri" w:hAnsi="Calibri" w:cs="Arial"/>
          <w:sz w:val="24"/>
          <w:szCs w:val="24"/>
        </w:rPr>
      </w:pPr>
      <w:r w:rsidRPr="00A91DAC">
        <w:rPr>
          <w:rFonts w:ascii="Calibri" w:hAnsi="Calibri" w:cs="Arial"/>
          <w:b/>
          <w:bCs/>
          <w:sz w:val="24"/>
          <w:szCs w:val="24"/>
          <w:u w:val="single"/>
        </w:rPr>
        <w:lastRenderedPageBreak/>
        <w:t>POR MEIO POSTAL</w:t>
      </w:r>
      <w:r w:rsidRPr="00A91DAC">
        <w:rPr>
          <w:rFonts w:ascii="Calibri" w:hAnsi="Calibri" w:cs="Arial"/>
          <w:sz w:val="24"/>
          <w:szCs w:val="24"/>
        </w:rPr>
        <w:t>:</w:t>
      </w:r>
      <w:r w:rsidR="009C329A" w:rsidRPr="00A91DAC">
        <w:rPr>
          <w:rFonts w:ascii="Calibri" w:hAnsi="Calibri" w:cs="Arial"/>
          <w:sz w:val="24"/>
          <w:szCs w:val="24"/>
        </w:rPr>
        <w:t xml:space="preserve"> </w:t>
      </w:r>
      <w:r w:rsidR="009250F1" w:rsidRPr="00A91DAC">
        <w:rPr>
          <w:rFonts w:ascii="Calibri" w:hAnsi="Calibri" w:cs="Arial"/>
          <w:sz w:val="24"/>
          <w:szCs w:val="24"/>
        </w:rPr>
        <w:t xml:space="preserve">efetuado </w:t>
      </w:r>
      <w:r w:rsidR="009C329A" w:rsidRPr="00A91DAC">
        <w:rPr>
          <w:rFonts w:ascii="Calibri" w:hAnsi="Calibri" w:cs="Arial"/>
          <w:b/>
          <w:sz w:val="24"/>
          <w:szCs w:val="24"/>
        </w:rPr>
        <w:t>através do serviço de Sedex</w:t>
      </w:r>
      <w:r w:rsidR="009C329A" w:rsidRPr="00A91DAC">
        <w:rPr>
          <w:rFonts w:ascii="Calibri" w:hAnsi="Calibri" w:cs="Arial"/>
          <w:sz w:val="24"/>
          <w:szCs w:val="24"/>
        </w:rPr>
        <w:t xml:space="preserve">, até o último dia previsto para </w:t>
      </w:r>
      <w:r w:rsidR="009250F1" w:rsidRPr="00A91DAC">
        <w:rPr>
          <w:rFonts w:ascii="Calibri" w:hAnsi="Calibri" w:cs="Arial"/>
          <w:sz w:val="24"/>
          <w:szCs w:val="24"/>
        </w:rPr>
        <w:t>protocolo</w:t>
      </w:r>
      <w:r w:rsidR="009C329A" w:rsidRPr="00A91DAC">
        <w:rPr>
          <w:rFonts w:ascii="Calibri" w:hAnsi="Calibri" w:cs="Arial"/>
          <w:sz w:val="24"/>
          <w:szCs w:val="24"/>
        </w:rPr>
        <w:t>, enviando os formulários e documentação com as especificações exigidas para cada item ao endereço:</w:t>
      </w:r>
    </w:p>
    <w:bookmarkEnd w:id="20"/>
    <w:p w14:paraId="699206F6" w14:textId="42B067F2" w:rsidR="00DB5F83" w:rsidRPr="00A91DAC" w:rsidRDefault="001A31DE"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A91DAC">
        <w:rPr>
          <w:rFonts w:ascii="Calibri" w:hAnsi="Calibri" w:cs="Arial"/>
          <w:b/>
          <w:sz w:val="24"/>
          <w:szCs w:val="24"/>
        </w:rPr>
        <w:t>NBS PROVAS</w:t>
      </w:r>
    </w:p>
    <w:p w14:paraId="2221E85B" w14:textId="1819CC33" w:rsidR="00DB5F83" w:rsidRPr="00A91DAC" w:rsidRDefault="00EC5BCD"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Pr>
          <w:rFonts w:ascii="Calibri" w:hAnsi="Calibri" w:cs="Arial"/>
          <w:sz w:val="24"/>
          <w:szCs w:val="24"/>
        </w:rPr>
        <w:t>Processo Seletivo</w:t>
      </w:r>
      <w:r w:rsidR="00DB5F83" w:rsidRPr="00A91DAC">
        <w:rPr>
          <w:rFonts w:ascii="Calibri" w:hAnsi="Calibri" w:cs="Arial"/>
          <w:sz w:val="24"/>
          <w:szCs w:val="24"/>
        </w:rPr>
        <w:t xml:space="preserve"> d</w:t>
      </w:r>
      <w:r w:rsidR="007C5E5A">
        <w:rPr>
          <w:rFonts w:ascii="Calibri" w:hAnsi="Calibri" w:cs="Arial"/>
          <w:sz w:val="24"/>
          <w:szCs w:val="24"/>
        </w:rPr>
        <w:t>o Município</w:t>
      </w:r>
      <w:r w:rsidR="009835E9">
        <w:rPr>
          <w:rFonts w:ascii="Calibri" w:hAnsi="Calibri" w:cs="Arial"/>
          <w:sz w:val="24"/>
          <w:szCs w:val="24"/>
        </w:rPr>
        <w:t xml:space="preserve"> de</w:t>
      </w:r>
      <w:r w:rsidR="00DB5F83" w:rsidRPr="00A91DAC">
        <w:rPr>
          <w:rFonts w:ascii="Calibri" w:hAnsi="Calibri" w:cs="Arial"/>
          <w:sz w:val="24"/>
          <w:szCs w:val="24"/>
        </w:rPr>
        <w:t xml:space="preserve"> </w:t>
      </w:r>
      <w:r w:rsidR="00A376BF">
        <w:rPr>
          <w:rFonts w:ascii="Calibri" w:hAnsi="Calibri" w:cs="Arial"/>
          <w:sz w:val="24"/>
          <w:szCs w:val="24"/>
        </w:rPr>
        <w:t>Capinzal</w:t>
      </w:r>
    </w:p>
    <w:p w14:paraId="63A62E8A" w14:textId="77777777" w:rsidR="002F2F09" w:rsidRPr="00A91DAC" w:rsidRDefault="002F2F09" w:rsidP="002F2F09">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Pr>
          <w:rFonts w:ascii="Calibri" w:hAnsi="Calibri" w:cs="Arial"/>
          <w:sz w:val="24"/>
          <w:szCs w:val="24"/>
        </w:rPr>
        <w:t>Caixa Postal 5023</w:t>
      </w:r>
    </w:p>
    <w:p w14:paraId="70BC1776" w14:textId="79545798" w:rsidR="00DB5F83" w:rsidRPr="00A91DAC" w:rsidRDefault="002F2F09" w:rsidP="002F2F09">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A91DAC">
        <w:rPr>
          <w:rFonts w:ascii="Calibri" w:hAnsi="Calibri" w:cs="Arial"/>
          <w:sz w:val="24"/>
          <w:szCs w:val="24"/>
        </w:rPr>
        <w:t>Blumenau/SC - CEP: 89012-</w:t>
      </w:r>
      <w:r>
        <w:rPr>
          <w:rFonts w:ascii="Calibri" w:hAnsi="Calibri" w:cs="Arial"/>
          <w:sz w:val="24"/>
          <w:szCs w:val="24"/>
        </w:rPr>
        <w:t>971</w:t>
      </w:r>
    </w:p>
    <w:p w14:paraId="3F7AE484" w14:textId="77777777" w:rsidR="007406B7" w:rsidRPr="00A91DAC" w:rsidRDefault="007406B7" w:rsidP="00597036">
      <w:pPr>
        <w:pStyle w:val="PargrafodaLista"/>
        <w:numPr>
          <w:ilvl w:val="2"/>
          <w:numId w:val="11"/>
        </w:numPr>
        <w:spacing w:before="60" w:after="40"/>
        <w:ind w:left="851" w:hanging="709"/>
        <w:jc w:val="both"/>
        <w:rPr>
          <w:rFonts w:ascii="Calibri" w:hAnsi="Calibri" w:cs="Arial"/>
          <w:sz w:val="24"/>
          <w:szCs w:val="24"/>
        </w:rPr>
      </w:pPr>
      <w:bookmarkStart w:id="21" w:name="_Hlk519000156"/>
      <w:r w:rsidRPr="00A91DAC">
        <w:rPr>
          <w:rFonts w:ascii="Calibri" w:hAnsi="Calibri" w:cs="Arial"/>
          <w:sz w:val="24"/>
          <w:szCs w:val="24"/>
        </w:rPr>
        <w:t xml:space="preserve">Todos os documentos que não são apresentados em original ou que não podem ter sua autenticidade verificada via internet, devem ser apresentados com </w:t>
      </w:r>
      <w:r w:rsidRPr="00A91DAC">
        <w:rPr>
          <w:rFonts w:ascii="Calibri" w:hAnsi="Calibri" w:cs="Arial"/>
          <w:b/>
          <w:sz w:val="24"/>
          <w:szCs w:val="24"/>
        </w:rPr>
        <w:t>CÓPIAS AUTENTICADAS</w:t>
      </w:r>
      <w:r w:rsidRPr="00A91DAC">
        <w:rPr>
          <w:rFonts w:ascii="Calibri" w:hAnsi="Calibri" w:cs="Arial"/>
          <w:sz w:val="24"/>
          <w:szCs w:val="24"/>
        </w:rPr>
        <w:t xml:space="preserve"> em Serviço Notarial e de Registros (Cartório de Notas).</w:t>
      </w:r>
    </w:p>
    <w:p w14:paraId="7B04C6B1" w14:textId="77777777" w:rsidR="007406B7" w:rsidRPr="00A91DAC" w:rsidRDefault="007406B7" w:rsidP="00216D5C">
      <w:pPr>
        <w:pStyle w:val="PargrafodaLista"/>
        <w:numPr>
          <w:ilvl w:val="2"/>
          <w:numId w:val="11"/>
        </w:numPr>
        <w:spacing w:after="40"/>
        <w:ind w:left="851" w:hanging="709"/>
        <w:jc w:val="both"/>
        <w:rPr>
          <w:rFonts w:ascii="Calibri" w:hAnsi="Calibri" w:cs="Arial"/>
          <w:sz w:val="24"/>
          <w:szCs w:val="24"/>
        </w:rPr>
      </w:pPr>
      <w:r w:rsidRPr="00A91DAC">
        <w:rPr>
          <w:rFonts w:ascii="Calibri" w:hAnsi="Calibri" w:cs="Arial"/>
          <w:sz w:val="24"/>
          <w:szCs w:val="24"/>
        </w:rPr>
        <w:t>Para todos os casos que envolvem a remessa de documentos para a empresa organizadora, será considerada, para efeitos de protocolo, a data de postagem do objeto, sendo considerada intempestiva aquela postada após o horário de despacho da agência dos Correios (DH), quando do último dia de seu prazo de protocolo.</w:t>
      </w:r>
    </w:p>
    <w:p w14:paraId="01476F43" w14:textId="77777777" w:rsidR="007406B7" w:rsidRPr="00A91DAC" w:rsidRDefault="007406B7" w:rsidP="00216D5C">
      <w:pPr>
        <w:pStyle w:val="PargrafodaLista"/>
        <w:numPr>
          <w:ilvl w:val="2"/>
          <w:numId w:val="11"/>
        </w:numPr>
        <w:spacing w:after="40"/>
        <w:ind w:left="851" w:hanging="709"/>
        <w:jc w:val="both"/>
        <w:rPr>
          <w:rFonts w:ascii="Calibri" w:hAnsi="Calibri" w:cs="Arial"/>
          <w:sz w:val="24"/>
          <w:szCs w:val="24"/>
        </w:rPr>
      </w:pPr>
      <w:r w:rsidRPr="00A91DAC">
        <w:rPr>
          <w:rFonts w:ascii="Calibri" w:hAnsi="Calibri" w:cs="Arial"/>
          <w:sz w:val="24"/>
          <w:szCs w:val="24"/>
        </w:rPr>
        <w:t>As despesas relativas à remessa postal de documentos ou ainda em relação às cópias de documentos exigidos correrão a expensas do próprio candidato.</w:t>
      </w:r>
    </w:p>
    <w:bookmarkEnd w:id="21"/>
    <w:p w14:paraId="72CEFE5B" w14:textId="24581C47" w:rsidR="00D7308A" w:rsidRDefault="00D7308A" w:rsidP="00216D5C">
      <w:pPr>
        <w:pStyle w:val="PargrafodaLista"/>
        <w:numPr>
          <w:ilvl w:val="1"/>
          <w:numId w:val="11"/>
        </w:numPr>
        <w:spacing w:after="40"/>
        <w:ind w:left="709" w:hanging="567"/>
        <w:jc w:val="both"/>
        <w:rPr>
          <w:rFonts w:ascii="Calibri" w:hAnsi="Calibri" w:cs="Arial"/>
          <w:sz w:val="24"/>
          <w:szCs w:val="24"/>
        </w:rPr>
      </w:pPr>
      <w:r w:rsidRPr="00A91DAC">
        <w:rPr>
          <w:rFonts w:ascii="Calibri" w:hAnsi="Calibri" w:cs="Arial"/>
          <w:sz w:val="24"/>
          <w:szCs w:val="24"/>
        </w:rPr>
        <w:t xml:space="preserve">É de responsabilidade exclusiva do candidato o preenchimento correto dos meios de protocolo, </w:t>
      </w:r>
      <w:r w:rsidR="00D37E22" w:rsidRPr="00A91DAC">
        <w:rPr>
          <w:rFonts w:ascii="Calibri" w:hAnsi="Calibri" w:cs="Arial"/>
          <w:sz w:val="24"/>
          <w:szCs w:val="24"/>
        </w:rPr>
        <w:t>em especial</w:t>
      </w:r>
      <w:r w:rsidRPr="00A91DAC">
        <w:rPr>
          <w:rFonts w:ascii="Calibri" w:hAnsi="Calibri" w:cs="Arial"/>
          <w:sz w:val="24"/>
          <w:szCs w:val="24"/>
        </w:rPr>
        <w:t xml:space="preserve"> do endereço de envio postal, sendo que a </w:t>
      </w:r>
      <w:r w:rsidR="001A31DE" w:rsidRPr="00A91DAC">
        <w:rPr>
          <w:rFonts w:ascii="Calibri" w:hAnsi="Calibri" w:cs="Arial"/>
          <w:sz w:val="24"/>
          <w:szCs w:val="24"/>
        </w:rPr>
        <w:t>NBS PROVAS</w:t>
      </w:r>
      <w:r w:rsidRPr="00A91DAC">
        <w:rPr>
          <w:rFonts w:ascii="Calibri" w:hAnsi="Calibri" w:cs="Arial"/>
          <w:sz w:val="24"/>
          <w:szCs w:val="24"/>
        </w:rPr>
        <w:t xml:space="preserve"> e </w:t>
      </w:r>
      <w:r w:rsidR="007C5E5A">
        <w:rPr>
          <w:rFonts w:ascii="Calibri" w:hAnsi="Calibri" w:cs="Arial"/>
          <w:sz w:val="24"/>
          <w:szCs w:val="24"/>
        </w:rPr>
        <w:t>o Município</w:t>
      </w:r>
      <w:r w:rsidR="009835E9">
        <w:rPr>
          <w:rFonts w:ascii="Calibri" w:hAnsi="Calibri" w:cs="Arial"/>
          <w:sz w:val="24"/>
          <w:szCs w:val="24"/>
        </w:rPr>
        <w:t xml:space="preserve"> de</w:t>
      </w:r>
      <w:r w:rsidRPr="00A91DAC">
        <w:rPr>
          <w:rFonts w:ascii="Calibri" w:hAnsi="Calibri" w:cs="Arial"/>
          <w:sz w:val="24"/>
          <w:szCs w:val="24"/>
        </w:rPr>
        <w:t xml:space="preserve"> </w:t>
      </w:r>
      <w:r w:rsidR="00A376BF">
        <w:rPr>
          <w:rFonts w:ascii="Calibri" w:hAnsi="Calibri" w:cs="Arial"/>
          <w:sz w:val="24"/>
          <w:szCs w:val="24"/>
        </w:rPr>
        <w:t>Capinzal</w:t>
      </w:r>
      <w:r w:rsidRPr="00A91DAC">
        <w:rPr>
          <w:rFonts w:ascii="Calibri" w:hAnsi="Calibri" w:cs="Arial"/>
          <w:sz w:val="24"/>
          <w:szCs w:val="24"/>
        </w:rPr>
        <w:t xml:space="preserve"> não se responsabilizam por equívocos cometidos pelo candidato.</w:t>
      </w:r>
    </w:p>
    <w:p w14:paraId="68C6AFEB" w14:textId="2957A7CF" w:rsidR="00F93F10" w:rsidRPr="00A91DAC" w:rsidRDefault="00F93F10" w:rsidP="00216D5C">
      <w:pPr>
        <w:pStyle w:val="PargrafodaLista"/>
        <w:numPr>
          <w:ilvl w:val="1"/>
          <w:numId w:val="11"/>
        </w:numPr>
        <w:spacing w:after="40"/>
        <w:ind w:left="709" w:hanging="567"/>
        <w:jc w:val="both"/>
        <w:rPr>
          <w:rFonts w:ascii="Calibri" w:hAnsi="Calibri" w:cs="Arial"/>
          <w:sz w:val="24"/>
          <w:szCs w:val="24"/>
        </w:rPr>
      </w:pPr>
      <w:r w:rsidRPr="00A91DAC">
        <w:rPr>
          <w:rFonts w:ascii="Calibri" w:hAnsi="Calibri" w:cs="Arial"/>
          <w:sz w:val="24"/>
          <w:szCs w:val="24"/>
        </w:rPr>
        <w:t>O protocolo deverá ser individual por candidato, devendo ser realizado um protocolo para cada requerimento e/ou impugnação apresentada. O envio de mais de um conjunto de documentos na mesma remessa, ou inerente a mais de um candidato, importará no indeferimento sem análise de mérito.</w:t>
      </w:r>
    </w:p>
    <w:p w14:paraId="0A00F03C" w14:textId="77777777" w:rsidR="00D7308A" w:rsidRPr="00A91DAC" w:rsidRDefault="00D7308A" w:rsidP="00216D5C">
      <w:pPr>
        <w:pStyle w:val="PargrafodaLista"/>
        <w:numPr>
          <w:ilvl w:val="1"/>
          <w:numId w:val="11"/>
        </w:numPr>
        <w:spacing w:after="40"/>
        <w:ind w:left="709" w:hanging="567"/>
        <w:jc w:val="both"/>
        <w:rPr>
          <w:rFonts w:ascii="Calibri" w:hAnsi="Calibri" w:cs="Arial"/>
          <w:sz w:val="24"/>
          <w:szCs w:val="24"/>
        </w:rPr>
      </w:pPr>
      <w:r w:rsidRPr="00A91DAC">
        <w:rPr>
          <w:rFonts w:ascii="Calibri" w:hAnsi="Calibri" w:cs="Arial"/>
          <w:sz w:val="24"/>
          <w:szCs w:val="24"/>
        </w:rPr>
        <w:t>Os prazos e condições de protocolo são estabelecidos, de maneira individual, nos itens relativos a cada pleito passível de protocolização.</w:t>
      </w:r>
    </w:p>
    <w:p w14:paraId="610CD4FC" w14:textId="77777777" w:rsidR="00D7308A" w:rsidRPr="00A91DAC" w:rsidRDefault="00D7308A" w:rsidP="00216D5C">
      <w:pPr>
        <w:pStyle w:val="PargrafodaLista"/>
        <w:numPr>
          <w:ilvl w:val="1"/>
          <w:numId w:val="11"/>
        </w:numPr>
        <w:spacing w:after="40"/>
        <w:ind w:left="709" w:hanging="567"/>
        <w:jc w:val="both"/>
        <w:rPr>
          <w:rFonts w:ascii="Calibri" w:hAnsi="Calibri" w:cs="Arial"/>
          <w:sz w:val="24"/>
          <w:szCs w:val="24"/>
        </w:rPr>
      </w:pPr>
      <w:r w:rsidRPr="00A91DAC">
        <w:rPr>
          <w:rFonts w:ascii="Calibri" w:hAnsi="Calibri" w:cs="Arial"/>
          <w:sz w:val="24"/>
          <w:szCs w:val="24"/>
        </w:rPr>
        <w:t>Não serão reconhecidos os protocolos efetuados de maneira diversa à estabelecida no Item 1</w:t>
      </w:r>
      <w:r w:rsidR="0031016E" w:rsidRPr="00A91DAC">
        <w:rPr>
          <w:rFonts w:ascii="Calibri" w:hAnsi="Calibri" w:cs="Arial"/>
          <w:sz w:val="24"/>
          <w:szCs w:val="24"/>
        </w:rPr>
        <w:t>1</w:t>
      </w:r>
      <w:r w:rsidRPr="00A91DAC">
        <w:rPr>
          <w:rFonts w:ascii="Calibri" w:hAnsi="Calibri" w:cs="Arial"/>
          <w:sz w:val="24"/>
          <w:szCs w:val="24"/>
        </w:rPr>
        <w:t xml:space="preserve"> deste Edital, ou ainda, realizados de maneira intempestiva.</w:t>
      </w:r>
    </w:p>
    <w:bookmarkEnd w:id="19"/>
    <w:p w14:paraId="4453A150" w14:textId="77777777" w:rsidR="00D7308A" w:rsidRPr="00A91DAC" w:rsidRDefault="00D7308A" w:rsidP="00752F49">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A91DAC">
        <w:rPr>
          <w:rFonts w:asciiTheme="minorHAnsi" w:hAnsiTheme="minorHAnsi" w:cstheme="minorHAnsi"/>
          <w:sz w:val="24"/>
          <w:szCs w:val="24"/>
        </w:rPr>
        <w:t>DOS REQUISITOS PARA CONTRATAÇÃO E CHAMAMENTO</w:t>
      </w:r>
    </w:p>
    <w:p w14:paraId="576044C4" w14:textId="77777777" w:rsidR="00D7308A" w:rsidRPr="00A91DAC" w:rsidRDefault="00D7308A" w:rsidP="00216D5C">
      <w:pPr>
        <w:pStyle w:val="PargrafodaLista"/>
        <w:numPr>
          <w:ilvl w:val="0"/>
          <w:numId w:val="11"/>
        </w:numPr>
        <w:spacing w:after="120"/>
        <w:jc w:val="both"/>
        <w:rPr>
          <w:rFonts w:ascii="Calibri" w:hAnsi="Calibri" w:cs="Arial"/>
          <w:vanish/>
          <w:sz w:val="24"/>
          <w:szCs w:val="24"/>
        </w:rPr>
      </w:pPr>
    </w:p>
    <w:p w14:paraId="233AF0B7" w14:textId="0D880F3B" w:rsidR="00D7308A" w:rsidRPr="00A91DAC" w:rsidRDefault="00FE6A8D" w:rsidP="00216D5C">
      <w:pPr>
        <w:pStyle w:val="PargrafodaLista"/>
        <w:numPr>
          <w:ilvl w:val="1"/>
          <w:numId w:val="11"/>
        </w:numPr>
        <w:spacing w:after="40"/>
        <w:ind w:left="709" w:hanging="567"/>
        <w:jc w:val="both"/>
        <w:rPr>
          <w:rFonts w:ascii="Calibri" w:hAnsi="Calibri" w:cs="Arial"/>
          <w:sz w:val="24"/>
          <w:szCs w:val="24"/>
        </w:rPr>
      </w:pPr>
      <w:r w:rsidRPr="00A91DAC">
        <w:rPr>
          <w:rFonts w:ascii="Calibri" w:hAnsi="Calibri" w:cs="Arial"/>
          <w:sz w:val="24"/>
          <w:szCs w:val="24"/>
        </w:rPr>
        <w:t>Os candidatos aprovados serão admitidos, obedecendo-se rigorosamente a ordem de classificação obtida.</w:t>
      </w:r>
      <w:r w:rsidR="00D7308A" w:rsidRPr="00A91DAC">
        <w:rPr>
          <w:rFonts w:ascii="Calibri" w:hAnsi="Calibri" w:cs="Arial"/>
          <w:sz w:val="24"/>
          <w:szCs w:val="24"/>
        </w:rPr>
        <w:t xml:space="preserve"> </w:t>
      </w:r>
    </w:p>
    <w:p w14:paraId="7400CED8" w14:textId="121B04DF" w:rsidR="00FE6A8D" w:rsidRPr="00A91DAC" w:rsidRDefault="00FE6A8D" w:rsidP="00216D5C">
      <w:pPr>
        <w:pStyle w:val="PargrafodaLista"/>
        <w:numPr>
          <w:ilvl w:val="1"/>
          <w:numId w:val="11"/>
        </w:numPr>
        <w:ind w:left="709" w:hanging="567"/>
        <w:jc w:val="both"/>
        <w:rPr>
          <w:rFonts w:ascii="Calibri" w:hAnsi="Calibri" w:cs="Arial"/>
          <w:sz w:val="24"/>
          <w:szCs w:val="24"/>
        </w:rPr>
      </w:pPr>
      <w:r w:rsidRPr="00A91DAC">
        <w:rPr>
          <w:rFonts w:ascii="Calibri" w:hAnsi="Calibri" w:cs="Arial"/>
          <w:sz w:val="24"/>
          <w:szCs w:val="24"/>
        </w:rPr>
        <w:t xml:space="preserve">Para a </w:t>
      </w:r>
      <w:r w:rsidR="00EC5BCD">
        <w:rPr>
          <w:rFonts w:ascii="Calibri" w:hAnsi="Calibri" w:cs="Arial"/>
          <w:sz w:val="24"/>
          <w:szCs w:val="24"/>
        </w:rPr>
        <w:t>contratação</w:t>
      </w:r>
      <w:r w:rsidRPr="00A91DAC">
        <w:rPr>
          <w:rFonts w:ascii="Calibri" w:hAnsi="Calibri" w:cs="Arial"/>
          <w:sz w:val="24"/>
          <w:szCs w:val="24"/>
        </w:rPr>
        <w:t xml:space="preserve"> no cargo, o candidato aprovado deverá, obrigatoriamente, preencher os requisitos a seguir:</w:t>
      </w:r>
    </w:p>
    <w:p w14:paraId="5E0C3545" w14:textId="6C115170" w:rsidR="00FE6A8D" w:rsidRPr="00A91DAC" w:rsidRDefault="00FE6A8D" w:rsidP="00FC1292">
      <w:pPr>
        <w:pStyle w:val="PargrafodaLista"/>
        <w:numPr>
          <w:ilvl w:val="2"/>
          <w:numId w:val="35"/>
        </w:numPr>
        <w:ind w:left="709" w:hanging="221"/>
        <w:jc w:val="both"/>
        <w:rPr>
          <w:rFonts w:ascii="Calibri" w:hAnsi="Calibri" w:cs="Calibri"/>
          <w:iCs/>
          <w:sz w:val="22"/>
          <w:szCs w:val="22"/>
        </w:rPr>
      </w:pPr>
      <w:r w:rsidRPr="00A91DAC">
        <w:rPr>
          <w:rFonts w:ascii="Calibri" w:hAnsi="Calibri" w:cs="Calibri"/>
          <w:iCs/>
          <w:sz w:val="22"/>
          <w:szCs w:val="22"/>
        </w:rPr>
        <w:t>Nacionalidade brasileira ou estrangeira, na forma da lei;</w:t>
      </w:r>
    </w:p>
    <w:p w14:paraId="15647B33" w14:textId="77777777" w:rsidR="00FE6A8D" w:rsidRPr="00A91DAC" w:rsidRDefault="00FE6A8D" w:rsidP="00FC1292">
      <w:pPr>
        <w:pStyle w:val="PargrafodaLista"/>
        <w:numPr>
          <w:ilvl w:val="2"/>
          <w:numId w:val="35"/>
        </w:numPr>
        <w:ind w:left="709" w:hanging="221"/>
        <w:jc w:val="both"/>
        <w:rPr>
          <w:rFonts w:ascii="Calibri" w:hAnsi="Calibri" w:cs="Calibri"/>
          <w:iCs/>
          <w:sz w:val="22"/>
          <w:szCs w:val="22"/>
        </w:rPr>
      </w:pPr>
      <w:r w:rsidRPr="00A91DAC">
        <w:rPr>
          <w:rFonts w:ascii="Calibri" w:hAnsi="Calibri" w:cs="Calibri"/>
          <w:iCs/>
          <w:sz w:val="22"/>
          <w:szCs w:val="22"/>
        </w:rPr>
        <w:t xml:space="preserve">Gozo de direitos políticos; </w:t>
      </w:r>
    </w:p>
    <w:p w14:paraId="4AD712EB" w14:textId="77777777" w:rsidR="00FE6A8D" w:rsidRPr="00A91DAC" w:rsidRDefault="00FE6A8D" w:rsidP="00FC1292">
      <w:pPr>
        <w:pStyle w:val="PargrafodaLista"/>
        <w:numPr>
          <w:ilvl w:val="2"/>
          <w:numId w:val="35"/>
        </w:numPr>
        <w:ind w:left="709" w:hanging="221"/>
        <w:jc w:val="both"/>
        <w:rPr>
          <w:rFonts w:ascii="Calibri" w:hAnsi="Calibri" w:cs="Calibri"/>
          <w:iCs/>
          <w:sz w:val="22"/>
          <w:szCs w:val="22"/>
        </w:rPr>
      </w:pPr>
      <w:r w:rsidRPr="00A91DAC">
        <w:rPr>
          <w:rFonts w:ascii="Calibri" w:hAnsi="Calibri" w:cs="Calibri"/>
          <w:iCs/>
          <w:sz w:val="22"/>
          <w:szCs w:val="22"/>
        </w:rPr>
        <w:t xml:space="preserve">Quitação das obrigações militares e eleitorais; </w:t>
      </w:r>
    </w:p>
    <w:p w14:paraId="37FD8E79" w14:textId="77777777" w:rsidR="00FE6A8D" w:rsidRPr="00A91DAC" w:rsidRDefault="00FE6A8D" w:rsidP="00FC1292">
      <w:pPr>
        <w:pStyle w:val="PargrafodaLista"/>
        <w:numPr>
          <w:ilvl w:val="2"/>
          <w:numId w:val="35"/>
        </w:numPr>
        <w:ind w:left="709" w:hanging="221"/>
        <w:jc w:val="both"/>
        <w:rPr>
          <w:rFonts w:ascii="Calibri" w:hAnsi="Calibri" w:cs="Calibri"/>
          <w:iCs/>
          <w:sz w:val="22"/>
          <w:szCs w:val="22"/>
        </w:rPr>
      </w:pPr>
      <w:r w:rsidRPr="00A91DAC">
        <w:rPr>
          <w:rFonts w:ascii="Calibri" w:hAnsi="Calibri" w:cs="Calibri"/>
          <w:iCs/>
          <w:sz w:val="22"/>
          <w:szCs w:val="22"/>
        </w:rPr>
        <w:t>Ter aptidão física e mental, adequada ao exercício do cargo, mediante atestado fornecido por médico oficial, que serão custeados pelo candidato classificado;</w:t>
      </w:r>
    </w:p>
    <w:p w14:paraId="154F8E47" w14:textId="77777777" w:rsidR="00FE6A8D" w:rsidRPr="00A91DAC" w:rsidRDefault="00FE6A8D" w:rsidP="00FC1292">
      <w:pPr>
        <w:pStyle w:val="PargrafodaLista"/>
        <w:numPr>
          <w:ilvl w:val="2"/>
          <w:numId w:val="35"/>
        </w:numPr>
        <w:ind w:left="709" w:hanging="221"/>
        <w:jc w:val="both"/>
        <w:rPr>
          <w:rFonts w:ascii="Calibri" w:hAnsi="Calibri" w:cs="Calibri"/>
          <w:iCs/>
          <w:sz w:val="22"/>
          <w:szCs w:val="22"/>
        </w:rPr>
      </w:pPr>
      <w:r w:rsidRPr="00A91DAC">
        <w:rPr>
          <w:rFonts w:ascii="Calibri" w:hAnsi="Calibri" w:cs="Calibri"/>
          <w:iCs/>
          <w:sz w:val="22"/>
          <w:szCs w:val="22"/>
        </w:rPr>
        <w:t xml:space="preserve">Habilitação e escolaridade exigidas por lei para o exercício do cargo; </w:t>
      </w:r>
    </w:p>
    <w:p w14:paraId="2811F6DC" w14:textId="682DC839" w:rsidR="00FE6A8D" w:rsidRPr="00A91DAC" w:rsidRDefault="00FE6A8D" w:rsidP="00FC1292">
      <w:pPr>
        <w:pStyle w:val="PargrafodaLista"/>
        <w:numPr>
          <w:ilvl w:val="2"/>
          <w:numId w:val="35"/>
        </w:numPr>
        <w:spacing w:after="40"/>
        <w:ind w:left="709" w:hanging="221"/>
        <w:jc w:val="both"/>
        <w:rPr>
          <w:rFonts w:ascii="Calibri" w:hAnsi="Calibri" w:cs="Calibri"/>
          <w:iCs/>
          <w:sz w:val="22"/>
          <w:szCs w:val="22"/>
        </w:rPr>
      </w:pPr>
      <w:r w:rsidRPr="00A91DAC">
        <w:rPr>
          <w:rFonts w:ascii="Calibri" w:hAnsi="Calibri" w:cs="Calibri"/>
          <w:iCs/>
          <w:sz w:val="22"/>
          <w:szCs w:val="22"/>
        </w:rPr>
        <w:t>Idade mínima de 18 anos completos</w:t>
      </w:r>
      <w:r w:rsidR="005E1BF9">
        <w:rPr>
          <w:rFonts w:ascii="Calibri" w:hAnsi="Calibri" w:cs="Calibri"/>
          <w:iCs/>
          <w:sz w:val="22"/>
          <w:szCs w:val="22"/>
        </w:rPr>
        <w:t xml:space="preserve"> para os cargos em geral e 16 anos completos para os estagiários</w:t>
      </w:r>
      <w:r w:rsidRPr="00A91DAC">
        <w:rPr>
          <w:rFonts w:ascii="Calibri" w:hAnsi="Calibri" w:cs="Calibri"/>
          <w:iCs/>
          <w:sz w:val="22"/>
          <w:szCs w:val="22"/>
        </w:rPr>
        <w:t xml:space="preserve">, no momento de sua </w:t>
      </w:r>
      <w:r w:rsidR="00EC5BCD">
        <w:rPr>
          <w:rFonts w:ascii="Calibri" w:hAnsi="Calibri" w:cs="Calibri"/>
          <w:iCs/>
          <w:sz w:val="22"/>
          <w:szCs w:val="22"/>
        </w:rPr>
        <w:t>contratação</w:t>
      </w:r>
      <w:r w:rsidRPr="00A91DAC">
        <w:rPr>
          <w:rFonts w:ascii="Calibri" w:hAnsi="Calibri" w:cs="Calibri"/>
          <w:iCs/>
          <w:sz w:val="22"/>
          <w:szCs w:val="22"/>
        </w:rPr>
        <w:t>.</w:t>
      </w:r>
    </w:p>
    <w:p w14:paraId="5438312F" w14:textId="78FD1163" w:rsidR="00FE6A8D" w:rsidRPr="00A91DAC" w:rsidRDefault="00FE6A8D" w:rsidP="00216D5C">
      <w:pPr>
        <w:pStyle w:val="PargrafodaLista"/>
        <w:numPr>
          <w:ilvl w:val="2"/>
          <w:numId w:val="11"/>
        </w:numPr>
        <w:ind w:left="851" w:hanging="709"/>
        <w:jc w:val="both"/>
        <w:rPr>
          <w:rFonts w:ascii="Calibri" w:hAnsi="Calibri" w:cs="Arial"/>
          <w:sz w:val="24"/>
          <w:szCs w:val="24"/>
        </w:rPr>
      </w:pPr>
      <w:r w:rsidRPr="00A91DAC">
        <w:rPr>
          <w:rFonts w:ascii="Calibri" w:hAnsi="Calibri" w:cs="Arial"/>
          <w:sz w:val="24"/>
          <w:szCs w:val="24"/>
        </w:rPr>
        <w:t xml:space="preserve">Para fins de </w:t>
      </w:r>
      <w:r w:rsidR="00EC5BCD">
        <w:rPr>
          <w:rFonts w:ascii="Calibri" w:hAnsi="Calibri" w:cs="Arial"/>
          <w:sz w:val="24"/>
          <w:szCs w:val="24"/>
        </w:rPr>
        <w:t>contratação</w:t>
      </w:r>
      <w:r w:rsidRPr="00A91DAC">
        <w:rPr>
          <w:rFonts w:ascii="Calibri" w:hAnsi="Calibri" w:cs="Arial"/>
          <w:sz w:val="24"/>
          <w:szCs w:val="24"/>
        </w:rPr>
        <w:t xml:space="preserve"> serão exigidos dos candidatos os seguintes documentos:</w:t>
      </w:r>
    </w:p>
    <w:p w14:paraId="13794B03" w14:textId="46E86F52" w:rsidR="00F36801" w:rsidRPr="00F36801" w:rsidRDefault="00F36801" w:rsidP="00F36801">
      <w:pPr>
        <w:pStyle w:val="PargrafodaLista"/>
        <w:numPr>
          <w:ilvl w:val="0"/>
          <w:numId w:val="19"/>
        </w:numPr>
        <w:ind w:left="709" w:hanging="283"/>
        <w:jc w:val="both"/>
        <w:rPr>
          <w:rFonts w:ascii="Calibri" w:hAnsi="Calibri" w:cs="Calibri"/>
          <w:i/>
          <w:sz w:val="22"/>
          <w:szCs w:val="22"/>
          <w:lang w:eastAsia="en-US"/>
        </w:rPr>
      </w:pPr>
      <w:r w:rsidRPr="00F36801">
        <w:rPr>
          <w:rFonts w:ascii="Calibri" w:hAnsi="Calibri" w:cs="Calibri"/>
          <w:i/>
          <w:sz w:val="22"/>
          <w:szCs w:val="22"/>
          <w:lang w:eastAsia="en-US"/>
        </w:rPr>
        <w:t>Estar em dia com as obrigações eleitorais;</w:t>
      </w:r>
    </w:p>
    <w:p w14:paraId="2F3F5C93" w14:textId="0570467E" w:rsidR="00F36801" w:rsidRPr="00F36801" w:rsidRDefault="00F36801" w:rsidP="00F36801">
      <w:pPr>
        <w:pStyle w:val="PargrafodaLista"/>
        <w:numPr>
          <w:ilvl w:val="0"/>
          <w:numId w:val="19"/>
        </w:numPr>
        <w:ind w:left="709" w:hanging="283"/>
        <w:jc w:val="both"/>
        <w:rPr>
          <w:rFonts w:ascii="Calibri" w:hAnsi="Calibri" w:cs="Calibri"/>
          <w:i/>
          <w:sz w:val="22"/>
          <w:szCs w:val="22"/>
          <w:lang w:eastAsia="en-US"/>
        </w:rPr>
      </w:pPr>
      <w:r w:rsidRPr="00F36801">
        <w:rPr>
          <w:rFonts w:ascii="Calibri" w:hAnsi="Calibri" w:cs="Calibri"/>
          <w:i/>
          <w:sz w:val="22"/>
          <w:szCs w:val="22"/>
          <w:lang w:eastAsia="en-US"/>
        </w:rPr>
        <w:t>Estar em dia com as obrigações militares (sexo masculino</w:t>
      </w:r>
      <w:r w:rsidR="005E1BF9">
        <w:rPr>
          <w:rFonts w:ascii="Calibri" w:hAnsi="Calibri" w:cs="Calibri"/>
          <w:i/>
          <w:sz w:val="22"/>
          <w:szCs w:val="22"/>
          <w:lang w:eastAsia="en-US"/>
        </w:rPr>
        <w:t>, quando maior de 18 anos</w:t>
      </w:r>
      <w:r w:rsidRPr="00F36801">
        <w:rPr>
          <w:rFonts w:ascii="Calibri" w:hAnsi="Calibri" w:cs="Calibri"/>
          <w:i/>
          <w:sz w:val="22"/>
          <w:szCs w:val="22"/>
          <w:lang w:eastAsia="en-US"/>
        </w:rPr>
        <w:t>);</w:t>
      </w:r>
    </w:p>
    <w:p w14:paraId="2CCF4CDE" w14:textId="1D295B3C" w:rsidR="00F36801" w:rsidRPr="00F36801" w:rsidRDefault="00F36801" w:rsidP="00F36801">
      <w:pPr>
        <w:pStyle w:val="PargrafodaLista"/>
        <w:numPr>
          <w:ilvl w:val="0"/>
          <w:numId w:val="19"/>
        </w:numPr>
        <w:ind w:left="709" w:hanging="283"/>
        <w:jc w:val="both"/>
        <w:rPr>
          <w:rFonts w:ascii="Calibri" w:hAnsi="Calibri" w:cs="Calibri"/>
          <w:i/>
          <w:sz w:val="22"/>
          <w:szCs w:val="22"/>
          <w:lang w:eastAsia="en-US"/>
        </w:rPr>
      </w:pPr>
      <w:r w:rsidRPr="00F36801">
        <w:rPr>
          <w:rFonts w:ascii="Calibri" w:hAnsi="Calibri" w:cs="Calibri"/>
          <w:i/>
          <w:sz w:val="22"/>
          <w:szCs w:val="22"/>
          <w:lang w:eastAsia="en-US"/>
        </w:rPr>
        <w:lastRenderedPageBreak/>
        <w:t>Atestado de aptidão física e mental para o exercício do cargo fornecido pelo órgão médico do município;</w:t>
      </w:r>
    </w:p>
    <w:p w14:paraId="27C4B5D8" w14:textId="00E56111" w:rsidR="00F36801" w:rsidRPr="00F36801" w:rsidRDefault="00F36801" w:rsidP="00F36801">
      <w:pPr>
        <w:pStyle w:val="PargrafodaLista"/>
        <w:numPr>
          <w:ilvl w:val="0"/>
          <w:numId w:val="19"/>
        </w:numPr>
        <w:ind w:left="709" w:hanging="283"/>
        <w:jc w:val="both"/>
        <w:rPr>
          <w:rFonts w:ascii="Calibri" w:hAnsi="Calibri" w:cs="Calibri"/>
          <w:i/>
          <w:sz w:val="22"/>
          <w:szCs w:val="22"/>
          <w:lang w:eastAsia="en-US"/>
        </w:rPr>
      </w:pPr>
      <w:r w:rsidRPr="00F36801">
        <w:rPr>
          <w:rFonts w:ascii="Calibri" w:hAnsi="Calibri" w:cs="Calibri"/>
          <w:i/>
          <w:sz w:val="22"/>
          <w:szCs w:val="22"/>
          <w:lang w:eastAsia="en-US"/>
        </w:rPr>
        <w:t>Apresentar comprovação da escolaridade exigida e (carteira profissional quando for o caso);</w:t>
      </w:r>
    </w:p>
    <w:p w14:paraId="4080E71A" w14:textId="0C1E1497" w:rsidR="00F36801" w:rsidRPr="00F36801" w:rsidRDefault="00F36801" w:rsidP="00F36801">
      <w:pPr>
        <w:pStyle w:val="PargrafodaLista"/>
        <w:numPr>
          <w:ilvl w:val="0"/>
          <w:numId w:val="19"/>
        </w:numPr>
        <w:ind w:left="709" w:hanging="283"/>
        <w:jc w:val="both"/>
        <w:rPr>
          <w:rFonts w:ascii="Calibri" w:hAnsi="Calibri" w:cs="Calibri"/>
          <w:i/>
          <w:sz w:val="22"/>
          <w:szCs w:val="22"/>
          <w:lang w:eastAsia="en-US"/>
        </w:rPr>
      </w:pPr>
      <w:r w:rsidRPr="00F36801">
        <w:rPr>
          <w:rFonts w:ascii="Calibri" w:hAnsi="Calibri" w:cs="Calibri"/>
          <w:i/>
          <w:sz w:val="22"/>
          <w:szCs w:val="22"/>
          <w:lang w:eastAsia="en-US"/>
        </w:rPr>
        <w:t>Certidão negativa de antecedentes criminais expedida pelo foro da justiça estadual dos locais de residência do candidato nos últimos 5 (cinco) anos;</w:t>
      </w:r>
    </w:p>
    <w:p w14:paraId="2C2E9CCC" w14:textId="4B87CE8E" w:rsidR="00F36801" w:rsidRPr="00F36801" w:rsidRDefault="00F36801" w:rsidP="00F36801">
      <w:pPr>
        <w:pStyle w:val="PargrafodaLista"/>
        <w:numPr>
          <w:ilvl w:val="0"/>
          <w:numId w:val="19"/>
        </w:numPr>
        <w:ind w:left="709" w:hanging="283"/>
        <w:jc w:val="both"/>
        <w:rPr>
          <w:rFonts w:ascii="Calibri" w:hAnsi="Calibri" w:cs="Calibri"/>
          <w:i/>
          <w:sz w:val="22"/>
          <w:szCs w:val="22"/>
          <w:lang w:eastAsia="en-US"/>
        </w:rPr>
      </w:pPr>
      <w:r w:rsidRPr="00F36801">
        <w:rPr>
          <w:rFonts w:ascii="Calibri" w:hAnsi="Calibri" w:cs="Calibri"/>
          <w:i/>
          <w:sz w:val="22"/>
          <w:szCs w:val="22"/>
          <w:lang w:eastAsia="en-US"/>
        </w:rPr>
        <w:t xml:space="preserve">Cópia do comprovante de inscrição no </w:t>
      </w:r>
      <w:r>
        <w:rPr>
          <w:rFonts w:ascii="Calibri" w:hAnsi="Calibri" w:cs="Calibri"/>
          <w:i/>
          <w:sz w:val="22"/>
          <w:szCs w:val="22"/>
          <w:lang w:eastAsia="en-US"/>
        </w:rPr>
        <w:t>CPF</w:t>
      </w:r>
      <w:r w:rsidRPr="00F36801">
        <w:rPr>
          <w:rFonts w:ascii="Calibri" w:hAnsi="Calibri" w:cs="Calibri"/>
          <w:i/>
          <w:sz w:val="22"/>
          <w:szCs w:val="22"/>
          <w:lang w:eastAsia="en-US"/>
        </w:rPr>
        <w:t>;</w:t>
      </w:r>
    </w:p>
    <w:p w14:paraId="13421B79" w14:textId="735C65FC" w:rsidR="00F36801" w:rsidRPr="00F36801" w:rsidRDefault="00F36801" w:rsidP="00F36801">
      <w:pPr>
        <w:pStyle w:val="PargrafodaLista"/>
        <w:numPr>
          <w:ilvl w:val="0"/>
          <w:numId w:val="19"/>
        </w:numPr>
        <w:ind w:left="709" w:hanging="283"/>
        <w:jc w:val="both"/>
        <w:rPr>
          <w:rFonts w:ascii="Calibri" w:hAnsi="Calibri" w:cs="Calibri"/>
          <w:i/>
          <w:sz w:val="22"/>
          <w:szCs w:val="22"/>
          <w:lang w:eastAsia="en-US"/>
        </w:rPr>
      </w:pPr>
      <w:r w:rsidRPr="00F36801">
        <w:rPr>
          <w:rFonts w:ascii="Calibri" w:hAnsi="Calibri" w:cs="Calibri"/>
          <w:i/>
          <w:sz w:val="22"/>
          <w:szCs w:val="22"/>
          <w:lang w:eastAsia="en-US"/>
        </w:rPr>
        <w:t xml:space="preserve">Cópia do comprovante de inscrição no </w:t>
      </w:r>
      <w:r>
        <w:rPr>
          <w:rFonts w:ascii="Calibri" w:hAnsi="Calibri" w:cs="Calibri"/>
          <w:i/>
          <w:sz w:val="22"/>
          <w:szCs w:val="22"/>
          <w:lang w:eastAsia="en-US"/>
        </w:rPr>
        <w:t>PIS/PASEP</w:t>
      </w:r>
      <w:r w:rsidRPr="00F36801">
        <w:rPr>
          <w:rFonts w:ascii="Calibri" w:hAnsi="Calibri" w:cs="Calibri"/>
          <w:i/>
          <w:sz w:val="22"/>
          <w:szCs w:val="22"/>
          <w:lang w:eastAsia="en-US"/>
        </w:rPr>
        <w:t>;</w:t>
      </w:r>
    </w:p>
    <w:p w14:paraId="6A24B0DE" w14:textId="44592AFB" w:rsidR="00F36801" w:rsidRPr="00F36801" w:rsidRDefault="00F36801" w:rsidP="00F36801">
      <w:pPr>
        <w:pStyle w:val="PargrafodaLista"/>
        <w:numPr>
          <w:ilvl w:val="0"/>
          <w:numId w:val="19"/>
        </w:numPr>
        <w:ind w:left="709" w:hanging="283"/>
        <w:jc w:val="both"/>
        <w:rPr>
          <w:rFonts w:ascii="Calibri" w:hAnsi="Calibri" w:cs="Calibri"/>
          <w:i/>
          <w:sz w:val="22"/>
          <w:szCs w:val="22"/>
          <w:lang w:eastAsia="en-US"/>
        </w:rPr>
      </w:pPr>
      <w:r w:rsidRPr="00F36801">
        <w:rPr>
          <w:rFonts w:ascii="Calibri" w:hAnsi="Calibri" w:cs="Calibri"/>
          <w:i/>
          <w:sz w:val="22"/>
          <w:szCs w:val="22"/>
          <w:lang w:eastAsia="en-US"/>
        </w:rPr>
        <w:t>Declaração de bens com endereço atualizado;</w:t>
      </w:r>
    </w:p>
    <w:p w14:paraId="1CA23288" w14:textId="4BAF8845" w:rsidR="00F36801" w:rsidRPr="00F36801" w:rsidRDefault="00F36801" w:rsidP="00F36801">
      <w:pPr>
        <w:pStyle w:val="PargrafodaLista"/>
        <w:numPr>
          <w:ilvl w:val="0"/>
          <w:numId w:val="19"/>
        </w:numPr>
        <w:ind w:left="709" w:hanging="283"/>
        <w:jc w:val="both"/>
        <w:rPr>
          <w:rFonts w:ascii="Calibri" w:hAnsi="Calibri" w:cs="Calibri"/>
          <w:i/>
          <w:sz w:val="22"/>
          <w:szCs w:val="22"/>
          <w:lang w:eastAsia="en-US"/>
        </w:rPr>
      </w:pPr>
      <w:r w:rsidRPr="00F36801">
        <w:rPr>
          <w:rFonts w:ascii="Calibri" w:hAnsi="Calibri" w:cs="Calibri"/>
          <w:i/>
          <w:sz w:val="22"/>
          <w:szCs w:val="22"/>
          <w:lang w:eastAsia="en-US"/>
        </w:rPr>
        <w:t>Declaração de acumulação de cargo público, quando for o caso, ou negativa de acumulação;</w:t>
      </w:r>
    </w:p>
    <w:p w14:paraId="68542B6D" w14:textId="02B63F66" w:rsidR="00F36801" w:rsidRPr="00F36801" w:rsidRDefault="00F36801" w:rsidP="00F36801">
      <w:pPr>
        <w:pStyle w:val="PargrafodaLista"/>
        <w:numPr>
          <w:ilvl w:val="0"/>
          <w:numId w:val="19"/>
        </w:numPr>
        <w:ind w:left="709" w:hanging="283"/>
        <w:jc w:val="both"/>
        <w:rPr>
          <w:rFonts w:ascii="Calibri" w:hAnsi="Calibri" w:cs="Calibri"/>
          <w:i/>
          <w:sz w:val="22"/>
          <w:szCs w:val="22"/>
          <w:lang w:eastAsia="en-US"/>
        </w:rPr>
      </w:pPr>
      <w:r w:rsidRPr="00F36801">
        <w:rPr>
          <w:rFonts w:ascii="Calibri" w:hAnsi="Calibri" w:cs="Calibri"/>
          <w:i/>
          <w:sz w:val="22"/>
          <w:szCs w:val="22"/>
          <w:lang w:eastAsia="en-US"/>
        </w:rPr>
        <w:t>Cópia da carteira de identidade;</w:t>
      </w:r>
    </w:p>
    <w:p w14:paraId="0012DD94" w14:textId="49570134" w:rsidR="00F36801" w:rsidRPr="00F36801" w:rsidRDefault="00F36801" w:rsidP="00F36801">
      <w:pPr>
        <w:pStyle w:val="PargrafodaLista"/>
        <w:numPr>
          <w:ilvl w:val="0"/>
          <w:numId w:val="19"/>
        </w:numPr>
        <w:ind w:left="709" w:hanging="283"/>
        <w:jc w:val="both"/>
        <w:rPr>
          <w:rFonts w:ascii="Calibri" w:hAnsi="Calibri" w:cs="Calibri"/>
          <w:i/>
          <w:sz w:val="22"/>
          <w:szCs w:val="22"/>
          <w:lang w:eastAsia="en-US"/>
        </w:rPr>
      </w:pPr>
      <w:r w:rsidRPr="00F36801">
        <w:rPr>
          <w:rFonts w:ascii="Calibri" w:hAnsi="Calibri" w:cs="Calibri"/>
          <w:i/>
          <w:sz w:val="22"/>
          <w:szCs w:val="22"/>
          <w:lang w:eastAsia="en-US"/>
        </w:rPr>
        <w:t>Cópia da certidão de nascimento ou casamento;</w:t>
      </w:r>
    </w:p>
    <w:p w14:paraId="6ECB163C" w14:textId="6269E030" w:rsidR="00F36801" w:rsidRPr="00F36801" w:rsidRDefault="00F36801" w:rsidP="00F36801">
      <w:pPr>
        <w:pStyle w:val="PargrafodaLista"/>
        <w:numPr>
          <w:ilvl w:val="0"/>
          <w:numId w:val="19"/>
        </w:numPr>
        <w:ind w:left="709" w:hanging="283"/>
        <w:jc w:val="both"/>
        <w:rPr>
          <w:rFonts w:ascii="Calibri" w:hAnsi="Calibri" w:cs="Calibri"/>
          <w:i/>
          <w:sz w:val="22"/>
          <w:szCs w:val="22"/>
          <w:lang w:eastAsia="en-US"/>
        </w:rPr>
      </w:pPr>
      <w:r w:rsidRPr="00F36801">
        <w:rPr>
          <w:rFonts w:ascii="Calibri" w:hAnsi="Calibri" w:cs="Calibri"/>
          <w:i/>
          <w:sz w:val="22"/>
          <w:szCs w:val="22"/>
          <w:lang w:eastAsia="en-US"/>
        </w:rPr>
        <w:t xml:space="preserve">Cópia de documento de identificação e </w:t>
      </w:r>
      <w:r>
        <w:rPr>
          <w:rFonts w:ascii="Calibri" w:hAnsi="Calibri" w:cs="Calibri"/>
          <w:i/>
          <w:sz w:val="22"/>
          <w:szCs w:val="22"/>
          <w:lang w:eastAsia="en-US"/>
        </w:rPr>
        <w:t>CPF</w:t>
      </w:r>
      <w:r w:rsidRPr="00F36801">
        <w:rPr>
          <w:rFonts w:ascii="Calibri" w:hAnsi="Calibri" w:cs="Calibri"/>
          <w:i/>
          <w:sz w:val="22"/>
          <w:szCs w:val="22"/>
          <w:lang w:eastAsia="en-US"/>
        </w:rPr>
        <w:t xml:space="preserve"> dos filhos menores de 14 anos, e 21 para dependentes de ir, acompanhado de requerimento;</w:t>
      </w:r>
    </w:p>
    <w:p w14:paraId="0020E0BB" w14:textId="660336A7" w:rsidR="00F36801" w:rsidRPr="00F36801" w:rsidRDefault="00F36801" w:rsidP="00F36801">
      <w:pPr>
        <w:pStyle w:val="PargrafodaLista"/>
        <w:numPr>
          <w:ilvl w:val="0"/>
          <w:numId w:val="19"/>
        </w:numPr>
        <w:ind w:left="709" w:hanging="283"/>
        <w:jc w:val="both"/>
        <w:rPr>
          <w:rFonts w:ascii="Calibri" w:hAnsi="Calibri" w:cs="Calibri"/>
          <w:i/>
          <w:sz w:val="22"/>
          <w:szCs w:val="22"/>
          <w:lang w:eastAsia="en-US"/>
        </w:rPr>
      </w:pPr>
      <w:r w:rsidRPr="00F36801">
        <w:rPr>
          <w:rFonts w:ascii="Calibri" w:hAnsi="Calibri" w:cs="Calibri"/>
          <w:i/>
          <w:sz w:val="22"/>
          <w:szCs w:val="22"/>
          <w:lang w:eastAsia="en-US"/>
        </w:rPr>
        <w:t>Título de eleitor</w:t>
      </w:r>
      <w:r>
        <w:rPr>
          <w:rFonts w:ascii="Calibri" w:hAnsi="Calibri" w:cs="Calibri"/>
          <w:i/>
          <w:sz w:val="22"/>
          <w:szCs w:val="22"/>
          <w:lang w:eastAsia="en-US"/>
        </w:rPr>
        <w:t>;</w:t>
      </w:r>
    </w:p>
    <w:p w14:paraId="03B5E103" w14:textId="3E4DA074" w:rsidR="00F36801" w:rsidRPr="00F36801" w:rsidRDefault="00F36801" w:rsidP="00F36801">
      <w:pPr>
        <w:pStyle w:val="PargrafodaLista"/>
        <w:numPr>
          <w:ilvl w:val="0"/>
          <w:numId w:val="19"/>
        </w:numPr>
        <w:ind w:left="709" w:hanging="283"/>
        <w:jc w:val="both"/>
        <w:rPr>
          <w:rFonts w:ascii="Calibri" w:hAnsi="Calibri" w:cs="Calibri"/>
          <w:i/>
          <w:sz w:val="22"/>
          <w:szCs w:val="22"/>
          <w:lang w:eastAsia="en-US"/>
        </w:rPr>
      </w:pPr>
      <w:r w:rsidRPr="00F36801">
        <w:rPr>
          <w:rFonts w:ascii="Calibri" w:hAnsi="Calibri" w:cs="Calibri"/>
          <w:i/>
          <w:sz w:val="22"/>
          <w:szCs w:val="22"/>
          <w:lang w:eastAsia="en-US"/>
        </w:rPr>
        <w:t>Uma foto 3x4</w:t>
      </w:r>
      <w:r>
        <w:rPr>
          <w:rFonts w:ascii="Calibri" w:hAnsi="Calibri" w:cs="Calibri"/>
          <w:i/>
          <w:sz w:val="22"/>
          <w:szCs w:val="22"/>
          <w:lang w:eastAsia="en-US"/>
        </w:rPr>
        <w:t>;</w:t>
      </w:r>
    </w:p>
    <w:p w14:paraId="7385DE29" w14:textId="1E3A01D2" w:rsidR="00F36801" w:rsidRPr="00F36801" w:rsidRDefault="00F36801" w:rsidP="00F36801">
      <w:pPr>
        <w:pStyle w:val="PargrafodaLista"/>
        <w:numPr>
          <w:ilvl w:val="0"/>
          <w:numId w:val="19"/>
        </w:numPr>
        <w:ind w:left="709" w:hanging="283"/>
        <w:jc w:val="both"/>
        <w:rPr>
          <w:rFonts w:ascii="Calibri" w:hAnsi="Calibri" w:cs="Calibri"/>
          <w:i/>
          <w:sz w:val="22"/>
          <w:szCs w:val="22"/>
          <w:lang w:eastAsia="en-US"/>
        </w:rPr>
      </w:pPr>
      <w:r w:rsidRPr="00F36801">
        <w:rPr>
          <w:rFonts w:ascii="Calibri" w:hAnsi="Calibri" w:cs="Calibri"/>
          <w:i/>
          <w:sz w:val="22"/>
          <w:szCs w:val="22"/>
          <w:lang w:eastAsia="en-US"/>
        </w:rPr>
        <w:t>Declaração de ter sofrido ou não, no exercício de função pública, penalidades disciplinares conforme legislação aplicada</w:t>
      </w:r>
      <w:r>
        <w:rPr>
          <w:rFonts w:ascii="Calibri" w:hAnsi="Calibri" w:cs="Calibri"/>
          <w:i/>
          <w:sz w:val="22"/>
          <w:szCs w:val="22"/>
          <w:lang w:eastAsia="en-US"/>
        </w:rPr>
        <w:t>;</w:t>
      </w:r>
    </w:p>
    <w:p w14:paraId="6F8EB170" w14:textId="53C67100" w:rsidR="00F36801" w:rsidRPr="00F36801" w:rsidRDefault="00F36801" w:rsidP="00F36801">
      <w:pPr>
        <w:pStyle w:val="PargrafodaLista"/>
        <w:numPr>
          <w:ilvl w:val="0"/>
          <w:numId w:val="19"/>
        </w:numPr>
        <w:ind w:left="709" w:hanging="283"/>
        <w:jc w:val="both"/>
        <w:rPr>
          <w:rFonts w:ascii="Calibri" w:hAnsi="Calibri" w:cs="Calibri"/>
          <w:i/>
          <w:sz w:val="22"/>
          <w:szCs w:val="22"/>
          <w:lang w:eastAsia="en-US"/>
        </w:rPr>
      </w:pPr>
      <w:r w:rsidRPr="00F36801">
        <w:rPr>
          <w:rFonts w:ascii="Calibri" w:hAnsi="Calibri" w:cs="Calibri"/>
          <w:i/>
          <w:sz w:val="22"/>
          <w:szCs w:val="22"/>
          <w:lang w:eastAsia="en-US"/>
        </w:rPr>
        <w:t>Exame toxicológico para os cargos de motorista e operador</w:t>
      </w:r>
      <w:r>
        <w:rPr>
          <w:rFonts w:ascii="Calibri" w:hAnsi="Calibri" w:cs="Calibri"/>
          <w:i/>
          <w:sz w:val="22"/>
          <w:szCs w:val="22"/>
          <w:lang w:eastAsia="en-US"/>
        </w:rPr>
        <w:t>;</w:t>
      </w:r>
    </w:p>
    <w:p w14:paraId="7AE1EA00" w14:textId="7A6CBF23" w:rsidR="00F45085" w:rsidRPr="00647C1E" w:rsidRDefault="00F36801" w:rsidP="007F4E7C">
      <w:pPr>
        <w:pStyle w:val="PargrafodaLista"/>
        <w:numPr>
          <w:ilvl w:val="0"/>
          <w:numId w:val="19"/>
        </w:numPr>
        <w:spacing w:after="20"/>
        <w:ind w:left="709" w:hanging="284"/>
        <w:jc w:val="both"/>
        <w:rPr>
          <w:rFonts w:ascii="Calibri" w:hAnsi="Calibri" w:cs="Calibri"/>
          <w:i/>
          <w:sz w:val="22"/>
          <w:szCs w:val="22"/>
          <w:lang w:eastAsia="en-US"/>
        </w:rPr>
      </w:pPr>
      <w:r w:rsidRPr="00647C1E">
        <w:rPr>
          <w:rFonts w:ascii="Calibri" w:hAnsi="Calibri" w:cs="Calibri"/>
          <w:i/>
          <w:sz w:val="22"/>
          <w:szCs w:val="22"/>
          <w:lang w:eastAsia="en-US"/>
        </w:rPr>
        <w:t xml:space="preserve">Outros requisitos justificados pelas atribuições no cargo e ou estabelecidos em lei ou solicitados pelo departamento de recursos humanos. </w:t>
      </w:r>
    </w:p>
    <w:p w14:paraId="3BF84EAD" w14:textId="2C1299F4" w:rsidR="00D7308A" w:rsidRPr="00A91DAC" w:rsidRDefault="0089309C" w:rsidP="007F4E7C">
      <w:pPr>
        <w:pStyle w:val="PargrafodaLista"/>
        <w:numPr>
          <w:ilvl w:val="2"/>
          <w:numId w:val="11"/>
        </w:numPr>
        <w:spacing w:after="20"/>
        <w:ind w:left="851" w:hanging="709"/>
        <w:jc w:val="both"/>
        <w:rPr>
          <w:rFonts w:ascii="Calibri" w:hAnsi="Calibri" w:cs="Arial"/>
          <w:sz w:val="24"/>
          <w:szCs w:val="24"/>
        </w:rPr>
      </w:pPr>
      <w:r w:rsidRPr="00A91DAC">
        <w:rPr>
          <w:rFonts w:ascii="Calibri" w:hAnsi="Calibri" w:cs="Arial"/>
          <w:sz w:val="24"/>
          <w:szCs w:val="24"/>
        </w:rPr>
        <w:t xml:space="preserve">A falta de comprovação de qualquer um dos requisitos especificados no item acima impedirá a </w:t>
      </w:r>
      <w:r w:rsidR="00EC5BCD">
        <w:rPr>
          <w:rFonts w:ascii="Calibri" w:hAnsi="Calibri" w:cs="Arial"/>
          <w:sz w:val="24"/>
          <w:szCs w:val="24"/>
        </w:rPr>
        <w:t>contratação</w:t>
      </w:r>
      <w:r w:rsidRPr="00A91DAC">
        <w:rPr>
          <w:rFonts w:ascii="Calibri" w:hAnsi="Calibri" w:cs="Arial"/>
          <w:sz w:val="24"/>
          <w:szCs w:val="24"/>
        </w:rPr>
        <w:t xml:space="preserve"> do candidato, sendo assim o candidato eliminado do </w:t>
      </w:r>
      <w:r w:rsidR="00EC5BCD">
        <w:rPr>
          <w:rFonts w:ascii="Calibri" w:hAnsi="Calibri" w:cs="Arial"/>
          <w:sz w:val="24"/>
          <w:szCs w:val="24"/>
        </w:rPr>
        <w:t>Processo Seletivo</w:t>
      </w:r>
      <w:r w:rsidRPr="00A91DAC">
        <w:rPr>
          <w:rFonts w:ascii="Calibri" w:hAnsi="Calibri" w:cs="Arial"/>
          <w:sz w:val="24"/>
          <w:szCs w:val="24"/>
        </w:rPr>
        <w:t>.</w:t>
      </w:r>
    </w:p>
    <w:p w14:paraId="3FEF084E" w14:textId="678E4E42" w:rsidR="00D7308A" w:rsidRPr="00A91DAC" w:rsidRDefault="00D7308A" w:rsidP="007F4E7C">
      <w:pPr>
        <w:pStyle w:val="PargrafodaLista"/>
        <w:numPr>
          <w:ilvl w:val="2"/>
          <w:numId w:val="11"/>
        </w:numPr>
        <w:spacing w:after="20"/>
        <w:ind w:left="851" w:hanging="709"/>
        <w:jc w:val="both"/>
        <w:rPr>
          <w:rFonts w:ascii="Calibri" w:hAnsi="Calibri" w:cs="Arial"/>
          <w:sz w:val="24"/>
          <w:szCs w:val="24"/>
        </w:rPr>
      </w:pPr>
      <w:r w:rsidRPr="00A91DAC">
        <w:rPr>
          <w:rFonts w:ascii="Calibri" w:hAnsi="Calibri" w:cs="Arial"/>
          <w:sz w:val="24"/>
          <w:szCs w:val="24"/>
        </w:rPr>
        <w:t xml:space="preserve">Os candidatos que forem considerados inaptos quando da realização do exame médico </w:t>
      </w:r>
      <w:proofErr w:type="spellStart"/>
      <w:r w:rsidRPr="00A91DAC">
        <w:rPr>
          <w:rFonts w:ascii="Calibri" w:hAnsi="Calibri" w:cs="Arial"/>
          <w:sz w:val="24"/>
          <w:szCs w:val="24"/>
        </w:rPr>
        <w:t>pré</w:t>
      </w:r>
      <w:proofErr w:type="spellEnd"/>
      <w:r w:rsidRPr="00A91DAC">
        <w:rPr>
          <w:rFonts w:ascii="Calibri" w:hAnsi="Calibri" w:cs="Arial"/>
          <w:sz w:val="24"/>
          <w:szCs w:val="24"/>
        </w:rPr>
        <w:t xml:space="preserve">-admissional, ou que não se sujeitarem à </w:t>
      </w:r>
      <w:r w:rsidR="0089309C" w:rsidRPr="00A91DAC">
        <w:rPr>
          <w:rFonts w:ascii="Calibri" w:hAnsi="Calibri" w:cs="Arial"/>
          <w:sz w:val="24"/>
          <w:szCs w:val="24"/>
        </w:rPr>
        <w:t xml:space="preserve">sua </w:t>
      </w:r>
      <w:r w:rsidRPr="00A91DAC">
        <w:rPr>
          <w:rFonts w:ascii="Calibri" w:hAnsi="Calibri" w:cs="Arial"/>
          <w:sz w:val="24"/>
          <w:szCs w:val="24"/>
        </w:rPr>
        <w:t xml:space="preserve">realização, serão eliminados do </w:t>
      </w:r>
      <w:r w:rsidR="00EC5BCD">
        <w:rPr>
          <w:rFonts w:ascii="Calibri" w:hAnsi="Calibri" w:cs="Arial"/>
          <w:sz w:val="24"/>
          <w:szCs w:val="24"/>
        </w:rPr>
        <w:t>Processo Seletivo</w:t>
      </w:r>
      <w:r w:rsidRPr="00A91DAC">
        <w:rPr>
          <w:rFonts w:ascii="Calibri" w:hAnsi="Calibri" w:cs="Arial"/>
          <w:sz w:val="24"/>
          <w:szCs w:val="24"/>
        </w:rPr>
        <w:t>.</w:t>
      </w:r>
    </w:p>
    <w:p w14:paraId="53D2D1B5" w14:textId="40A02724" w:rsidR="008B2097" w:rsidRPr="008B2097" w:rsidRDefault="008B2097" w:rsidP="007F4E7C">
      <w:pPr>
        <w:pStyle w:val="PargrafodaLista"/>
        <w:numPr>
          <w:ilvl w:val="1"/>
          <w:numId w:val="11"/>
        </w:numPr>
        <w:spacing w:after="20"/>
        <w:ind w:left="709" w:hanging="567"/>
        <w:jc w:val="both"/>
        <w:rPr>
          <w:rFonts w:ascii="Calibri" w:hAnsi="Calibri" w:cs="Arial"/>
          <w:sz w:val="24"/>
          <w:szCs w:val="24"/>
        </w:rPr>
      </w:pPr>
      <w:bookmarkStart w:id="22" w:name="_Hlk36206066"/>
      <w:r w:rsidRPr="008B2097">
        <w:rPr>
          <w:rFonts w:ascii="Calibri" w:hAnsi="Calibri" w:cs="Arial"/>
          <w:sz w:val="24"/>
          <w:szCs w:val="24"/>
        </w:rPr>
        <w:t xml:space="preserve">Caso o candidato </w:t>
      </w:r>
      <w:r>
        <w:rPr>
          <w:rFonts w:ascii="Calibri" w:hAnsi="Calibri" w:cs="Arial"/>
          <w:sz w:val="24"/>
          <w:szCs w:val="24"/>
        </w:rPr>
        <w:t>convocado</w:t>
      </w:r>
      <w:r w:rsidRPr="008B2097">
        <w:rPr>
          <w:rFonts w:ascii="Calibri" w:hAnsi="Calibri" w:cs="Arial"/>
          <w:sz w:val="24"/>
          <w:szCs w:val="24"/>
        </w:rPr>
        <w:t xml:space="preserve"> para assumir o cargo não preencha os requisitos para a </w:t>
      </w:r>
      <w:r w:rsidR="005C1FBE">
        <w:rPr>
          <w:rFonts w:ascii="Calibri" w:hAnsi="Calibri" w:cs="Arial"/>
          <w:sz w:val="24"/>
          <w:szCs w:val="24"/>
        </w:rPr>
        <w:t>contratação</w:t>
      </w:r>
      <w:r w:rsidRPr="008B2097">
        <w:rPr>
          <w:rFonts w:ascii="Calibri" w:hAnsi="Calibri" w:cs="Arial"/>
          <w:sz w:val="24"/>
          <w:szCs w:val="24"/>
        </w:rPr>
        <w:t xml:space="preserve">, ou por qualquer motivo, venha a desistir do mesmo, a Administração do Município de </w:t>
      </w:r>
      <w:r w:rsidR="00A376BF">
        <w:rPr>
          <w:rFonts w:ascii="Calibri" w:hAnsi="Calibri" w:cs="Arial"/>
          <w:sz w:val="24"/>
          <w:szCs w:val="24"/>
        </w:rPr>
        <w:t>Capinzal</w:t>
      </w:r>
      <w:r w:rsidRPr="008B2097">
        <w:rPr>
          <w:rFonts w:ascii="Calibri" w:hAnsi="Calibri" w:cs="Arial"/>
          <w:sz w:val="24"/>
          <w:szCs w:val="24"/>
        </w:rPr>
        <w:t xml:space="preserve"> convocará o próximo candidato classificado, seguindo a ordem final de classificação para o respectivo cargo.</w:t>
      </w:r>
    </w:p>
    <w:p w14:paraId="59C3DD3A" w14:textId="0AD5D729" w:rsidR="008B2097" w:rsidRPr="008B2097" w:rsidRDefault="008B2097" w:rsidP="007F4E7C">
      <w:pPr>
        <w:pStyle w:val="PargrafodaLista"/>
        <w:numPr>
          <w:ilvl w:val="1"/>
          <w:numId w:val="11"/>
        </w:numPr>
        <w:spacing w:after="20"/>
        <w:ind w:left="709" w:hanging="567"/>
        <w:jc w:val="both"/>
        <w:rPr>
          <w:rFonts w:ascii="Calibri" w:hAnsi="Calibri" w:cs="Arial"/>
          <w:sz w:val="24"/>
          <w:szCs w:val="24"/>
        </w:rPr>
      </w:pPr>
      <w:r w:rsidRPr="008B2097">
        <w:rPr>
          <w:rFonts w:ascii="Calibri" w:hAnsi="Calibri" w:cs="Arial"/>
          <w:sz w:val="24"/>
          <w:szCs w:val="24"/>
        </w:rPr>
        <w:t xml:space="preserve">O chamamento para escolha das vagas obedecerá, rigorosamente, à ordem de classificação dos candidatos aprovados. </w:t>
      </w:r>
    </w:p>
    <w:p w14:paraId="1CE91DE3" w14:textId="27831AF9" w:rsidR="008B2097" w:rsidRPr="00C97920" w:rsidRDefault="00C97920" w:rsidP="007F4E7C">
      <w:pPr>
        <w:pStyle w:val="PargrafodaLista"/>
        <w:numPr>
          <w:ilvl w:val="1"/>
          <w:numId w:val="11"/>
        </w:numPr>
        <w:spacing w:after="20"/>
        <w:ind w:left="709" w:hanging="567"/>
        <w:jc w:val="both"/>
        <w:rPr>
          <w:rFonts w:ascii="Calibri" w:hAnsi="Calibri" w:cs="Arial"/>
          <w:sz w:val="24"/>
          <w:szCs w:val="24"/>
        </w:rPr>
      </w:pPr>
      <w:r w:rsidRPr="00C97920">
        <w:rPr>
          <w:rFonts w:ascii="Calibri" w:hAnsi="Calibri" w:cs="Arial"/>
          <w:sz w:val="24"/>
          <w:szCs w:val="24"/>
        </w:rPr>
        <w:t xml:space="preserve">O chamamento do candidato poderá ocorrer por: telefone, e-mail, aplicativo de WhatsApp ou ainda de forma presencial. Não se obtendo êxito nas formas de contato listadas, far-se-á </w:t>
      </w:r>
      <w:r w:rsidR="007F4E7C">
        <w:rPr>
          <w:rFonts w:ascii="Calibri" w:hAnsi="Calibri" w:cs="Arial"/>
          <w:sz w:val="24"/>
          <w:szCs w:val="24"/>
        </w:rPr>
        <w:t>a</w:t>
      </w:r>
      <w:r w:rsidRPr="00C97920">
        <w:rPr>
          <w:rFonts w:ascii="Calibri" w:hAnsi="Calibri" w:cs="Arial"/>
          <w:sz w:val="24"/>
          <w:szCs w:val="24"/>
        </w:rPr>
        <w:t xml:space="preserve"> convocação do candidato a ser publicado no DOM. As formas de convocação poderão ser simultâneas, ou seja, todas as formas aplicadas de uma única vez. Decorrido o prazo de três dias para apresentação do candidato, sem existir manifestação do candidato, este será considerado desistente, sendo eliminado do Processo Seletivo e efetuada a convocação próximo classificado.</w:t>
      </w:r>
    </w:p>
    <w:p w14:paraId="186823C9" w14:textId="3A62AA14" w:rsidR="00C97920" w:rsidRPr="00C97920" w:rsidRDefault="00C97920" w:rsidP="007F4E7C">
      <w:pPr>
        <w:pStyle w:val="PargrafodaLista"/>
        <w:numPr>
          <w:ilvl w:val="1"/>
          <w:numId w:val="11"/>
        </w:numPr>
        <w:spacing w:after="20"/>
        <w:ind w:left="709" w:hanging="567"/>
        <w:jc w:val="both"/>
        <w:rPr>
          <w:rFonts w:ascii="Calibri" w:hAnsi="Calibri" w:cs="Arial"/>
          <w:sz w:val="24"/>
          <w:szCs w:val="24"/>
        </w:rPr>
      </w:pPr>
      <w:r w:rsidRPr="00C97920">
        <w:rPr>
          <w:rFonts w:ascii="Calibri" w:hAnsi="Calibri" w:cs="Arial"/>
          <w:sz w:val="24"/>
          <w:szCs w:val="24"/>
        </w:rPr>
        <w:t xml:space="preserve">Para os cargos do Magistério Municipal – Professores e Auxiliar de Professor </w:t>
      </w:r>
      <w:r>
        <w:rPr>
          <w:rFonts w:ascii="Calibri" w:hAnsi="Calibri" w:cs="Arial"/>
          <w:sz w:val="24"/>
          <w:szCs w:val="24"/>
        </w:rPr>
        <w:t xml:space="preserve">– </w:t>
      </w:r>
      <w:r w:rsidR="007F4E7C" w:rsidRPr="00C97920">
        <w:rPr>
          <w:rFonts w:ascii="Calibri" w:hAnsi="Calibri" w:cs="Arial"/>
          <w:sz w:val="24"/>
          <w:szCs w:val="24"/>
        </w:rPr>
        <w:t>a</w:t>
      </w:r>
      <w:r w:rsidR="007F4E7C">
        <w:rPr>
          <w:rFonts w:ascii="Calibri" w:hAnsi="Calibri" w:cs="Arial"/>
          <w:sz w:val="24"/>
          <w:szCs w:val="24"/>
        </w:rPr>
        <w:t xml:space="preserve"> </w:t>
      </w:r>
      <w:r w:rsidR="007F4E7C" w:rsidRPr="00C97920">
        <w:rPr>
          <w:rFonts w:ascii="Calibri" w:hAnsi="Calibri" w:cs="Arial"/>
          <w:sz w:val="24"/>
          <w:szCs w:val="24"/>
        </w:rPr>
        <w:t>Secretaria</w:t>
      </w:r>
      <w:r w:rsidRPr="00C97920">
        <w:rPr>
          <w:rFonts w:ascii="Calibri" w:hAnsi="Calibri" w:cs="Arial"/>
          <w:sz w:val="24"/>
          <w:szCs w:val="24"/>
        </w:rPr>
        <w:t xml:space="preserve"> da Educação divulgará em data posterior, no site www.capinzal.sc.gov.br e no DOM, a data para a realização da escolha de vagas.</w:t>
      </w:r>
    </w:p>
    <w:p w14:paraId="6E319C99" w14:textId="730B3B9E" w:rsidR="00C97920" w:rsidRPr="00C97920" w:rsidRDefault="00C97920" w:rsidP="007F4E7C">
      <w:pPr>
        <w:pStyle w:val="PargrafodaLista"/>
        <w:numPr>
          <w:ilvl w:val="1"/>
          <w:numId w:val="11"/>
        </w:numPr>
        <w:spacing w:after="20"/>
        <w:ind w:left="709" w:hanging="567"/>
        <w:jc w:val="both"/>
        <w:rPr>
          <w:rFonts w:ascii="Calibri" w:hAnsi="Calibri" w:cs="Arial"/>
          <w:sz w:val="24"/>
          <w:szCs w:val="24"/>
        </w:rPr>
      </w:pPr>
      <w:r w:rsidRPr="00C97920">
        <w:rPr>
          <w:rFonts w:ascii="Calibri" w:hAnsi="Calibri" w:cs="Arial"/>
          <w:sz w:val="24"/>
          <w:szCs w:val="24"/>
        </w:rPr>
        <w:t>Para os cargos de Técnico Atividade Desportiva a Fundação Municipal de Esportes divulgará em data posterior, no site www.capinzal.sc.gov.br e no DOM, a data para a realização da escolha de vagas.</w:t>
      </w:r>
    </w:p>
    <w:p w14:paraId="00519DD6" w14:textId="77777777" w:rsidR="00C97920" w:rsidRPr="00C97920" w:rsidRDefault="00C97920" w:rsidP="007F4E7C">
      <w:pPr>
        <w:pStyle w:val="PargrafodaLista"/>
        <w:numPr>
          <w:ilvl w:val="1"/>
          <w:numId w:val="11"/>
        </w:numPr>
        <w:spacing w:after="20"/>
        <w:ind w:left="709" w:hanging="567"/>
        <w:jc w:val="both"/>
        <w:rPr>
          <w:rFonts w:ascii="Calibri" w:hAnsi="Calibri" w:cs="Arial"/>
          <w:sz w:val="24"/>
          <w:szCs w:val="24"/>
        </w:rPr>
      </w:pPr>
      <w:r w:rsidRPr="00C97920">
        <w:rPr>
          <w:rFonts w:ascii="Calibri" w:hAnsi="Calibri" w:cs="Arial"/>
          <w:sz w:val="24"/>
          <w:szCs w:val="24"/>
        </w:rPr>
        <w:t xml:space="preserve">A recusa da vaga implica em desistência ao cargo/função, sendo convocado o próximo candidato classificado para o cargo. O candidato desistente passa a ocupar o último </w:t>
      </w:r>
      <w:r w:rsidRPr="00C97920">
        <w:rPr>
          <w:rFonts w:ascii="Calibri" w:hAnsi="Calibri" w:cs="Arial"/>
          <w:sz w:val="24"/>
          <w:szCs w:val="24"/>
        </w:rPr>
        <w:lastRenderedPageBreak/>
        <w:t>lugar na lista de classificações, seguindo-se uma sequência de desistentes para uma próxima convocação.</w:t>
      </w:r>
    </w:p>
    <w:p w14:paraId="5620BEC8" w14:textId="77777777" w:rsidR="00C97920" w:rsidRPr="00C97920" w:rsidRDefault="00C97920" w:rsidP="007F4E7C">
      <w:pPr>
        <w:pStyle w:val="PargrafodaLista"/>
        <w:numPr>
          <w:ilvl w:val="1"/>
          <w:numId w:val="11"/>
        </w:numPr>
        <w:spacing w:after="20"/>
        <w:ind w:left="709" w:hanging="567"/>
        <w:jc w:val="both"/>
        <w:rPr>
          <w:rFonts w:ascii="Calibri" w:hAnsi="Calibri" w:cs="Arial"/>
          <w:sz w:val="24"/>
          <w:szCs w:val="24"/>
        </w:rPr>
      </w:pPr>
      <w:r w:rsidRPr="00C97920">
        <w:rPr>
          <w:rFonts w:ascii="Calibri" w:hAnsi="Calibri" w:cs="Arial"/>
          <w:sz w:val="24"/>
          <w:szCs w:val="24"/>
        </w:rPr>
        <w:t>o candidato que escolher vaga e desistir da mesma durante a vigência no processo não poderá mais ser convocado para assumir nova vaga.</w:t>
      </w:r>
    </w:p>
    <w:p w14:paraId="5BDEEFBF" w14:textId="4143E6A9" w:rsidR="00026D5E" w:rsidRPr="008B2097" w:rsidRDefault="00C97920" w:rsidP="007F4E7C">
      <w:pPr>
        <w:pStyle w:val="PargrafodaLista"/>
        <w:numPr>
          <w:ilvl w:val="1"/>
          <w:numId w:val="11"/>
        </w:numPr>
        <w:spacing w:after="20"/>
        <w:ind w:left="851" w:hanging="709"/>
        <w:jc w:val="both"/>
        <w:rPr>
          <w:rFonts w:ascii="Calibri" w:hAnsi="Calibri" w:cs="Arial"/>
          <w:sz w:val="24"/>
          <w:szCs w:val="24"/>
        </w:rPr>
      </w:pPr>
      <w:r>
        <w:rPr>
          <w:rFonts w:ascii="Calibri" w:hAnsi="Calibri" w:cs="Arial"/>
          <w:sz w:val="24"/>
          <w:szCs w:val="24"/>
        </w:rPr>
        <w:t>A não apresentação da documentação estabelecida neste item 12, por ocasião da convocação, implicará a impossibilidade de aproveitamento do candidato aprovado, anulando-se todos os atos e efeitos decorrentes da inscrição no Processo Seletivo.</w:t>
      </w:r>
    </w:p>
    <w:bookmarkEnd w:id="22"/>
    <w:p w14:paraId="50C4DC3B" w14:textId="271F2C1B" w:rsidR="00D7308A" w:rsidRPr="00A91DAC" w:rsidRDefault="00D7308A" w:rsidP="00752F49">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A91DAC">
        <w:rPr>
          <w:rFonts w:asciiTheme="minorHAnsi" w:hAnsiTheme="minorHAnsi" w:cstheme="minorHAnsi"/>
          <w:sz w:val="24"/>
          <w:szCs w:val="24"/>
        </w:rPr>
        <w:t xml:space="preserve">DA VALIDADE DO </w:t>
      </w:r>
      <w:r w:rsidR="00EC5BCD">
        <w:rPr>
          <w:rFonts w:asciiTheme="minorHAnsi" w:hAnsiTheme="minorHAnsi" w:cstheme="minorHAnsi"/>
          <w:sz w:val="24"/>
          <w:szCs w:val="24"/>
        </w:rPr>
        <w:t>PROCESSO SELETIVO</w:t>
      </w:r>
    </w:p>
    <w:p w14:paraId="03B44F45" w14:textId="77777777" w:rsidR="00A05782" w:rsidRPr="00A91DAC" w:rsidRDefault="00A05782" w:rsidP="00FC1292">
      <w:pPr>
        <w:pStyle w:val="PargrafodaLista"/>
        <w:numPr>
          <w:ilvl w:val="0"/>
          <w:numId w:val="33"/>
        </w:numPr>
        <w:spacing w:after="60"/>
        <w:jc w:val="both"/>
        <w:rPr>
          <w:rFonts w:ascii="Calibri" w:hAnsi="Calibri" w:cs="Arial"/>
          <w:vanish/>
          <w:sz w:val="24"/>
          <w:szCs w:val="24"/>
        </w:rPr>
      </w:pPr>
    </w:p>
    <w:p w14:paraId="5512587A" w14:textId="77777777" w:rsidR="00A05782" w:rsidRPr="00A91DAC" w:rsidRDefault="00A05782" w:rsidP="00FC1292">
      <w:pPr>
        <w:pStyle w:val="PargrafodaLista"/>
        <w:numPr>
          <w:ilvl w:val="0"/>
          <w:numId w:val="33"/>
        </w:numPr>
        <w:spacing w:after="60"/>
        <w:jc w:val="both"/>
        <w:rPr>
          <w:rFonts w:ascii="Calibri" w:hAnsi="Calibri" w:cs="Arial"/>
          <w:vanish/>
          <w:sz w:val="24"/>
          <w:szCs w:val="24"/>
        </w:rPr>
      </w:pPr>
    </w:p>
    <w:p w14:paraId="16F4F8B8" w14:textId="77777777" w:rsidR="00A05782" w:rsidRPr="00A91DAC" w:rsidRDefault="00A05782" w:rsidP="00FC1292">
      <w:pPr>
        <w:pStyle w:val="PargrafodaLista"/>
        <w:numPr>
          <w:ilvl w:val="0"/>
          <w:numId w:val="33"/>
        </w:numPr>
        <w:spacing w:after="60"/>
        <w:jc w:val="both"/>
        <w:rPr>
          <w:rFonts w:ascii="Calibri" w:hAnsi="Calibri" w:cs="Arial"/>
          <w:vanish/>
          <w:sz w:val="24"/>
          <w:szCs w:val="24"/>
        </w:rPr>
      </w:pPr>
    </w:p>
    <w:p w14:paraId="5DF1B16C" w14:textId="77777777" w:rsidR="00A05782" w:rsidRPr="00A91DAC" w:rsidRDefault="00A05782" w:rsidP="00FC1292">
      <w:pPr>
        <w:pStyle w:val="PargrafodaLista"/>
        <w:numPr>
          <w:ilvl w:val="0"/>
          <w:numId w:val="33"/>
        </w:numPr>
        <w:spacing w:after="60"/>
        <w:jc w:val="both"/>
        <w:rPr>
          <w:rFonts w:ascii="Calibri" w:hAnsi="Calibri" w:cs="Arial"/>
          <w:vanish/>
          <w:sz w:val="24"/>
          <w:szCs w:val="24"/>
        </w:rPr>
      </w:pPr>
    </w:p>
    <w:p w14:paraId="0939FC59" w14:textId="77777777" w:rsidR="00A05782" w:rsidRPr="00A91DAC" w:rsidRDefault="00A05782" w:rsidP="00FC1292">
      <w:pPr>
        <w:pStyle w:val="PargrafodaLista"/>
        <w:numPr>
          <w:ilvl w:val="0"/>
          <w:numId w:val="33"/>
        </w:numPr>
        <w:spacing w:after="60"/>
        <w:jc w:val="both"/>
        <w:rPr>
          <w:rFonts w:ascii="Calibri" w:hAnsi="Calibri" w:cs="Arial"/>
          <w:vanish/>
          <w:sz w:val="24"/>
          <w:szCs w:val="24"/>
        </w:rPr>
      </w:pPr>
    </w:p>
    <w:p w14:paraId="63F9E751" w14:textId="77777777" w:rsidR="00A05782" w:rsidRPr="00A91DAC" w:rsidRDefault="00A05782" w:rsidP="00FC1292">
      <w:pPr>
        <w:pStyle w:val="PargrafodaLista"/>
        <w:numPr>
          <w:ilvl w:val="0"/>
          <w:numId w:val="33"/>
        </w:numPr>
        <w:spacing w:after="60"/>
        <w:jc w:val="both"/>
        <w:rPr>
          <w:rFonts w:ascii="Calibri" w:hAnsi="Calibri" w:cs="Arial"/>
          <w:vanish/>
          <w:sz w:val="24"/>
          <w:szCs w:val="24"/>
        </w:rPr>
      </w:pPr>
    </w:p>
    <w:p w14:paraId="01D8FA9A" w14:textId="77777777" w:rsidR="00A05782" w:rsidRPr="00A91DAC" w:rsidRDefault="00A05782" w:rsidP="00FC1292">
      <w:pPr>
        <w:pStyle w:val="PargrafodaLista"/>
        <w:numPr>
          <w:ilvl w:val="0"/>
          <w:numId w:val="33"/>
        </w:numPr>
        <w:spacing w:after="60"/>
        <w:jc w:val="both"/>
        <w:rPr>
          <w:rFonts w:ascii="Calibri" w:hAnsi="Calibri" w:cs="Arial"/>
          <w:vanish/>
          <w:sz w:val="24"/>
          <w:szCs w:val="24"/>
        </w:rPr>
      </w:pPr>
    </w:p>
    <w:p w14:paraId="6FE81DAA" w14:textId="77777777" w:rsidR="00A05782" w:rsidRPr="00A91DAC" w:rsidRDefault="00A05782" w:rsidP="00FC1292">
      <w:pPr>
        <w:pStyle w:val="PargrafodaLista"/>
        <w:numPr>
          <w:ilvl w:val="0"/>
          <w:numId w:val="33"/>
        </w:numPr>
        <w:spacing w:after="60"/>
        <w:jc w:val="both"/>
        <w:rPr>
          <w:rFonts w:ascii="Calibri" w:hAnsi="Calibri" w:cs="Arial"/>
          <w:vanish/>
          <w:sz w:val="24"/>
          <w:szCs w:val="24"/>
        </w:rPr>
      </w:pPr>
    </w:p>
    <w:p w14:paraId="0BFD26CA" w14:textId="77777777" w:rsidR="00A05782" w:rsidRPr="00A91DAC" w:rsidRDefault="00A05782" w:rsidP="00FC1292">
      <w:pPr>
        <w:pStyle w:val="PargrafodaLista"/>
        <w:numPr>
          <w:ilvl w:val="0"/>
          <w:numId w:val="33"/>
        </w:numPr>
        <w:spacing w:after="60"/>
        <w:jc w:val="both"/>
        <w:rPr>
          <w:rFonts w:ascii="Calibri" w:hAnsi="Calibri" w:cs="Arial"/>
          <w:vanish/>
          <w:sz w:val="24"/>
          <w:szCs w:val="24"/>
        </w:rPr>
      </w:pPr>
    </w:p>
    <w:p w14:paraId="04C687F3" w14:textId="77777777" w:rsidR="00A05782" w:rsidRPr="00A91DAC" w:rsidRDefault="00A05782" w:rsidP="00FC1292">
      <w:pPr>
        <w:pStyle w:val="PargrafodaLista"/>
        <w:numPr>
          <w:ilvl w:val="0"/>
          <w:numId w:val="33"/>
        </w:numPr>
        <w:spacing w:after="60"/>
        <w:jc w:val="both"/>
        <w:rPr>
          <w:rFonts w:ascii="Calibri" w:hAnsi="Calibri" w:cs="Arial"/>
          <w:vanish/>
          <w:sz w:val="24"/>
          <w:szCs w:val="24"/>
        </w:rPr>
      </w:pPr>
    </w:p>
    <w:p w14:paraId="50CBE66E" w14:textId="77777777" w:rsidR="00A05782" w:rsidRPr="00A91DAC" w:rsidRDefault="00A05782" w:rsidP="00FC1292">
      <w:pPr>
        <w:pStyle w:val="PargrafodaLista"/>
        <w:numPr>
          <w:ilvl w:val="0"/>
          <w:numId w:val="33"/>
        </w:numPr>
        <w:spacing w:after="60"/>
        <w:jc w:val="both"/>
        <w:rPr>
          <w:rFonts w:ascii="Calibri" w:hAnsi="Calibri" w:cs="Arial"/>
          <w:vanish/>
          <w:sz w:val="24"/>
          <w:szCs w:val="24"/>
        </w:rPr>
      </w:pPr>
    </w:p>
    <w:p w14:paraId="655C3E5B" w14:textId="77777777" w:rsidR="00A05782" w:rsidRPr="00A91DAC" w:rsidRDefault="00A05782" w:rsidP="00FC1292">
      <w:pPr>
        <w:pStyle w:val="PargrafodaLista"/>
        <w:numPr>
          <w:ilvl w:val="0"/>
          <w:numId w:val="33"/>
        </w:numPr>
        <w:spacing w:after="60"/>
        <w:jc w:val="both"/>
        <w:rPr>
          <w:rFonts w:ascii="Calibri" w:hAnsi="Calibri" w:cs="Arial"/>
          <w:vanish/>
          <w:sz w:val="24"/>
          <w:szCs w:val="24"/>
        </w:rPr>
      </w:pPr>
    </w:p>
    <w:p w14:paraId="53F01D26" w14:textId="77777777" w:rsidR="00A05782" w:rsidRPr="00A91DAC" w:rsidRDefault="00A05782" w:rsidP="00FC1292">
      <w:pPr>
        <w:pStyle w:val="PargrafodaLista"/>
        <w:numPr>
          <w:ilvl w:val="0"/>
          <w:numId w:val="33"/>
        </w:numPr>
        <w:spacing w:after="60"/>
        <w:jc w:val="both"/>
        <w:rPr>
          <w:rFonts w:ascii="Calibri" w:hAnsi="Calibri" w:cs="Arial"/>
          <w:vanish/>
          <w:sz w:val="24"/>
          <w:szCs w:val="24"/>
        </w:rPr>
      </w:pPr>
    </w:p>
    <w:p w14:paraId="1293F191" w14:textId="6CF9A45C" w:rsidR="00D7308A" w:rsidRPr="00A91DAC" w:rsidRDefault="007406B7" w:rsidP="00FC1292">
      <w:pPr>
        <w:pStyle w:val="PargrafodaLista"/>
        <w:numPr>
          <w:ilvl w:val="1"/>
          <w:numId w:val="33"/>
        </w:numPr>
        <w:spacing w:after="20"/>
        <w:ind w:left="709" w:hanging="567"/>
        <w:jc w:val="both"/>
        <w:rPr>
          <w:rFonts w:ascii="Calibri" w:hAnsi="Calibri" w:cs="Arial"/>
          <w:sz w:val="24"/>
          <w:szCs w:val="24"/>
        </w:rPr>
      </w:pPr>
      <w:r w:rsidRPr="00A91DAC">
        <w:rPr>
          <w:rFonts w:ascii="Calibri" w:hAnsi="Calibri" w:cs="Arial"/>
          <w:sz w:val="24"/>
          <w:szCs w:val="24"/>
        </w:rPr>
        <w:t xml:space="preserve">O </w:t>
      </w:r>
      <w:r w:rsidR="008B2097">
        <w:rPr>
          <w:rFonts w:ascii="Calibri" w:hAnsi="Calibri" w:cs="Arial"/>
          <w:sz w:val="24"/>
          <w:szCs w:val="24"/>
        </w:rPr>
        <w:t>p</w:t>
      </w:r>
      <w:r w:rsidRPr="00A91DAC">
        <w:rPr>
          <w:rFonts w:ascii="Calibri" w:hAnsi="Calibri" w:cs="Arial"/>
          <w:sz w:val="24"/>
          <w:szCs w:val="24"/>
        </w:rPr>
        <w:t xml:space="preserve">razo de validade deste </w:t>
      </w:r>
      <w:r w:rsidR="00EC5BCD">
        <w:rPr>
          <w:rFonts w:ascii="Calibri" w:hAnsi="Calibri" w:cs="Arial"/>
          <w:sz w:val="24"/>
          <w:szCs w:val="24"/>
        </w:rPr>
        <w:t>Processo Seletivo</w:t>
      </w:r>
      <w:r w:rsidRPr="00A91DAC">
        <w:rPr>
          <w:rFonts w:ascii="Calibri" w:hAnsi="Calibri" w:cs="Arial"/>
          <w:sz w:val="24"/>
          <w:szCs w:val="24"/>
        </w:rPr>
        <w:t xml:space="preserve"> é de </w:t>
      </w:r>
      <w:r w:rsidR="008B2097">
        <w:rPr>
          <w:rFonts w:ascii="Calibri" w:hAnsi="Calibri" w:cs="Arial"/>
          <w:sz w:val="24"/>
          <w:szCs w:val="24"/>
        </w:rPr>
        <w:t>1</w:t>
      </w:r>
      <w:r w:rsidR="00E561FD">
        <w:rPr>
          <w:rFonts w:ascii="Calibri" w:hAnsi="Calibri" w:cs="Arial"/>
          <w:sz w:val="24"/>
          <w:szCs w:val="24"/>
        </w:rPr>
        <w:t xml:space="preserve"> (</w:t>
      </w:r>
      <w:r w:rsidR="008B2097">
        <w:rPr>
          <w:rFonts w:ascii="Calibri" w:hAnsi="Calibri" w:cs="Arial"/>
          <w:sz w:val="24"/>
          <w:szCs w:val="24"/>
        </w:rPr>
        <w:t>um</w:t>
      </w:r>
      <w:r w:rsidR="00E561FD">
        <w:rPr>
          <w:rFonts w:ascii="Calibri" w:hAnsi="Calibri" w:cs="Arial"/>
          <w:sz w:val="24"/>
          <w:szCs w:val="24"/>
        </w:rPr>
        <w:t>)</w:t>
      </w:r>
      <w:r w:rsidR="007135E9">
        <w:rPr>
          <w:rFonts w:ascii="Calibri" w:hAnsi="Calibri" w:cs="Arial"/>
          <w:sz w:val="24"/>
          <w:szCs w:val="24"/>
        </w:rPr>
        <w:t xml:space="preserve"> ano</w:t>
      </w:r>
      <w:r w:rsidRPr="00A91DAC">
        <w:rPr>
          <w:rFonts w:ascii="Calibri" w:hAnsi="Calibri" w:cs="Arial"/>
          <w:sz w:val="24"/>
          <w:szCs w:val="24"/>
        </w:rPr>
        <w:t>, a contar da publicação da homologação do resultado e da classificação final do certame</w:t>
      </w:r>
      <w:r w:rsidR="009E14A8" w:rsidRPr="00A91DAC">
        <w:rPr>
          <w:rFonts w:ascii="Calibri" w:hAnsi="Calibri" w:cs="Arial"/>
          <w:sz w:val="24"/>
          <w:szCs w:val="24"/>
        </w:rPr>
        <w:t xml:space="preserve">. </w:t>
      </w:r>
      <w:r w:rsidR="00E3420C" w:rsidRPr="00A91DAC">
        <w:rPr>
          <w:rFonts w:ascii="Calibri" w:hAnsi="Calibri" w:cs="Arial"/>
          <w:sz w:val="24"/>
          <w:szCs w:val="24"/>
        </w:rPr>
        <w:t>Este prazo poder</w:t>
      </w:r>
      <w:r w:rsidRPr="00A91DAC">
        <w:rPr>
          <w:rFonts w:ascii="Calibri" w:hAnsi="Calibri" w:cs="Arial"/>
          <w:sz w:val="24"/>
          <w:szCs w:val="24"/>
        </w:rPr>
        <w:t>á</w:t>
      </w:r>
      <w:r w:rsidR="00E3420C" w:rsidRPr="00A91DAC">
        <w:rPr>
          <w:rFonts w:ascii="Calibri" w:hAnsi="Calibri" w:cs="Arial"/>
          <w:sz w:val="24"/>
          <w:szCs w:val="24"/>
        </w:rPr>
        <w:t>, a critério e conveniência da Administração Municipal, ser prorrogado</w:t>
      </w:r>
      <w:r w:rsidR="009E14A8" w:rsidRPr="00A91DAC">
        <w:rPr>
          <w:rFonts w:ascii="Calibri" w:hAnsi="Calibri" w:cs="Arial"/>
          <w:sz w:val="24"/>
          <w:szCs w:val="24"/>
        </w:rPr>
        <w:t>s</w:t>
      </w:r>
      <w:r w:rsidR="00E3420C" w:rsidRPr="00A91DAC">
        <w:rPr>
          <w:rFonts w:ascii="Calibri" w:hAnsi="Calibri" w:cs="Arial"/>
          <w:sz w:val="24"/>
          <w:szCs w:val="24"/>
        </w:rPr>
        <w:t xml:space="preserve"> u</w:t>
      </w:r>
      <w:r w:rsidR="001A643C" w:rsidRPr="00A91DAC">
        <w:rPr>
          <w:rFonts w:ascii="Calibri" w:hAnsi="Calibri" w:cs="Arial"/>
          <w:sz w:val="24"/>
          <w:szCs w:val="24"/>
        </w:rPr>
        <w:t>ma única vez</w:t>
      </w:r>
      <w:r w:rsidR="00CD67A7" w:rsidRPr="00A91DAC">
        <w:rPr>
          <w:rFonts w:ascii="Calibri" w:hAnsi="Calibri" w:cs="Arial"/>
          <w:sz w:val="24"/>
          <w:szCs w:val="24"/>
        </w:rPr>
        <w:t>.</w:t>
      </w:r>
    </w:p>
    <w:p w14:paraId="50A6FA40" w14:textId="3FC2BD38" w:rsidR="00D7308A" w:rsidRPr="00A91DAC" w:rsidRDefault="00D7308A" w:rsidP="00FC1292">
      <w:pPr>
        <w:pStyle w:val="PargrafodaLista"/>
        <w:numPr>
          <w:ilvl w:val="1"/>
          <w:numId w:val="33"/>
        </w:numPr>
        <w:spacing w:after="20"/>
        <w:ind w:left="709" w:hanging="567"/>
        <w:jc w:val="both"/>
        <w:rPr>
          <w:rFonts w:ascii="Calibri" w:hAnsi="Calibri" w:cs="Arial"/>
          <w:sz w:val="24"/>
          <w:szCs w:val="24"/>
        </w:rPr>
      </w:pPr>
      <w:r w:rsidRPr="00A91DAC">
        <w:rPr>
          <w:rFonts w:ascii="Calibri" w:hAnsi="Calibri" w:cs="Arial"/>
          <w:sz w:val="24"/>
          <w:szCs w:val="24"/>
        </w:rPr>
        <w:t xml:space="preserve">A aprovação neste </w:t>
      </w:r>
      <w:r w:rsidR="00EC5BCD">
        <w:rPr>
          <w:rFonts w:ascii="Calibri" w:hAnsi="Calibri" w:cs="Arial"/>
          <w:sz w:val="24"/>
          <w:szCs w:val="24"/>
        </w:rPr>
        <w:t>Processo Seletivo</w:t>
      </w:r>
      <w:r w:rsidRPr="00A91DAC">
        <w:rPr>
          <w:rFonts w:ascii="Calibri" w:hAnsi="Calibri" w:cs="Arial"/>
          <w:sz w:val="24"/>
          <w:szCs w:val="24"/>
        </w:rPr>
        <w:t xml:space="preserve"> não caracterizará direito à </w:t>
      </w:r>
      <w:r w:rsidR="00424552">
        <w:rPr>
          <w:rFonts w:ascii="Calibri" w:hAnsi="Calibri" w:cs="Arial"/>
          <w:sz w:val="24"/>
          <w:szCs w:val="24"/>
        </w:rPr>
        <w:t>convocação</w:t>
      </w:r>
      <w:r w:rsidRPr="00A91DAC">
        <w:rPr>
          <w:rFonts w:ascii="Calibri" w:hAnsi="Calibri" w:cs="Arial"/>
          <w:sz w:val="24"/>
          <w:szCs w:val="24"/>
        </w:rPr>
        <w:t>, a qual, no prazo de validade, será efetuada conforme a necessidade da Administração, respeitada a classificação obtida.</w:t>
      </w:r>
    </w:p>
    <w:p w14:paraId="30DB5A65" w14:textId="6E98F8C8" w:rsidR="00D7308A" w:rsidRPr="00A91DAC" w:rsidRDefault="00D7308A" w:rsidP="00FC1292">
      <w:pPr>
        <w:pStyle w:val="PargrafodaLista"/>
        <w:numPr>
          <w:ilvl w:val="1"/>
          <w:numId w:val="33"/>
        </w:numPr>
        <w:spacing w:after="20"/>
        <w:ind w:left="709" w:hanging="567"/>
        <w:jc w:val="both"/>
        <w:rPr>
          <w:rFonts w:ascii="Calibri" w:hAnsi="Calibri" w:cs="Arial"/>
          <w:sz w:val="24"/>
          <w:szCs w:val="24"/>
        </w:rPr>
      </w:pPr>
      <w:r w:rsidRPr="00A91DAC">
        <w:rPr>
          <w:rFonts w:ascii="Calibri" w:hAnsi="Calibri" w:cs="Arial"/>
          <w:sz w:val="24"/>
          <w:szCs w:val="24"/>
        </w:rPr>
        <w:t xml:space="preserve">A </w:t>
      </w:r>
      <w:r w:rsidR="00EC5BCD">
        <w:rPr>
          <w:rFonts w:ascii="Calibri" w:hAnsi="Calibri" w:cs="Arial"/>
          <w:sz w:val="24"/>
          <w:szCs w:val="24"/>
        </w:rPr>
        <w:t>contratação</w:t>
      </w:r>
      <w:r w:rsidRPr="00A91DAC">
        <w:rPr>
          <w:rFonts w:ascii="Calibri" w:hAnsi="Calibri" w:cs="Arial"/>
          <w:sz w:val="24"/>
          <w:szCs w:val="24"/>
        </w:rPr>
        <w:t xml:space="preserve"> dos candidatos aprovados dentro do número de vagas deste certame, atenderá aos dispositivos do RE/598.099/STF, de acordo com a necessidade da </w:t>
      </w:r>
      <w:r w:rsidR="00E66B7A">
        <w:rPr>
          <w:rFonts w:ascii="Calibri" w:hAnsi="Calibri" w:cs="Arial"/>
          <w:sz w:val="24"/>
          <w:szCs w:val="24"/>
        </w:rPr>
        <w:t>Administração</w:t>
      </w:r>
      <w:r w:rsidRPr="00A91DAC">
        <w:rPr>
          <w:rFonts w:ascii="Calibri" w:hAnsi="Calibri" w:cs="Arial"/>
          <w:sz w:val="24"/>
          <w:szCs w:val="24"/>
        </w:rPr>
        <w:t xml:space="preserve"> Municipal, respeitada a ordem de classificação, podendo ser convocados mais candidatos aprovados, se houver necessidade para o serviço público.</w:t>
      </w:r>
    </w:p>
    <w:p w14:paraId="6A2792CE" w14:textId="77777777" w:rsidR="00D7308A" w:rsidRPr="00A91DAC" w:rsidRDefault="00D7308A" w:rsidP="007F4E7C">
      <w:pPr>
        <w:pStyle w:val="Ttulo1"/>
        <w:numPr>
          <w:ilvl w:val="0"/>
          <w:numId w:val="1"/>
        </w:numPr>
        <w:pBdr>
          <w:top w:val="single" w:sz="4" w:space="1" w:color="auto"/>
          <w:left w:val="single" w:sz="4" w:space="4" w:color="auto"/>
          <w:bottom w:val="single" w:sz="4" w:space="1" w:color="auto"/>
          <w:right w:val="single" w:sz="4" w:space="4" w:color="auto"/>
        </w:pBdr>
        <w:spacing w:before="80" w:after="40"/>
        <w:ind w:left="357" w:hanging="357"/>
        <w:jc w:val="left"/>
        <w:rPr>
          <w:rFonts w:asciiTheme="minorHAnsi" w:hAnsiTheme="minorHAnsi" w:cstheme="minorHAnsi"/>
          <w:sz w:val="24"/>
          <w:szCs w:val="24"/>
        </w:rPr>
      </w:pPr>
      <w:r w:rsidRPr="00A91DAC">
        <w:rPr>
          <w:rFonts w:asciiTheme="minorHAnsi" w:hAnsiTheme="minorHAnsi" w:cstheme="minorHAnsi"/>
          <w:sz w:val="24"/>
          <w:szCs w:val="24"/>
        </w:rPr>
        <w:t>DA DELEGAÇÃO DE COMPETÊNCIA</w:t>
      </w:r>
    </w:p>
    <w:p w14:paraId="0B37D8EF" w14:textId="77777777" w:rsidR="00D7308A" w:rsidRPr="00A91DAC" w:rsidRDefault="00D7308A" w:rsidP="00FC1292">
      <w:pPr>
        <w:pStyle w:val="PargrafodaLista"/>
        <w:numPr>
          <w:ilvl w:val="0"/>
          <w:numId w:val="33"/>
        </w:numPr>
        <w:spacing w:after="120"/>
        <w:jc w:val="both"/>
        <w:rPr>
          <w:rFonts w:ascii="Calibri" w:hAnsi="Calibri" w:cs="Arial"/>
          <w:vanish/>
          <w:sz w:val="24"/>
          <w:szCs w:val="24"/>
        </w:rPr>
      </w:pPr>
    </w:p>
    <w:p w14:paraId="7502BB3B" w14:textId="7129CAD9" w:rsidR="009D7338" w:rsidRPr="00A91DAC" w:rsidRDefault="009D7338" w:rsidP="00FC1292">
      <w:pPr>
        <w:pStyle w:val="PargrafodaLista"/>
        <w:numPr>
          <w:ilvl w:val="1"/>
          <w:numId w:val="33"/>
        </w:numPr>
        <w:ind w:left="709" w:hanging="567"/>
        <w:jc w:val="both"/>
        <w:rPr>
          <w:rFonts w:ascii="Calibri" w:hAnsi="Calibri" w:cs="Arial"/>
          <w:sz w:val="24"/>
          <w:szCs w:val="24"/>
        </w:rPr>
      </w:pPr>
      <w:bookmarkStart w:id="23" w:name="_Hlk31903314"/>
      <w:r w:rsidRPr="00A91DAC">
        <w:rPr>
          <w:rFonts w:ascii="Calibri" w:hAnsi="Calibri" w:cs="Arial"/>
          <w:sz w:val="24"/>
          <w:szCs w:val="24"/>
        </w:rPr>
        <w:t xml:space="preserve">Delega-se competência à NBS PROVAS, como banca executora deste </w:t>
      </w:r>
      <w:r w:rsidR="00EC5BCD">
        <w:rPr>
          <w:rFonts w:ascii="Calibri" w:hAnsi="Calibri" w:cs="Arial"/>
          <w:sz w:val="24"/>
          <w:szCs w:val="24"/>
        </w:rPr>
        <w:t>Processo Seletivo</w:t>
      </w:r>
      <w:r w:rsidRPr="00A91DAC">
        <w:rPr>
          <w:rFonts w:ascii="Calibri" w:hAnsi="Calibri" w:cs="Arial"/>
          <w:sz w:val="24"/>
          <w:szCs w:val="24"/>
        </w:rPr>
        <w:t xml:space="preserve">, para: </w:t>
      </w:r>
      <w:bookmarkEnd w:id="23"/>
    </w:p>
    <w:p w14:paraId="04D5C212" w14:textId="77777777" w:rsidR="009D7338" w:rsidRPr="00A91DAC" w:rsidRDefault="009D7338" w:rsidP="009D7338">
      <w:pPr>
        <w:pStyle w:val="PargrafodaLista"/>
        <w:numPr>
          <w:ilvl w:val="0"/>
          <w:numId w:val="20"/>
        </w:numPr>
        <w:ind w:left="709"/>
        <w:rPr>
          <w:rFonts w:ascii="Calibri" w:hAnsi="Calibri" w:cs="Calibri"/>
          <w:i/>
          <w:sz w:val="22"/>
          <w:szCs w:val="22"/>
          <w:lang w:eastAsia="en-US"/>
        </w:rPr>
      </w:pPr>
      <w:r w:rsidRPr="00A91DAC">
        <w:rPr>
          <w:rFonts w:ascii="Calibri" w:hAnsi="Calibri" w:cs="Calibri"/>
          <w:i/>
          <w:sz w:val="22"/>
          <w:szCs w:val="22"/>
          <w:lang w:eastAsia="en-US"/>
        </w:rPr>
        <w:t xml:space="preserve">Receber e processar as inscrições; </w:t>
      </w:r>
    </w:p>
    <w:p w14:paraId="1782D4EE" w14:textId="77777777" w:rsidR="009D7338" w:rsidRPr="00A91DAC" w:rsidRDefault="009D7338" w:rsidP="009D7338">
      <w:pPr>
        <w:pStyle w:val="PargrafodaLista"/>
        <w:numPr>
          <w:ilvl w:val="0"/>
          <w:numId w:val="20"/>
        </w:numPr>
        <w:ind w:left="709"/>
        <w:rPr>
          <w:rFonts w:ascii="Calibri" w:hAnsi="Calibri" w:cs="Calibri"/>
          <w:i/>
          <w:sz w:val="22"/>
          <w:szCs w:val="22"/>
          <w:lang w:eastAsia="en-US"/>
        </w:rPr>
      </w:pPr>
      <w:r w:rsidRPr="00A91DAC">
        <w:rPr>
          <w:rFonts w:ascii="Calibri" w:hAnsi="Calibri" w:cs="Calibri"/>
          <w:i/>
          <w:sz w:val="22"/>
          <w:szCs w:val="22"/>
          <w:lang w:eastAsia="en-US"/>
        </w:rPr>
        <w:t xml:space="preserve">Emitir os documentos de homologação das inscrições; </w:t>
      </w:r>
    </w:p>
    <w:p w14:paraId="112F5E45" w14:textId="4F31EAA4" w:rsidR="009D7338" w:rsidRPr="00A91DAC" w:rsidRDefault="009D7338" w:rsidP="009D7338">
      <w:pPr>
        <w:pStyle w:val="PargrafodaLista"/>
        <w:numPr>
          <w:ilvl w:val="0"/>
          <w:numId w:val="20"/>
        </w:numPr>
        <w:ind w:left="709"/>
        <w:rPr>
          <w:rFonts w:ascii="Calibri" w:hAnsi="Calibri" w:cs="Calibri"/>
          <w:i/>
          <w:sz w:val="22"/>
          <w:szCs w:val="22"/>
          <w:lang w:eastAsia="en-US"/>
        </w:rPr>
      </w:pPr>
      <w:bookmarkStart w:id="24" w:name="_Hlk31903371"/>
      <w:r w:rsidRPr="00A91DAC">
        <w:rPr>
          <w:rFonts w:ascii="Calibri" w:hAnsi="Calibri" w:cs="Calibri"/>
          <w:i/>
          <w:sz w:val="22"/>
          <w:szCs w:val="22"/>
          <w:lang w:eastAsia="en-US"/>
        </w:rPr>
        <w:t>Aplicar, julgar e corrigir as provas e avaliações de todas as etapas do certame;</w:t>
      </w:r>
      <w:bookmarkEnd w:id="24"/>
    </w:p>
    <w:p w14:paraId="61402C32" w14:textId="77777777" w:rsidR="009D7338" w:rsidRPr="00A91DAC" w:rsidRDefault="009D7338" w:rsidP="009D7338">
      <w:pPr>
        <w:pStyle w:val="PargrafodaLista"/>
        <w:numPr>
          <w:ilvl w:val="0"/>
          <w:numId w:val="20"/>
        </w:numPr>
        <w:ind w:left="709"/>
        <w:rPr>
          <w:rFonts w:ascii="Calibri" w:hAnsi="Calibri" w:cs="Calibri"/>
          <w:i/>
          <w:sz w:val="22"/>
          <w:szCs w:val="22"/>
          <w:lang w:eastAsia="en-US"/>
        </w:rPr>
      </w:pPr>
      <w:r w:rsidRPr="00A91DAC">
        <w:rPr>
          <w:rFonts w:ascii="Calibri" w:hAnsi="Calibri" w:cs="Calibri"/>
          <w:i/>
          <w:sz w:val="22"/>
          <w:szCs w:val="22"/>
          <w:lang w:eastAsia="en-US"/>
        </w:rPr>
        <w:t xml:space="preserve">Apreciar todos os recursos previstos neste edital; </w:t>
      </w:r>
    </w:p>
    <w:p w14:paraId="75EC5DAA" w14:textId="77777777" w:rsidR="009D7338" w:rsidRPr="00A91DAC" w:rsidRDefault="009D7338" w:rsidP="009D7338">
      <w:pPr>
        <w:pStyle w:val="PargrafodaLista"/>
        <w:numPr>
          <w:ilvl w:val="0"/>
          <w:numId w:val="20"/>
        </w:numPr>
        <w:ind w:left="709"/>
        <w:rPr>
          <w:rFonts w:ascii="Calibri" w:hAnsi="Calibri" w:cs="Calibri"/>
          <w:i/>
          <w:sz w:val="22"/>
          <w:szCs w:val="22"/>
          <w:lang w:eastAsia="en-US"/>
        </w:rPr>
      </w:pPr>
      <w:r w:rsidRPr="00A91DAC">
        <w:rPr>
          <w:rFonts w:ascii="Calibri" w:hAnsi="Calibri" w:cs="Calibri"/>
          <w:i/>
          <w:sz w:val="22"/>
          <w:szCs w:val="22"/>
          <w:lang w:eastAsia="en-US"/>
        </w:rPr>
        <w:t xml:space="preserve">Emitir relatórios de classificação dos candidatos; </w:t>
      </w:r>
    </w:p>
    <w:p w14:paraId="07D24B5B" w14:textId="5DC496AD" w:rsidR="009D7338" w:rsidRPr="00A91DAC" w:rsidRDefault="009D7338" w:rsidP="009D7338">
      <w:pPr>
        <w:pStyle w:val="PargrafodaLista"/>
        <w:numPr>
          <w:ilvl w:val="0"/>
          <w:numId w:val="20"/>
        </w:numPr>
        <w:ind w:left="709"/>
        <w:rPr>
          <w:rFonts w:ascii="Calibri" w:hAnsi="Calibri" w:cs="Calibri"/>
          <w:i/>
          <w:sz w:val="22"/>
          <w:szCs w:val="22"/>
          <w:lang w:eastAsia="en-US"/>
        </w:rPr>
      </w:pPr>
      <w:r w:rsidRPr="00A91DAC">
        <w:rPr>
          <w:rFonts w:ascii="Calibri" w:hAnsi="Calibri" w:cs="Calibri"/>
          <w:i/>
          <w:sz w:val="22"/>
          <w:szCs w:val="22"/>
          <w:lang w:eastAsia="en-US"/>
        </w:rPr>
        <w:t xml:space="preserve">Prestar informações sobre o </w:t>
      </w:r>
      <w:r w:rsidR="00EC5BCD">
        <w:rPr>
          <w:rFonts w:ascii="Calibri" w:hAnsi="Calibri" w:cs="Calibri"/>
          <w:i/>
          <w:sz w:val="22"/>
          <w:szCs w:val="22"/>
          <w:lang w:eastAsia="en-US"/>
        </w:rPr>
        <w:t>Processo Seletivo</w:t>
      </w:r>
      <w:r w:rsidRPr="00A91DAC">
        <w:rPr>
          <w:rFonts w:ascii="Calibri" w:hAnsi="Calibri" w:cs="Calibri"/>
          <w:i/>
          <w:sz w:val="22"/>
          <w:szCs w:val="22"/>
          <w:lang w:eastAsia="en-US"/>
        </w:rPr>
        <w:t xml:space="preserve"> dentro de sua competência; </w:t>
      </w:r>
    </w:p>
    <w:p w14:paraId="29A19AA2" w14:textId="77777777" w:rsidR="009D7338" w:rsidRPr="00A91DAC" w:rsidRDefault="009D7338" w:rsidP="009D7338">
      <w:pPr>
        <w:pStyle w:val="PargrafodaLista"/>
        <w:numPr>
          <w:ilvl w:val="0"/>
          <w:numId w:val="20"/>
        </w:numPr>
        <w:ind w:left="709"/>
        <w:rPr>
          <w:rFonts w:ascii="Calibri" w:hAnsi="Calibri" w:cs="Calibri"/>
          <w:i/>
          <w:sz w:val="22"/>
          <w:szCs w:val="22"/>
          <w:lang w:eastAsia="en-US"/>
        </w:rPr>
      </w:pPr>
      <w:r w:rsidRPr="00A91DAC">
        <w:rPr>
          <w:rFonts w:ascii="Calibri" w:hAnsi="Calibri" w:cs="Calibri"/>
          <w:i/>
          <w:sz w:val="22"/>
          <w:szCs w:val="22"/>
          <w:lang w:eastAsia="en-US"/>
        </w:rPr>
        <w:t>Atuar em conformidade com as disposições deste edital;</w:t>
      </w:r>
    </w:p>
    <w:p w14:paraId="37B5F1A6" w14:textId="460A00DB" w:rsidR="009D7338" w:rsidRPr="00A91DAC" w:rsidRDefault="009D7338" w:rsidP="00F36801">
      <w:pPr>
        <w:pStyle w:val="PargrafodaLista"/>
        <w:numPr>
          <w:ilvl w:val="0"/>
          <w:numId w:val="20"/>
        </w:numPr>
        <w:spacing w:after="20"/>
        <w:ind w:left="709" w:hanging="357"/>
        <w:rPr>
          <w:rFonts w:ascii="Calibri" w:hAnsi="Calibri" w:cs="Calibri"/>
          <w:i/>
          <w:sz w:val="22"/>
          <w:szCs w:val="22"/>
          <w:lang w:eastAsia="en-US"/>
        </w:rPr>
      </w:pPr>
      <w:r w:rsidRPr="00A91DAC">
        <w:rPr>
          <w:rFonts w:ascii="Calibri" w:hAnsi="Calibri" w:cs="Calibri"/>
          <w:i/>
          <w:sz w:val="22"/>
          <w:szCs w:val="22"/>
          <w:lang w:eastAsia="en-US"/>
        </w:rPr>
        <w:t xml:space="preserve">Responder, em conjunto com </w:t>
      </w:r>
      <w:r w:rsidR="007C5E5A">
        <w:rPr>
          <w:rFonts w:ascii="Calibri" w:hAnsi="Calibri" w:cs="Calibri"/>
          <w:i/>
          <w:sz w:val="22"/>
          <w:szCs w:val="22"/>
          <w:lang w:eastAsia="en-US"/>
        </w:rPr>
        <w:t>o Município</w:t>
      </w:r>
      <w:r w:rsidR="009835E9">
        <w:rPr>
          <w:rFonts w:ascii="Calibri" w:hAnsi="Calibri" w:cs="Calibri"/>
          <w:i/>
          <w:sz w:val="22"/>
          <w:szCs w:val="22"/>
          <w:lang w:eastAsia="en-US"/>
        </w:rPr>
        <w:t xml:space="preserve"> de</w:t>
      </w:r>
      <w:r w:rsidRPr="00A91DAC">
        <w:rPr>
          <w:rFonts w:ascii="Calibri" w:hAnsi="Calibri" w:cs="Calibri"/>
          <w:i/>
          <w:sz w:val="22"/>
          <w:szCs w:val="22"/>
          <w:lang w:eastAsia="en-US"/>
        </w:rPr>
        <w:t xml:space="preserve"> </w:t>
      </w:r>
      <w:r w:rsidR="00A376BF">
        <w:rPr>
          <w:rFonts w:ascii="Calibri" w:hAnsi="Calibri" w:cs="Calibri"/>
          <w:i/>
          <w:sz w:val="22"/>
          <w:szCs w:val="22"/>
          <w:lang w:eastAsia="en-US"/>
        </w:rPr>
        <w:t>Capinzal</w:t>
      </w:r>
      <w:r w:rsidRPr="00A91DAC">
        <w:rPr>
          <w:rFonts w:ascii="Calibri" w:hAnsi="Calibri" w:cs="Calibri"/>
          <w:i/>
          <w:sz w:val="22"/>
          <w:szCs w:val="22"/>
          <w:lang w:eastAsia="en-US"/>
        </w:rPr>
        <w:t xml:space="preserve"> eventuais questionamentos de ordem judicial e/ou recomendação ministerial. </w:t>
      </w:r>
    </w:p>
    <w:p w14:paraId="5A043B01" w14:textId="69D4F646" w:rsidR="009D7338" w:rsidRPr="00A91DAC" w:rsidRDefault="009D7338" w:rsidP="00FC1292">
      <w:pPr>
        <w:pStyle w:val="PargrafodaLista"/>
        <w:numPr>
          <w:ilvl w:val="1"/>
          <w:numId w:val="33"/>
        </w:numPr>
        <w:spacing w:after="20"/>
        <w:ind w:left="709" w:hanging="567"/>
        <w:jc w:val="both"/>
        <w:rPr>
          <w:rFonts w:ascii="Calibri" w:hAnsi="Calibri" w:cs="Arial"/>
          <w:sz w:val="24"/>
          <w:szCs w:val="24"/>
        </w:rPr>
      </w:pPr>
      <w:bookmarkStart w:id="25" w:name="_Hlk31903393"/>
      <w:r w:rsidRPr="00A91DAC">
        <w:rPr>
          <w:rFonts w:ascii="Calibri" w:hAnsi="Calibri" w:cs="Arial"/>
          <w:sz w:val="24"/>
          <w:szCs w:val="24"/>
        </w:rPr>
        <w:t xml:space="preserve">Em face da delegação de competência, a executora constituirá a Comissão de Avaliação para apreciar todos os requerimentos e recursos deste processo, sendo a fiscalização e supervisão do certame a cargo da Comissão Municipal de Fiscalização do </w:t>
      </w:r>
      <w:r w:rsidR="00EC5BCD">
        <w:rPr>
          <w:rFonts w:ascii="Calibri" w:hAnsi="Calibri" w:cs="Arial"/>
          <w:sz w:val="24"/>
          <w:szCs w:val="24"/>
        </w:rPr>
        <w:t>Processo Seletivo</w:t>
      </w:r>
      <w:r w:rsidRPr="00A91DAC">
        <w:rPr>
          <w:rFonts w:ascii="Calibri" w:hAnsi="Calibri" w:cs="Arial"/>
          <w:sz w:val="24"/>
          <w:szCs w:val="24"/>
        </w:rPr>
        <w:t>, devidamente nomeada para esse fim.</w:t>
      </w:r>
      <w:bookmarkEnd w:id="25"/>
      <w:r w:rsidRPr="00A91DAC">
        <w:rPr>
          <w:rFonts w:ascii="Calibri" w:hAnsi="Calibri" w:cs="Arial"/>
          <w:sz w:val="24"/>
          <w:szCs w:val="24"/>
        </w:rPr>
        <w:t xml:space="preserve"> </w:t>
      </w:r>
    </w:p>
    <w:p w14:paraId="50859C75" w14:textId="245C1DCB" w:rsidR="00D7308A" w:rsidRPr="00A91DAC" w:rsidRDefault="00D7308A" w:rsidP="00FC1292">
      <w:pPr>
        <w:pStyle w:val="PargrafodaLista"/>
        <w:numPr>
          <w:ilvl w:val="1"/>
          <w:numId w:val="33"/>
        </w:numPr>
        <w:spacing w:after="20"/>
        <w:ind w:left="709" w:hanging="567"/>
        <w:jc w:val="both"/>
        <w:rPr>
          <w:rFonts w:ascii="Calibri" w:hAnsi="Calibri" w:cs="Arial"/>
          <w:sz w:val="24"/>
          <w:szCs w:val="24"/>
        </w:rPr>
      </w:pPr>
      <w:r w:rsidRPr="00A91DAC">
        <w:rPr>
          <w:rFonts w:ascii="Calibri" w:hAnsi="Calibri" w:cs="Arial"/>
          <w:sz w:val="24"/>
          <w:szCs w:val="24"/>
        </w:rPr>
        <w:t xml:space="preserve">As providências e atos necessários para a convocação e </w:t>
      </w:r>
      <w:r w:rsidR="00EC5BCD">
        <w:rPr>
          <w:rFonts w:ascii="Calibri" w:hAnsi="Calibri" w:cs="Arial"/>
          <w:sz w:val="24"/>
          <w:szCs w:val="24"/>
        </w:rPr>
        <w:t>contratação</w:t>
      </w:r>
      <w:r w:rsidRPr="00A91DAC">
        <w:rPr>
          <w:rFonts w:ascii="Calibri" w:hAnsi="Calibri" w:cs="Arial"/>
          <w:sz w:val="24"/>
          <w:szCs w:val="24"/>
        </w:rPr>
        <w:t xml:space="preserve"> dos candidatos aprovados/classificados e habilitados são de competência e responsabilidade da Administração d</w:t>
      </w:r>
      <w:r w:rsidR="007C5E5A">
        <w:rPr>
          <w:rFonts w:ascii="Calibri" w:hAnsi="Calibri" w:cs="Arial"/>
          <w:sz w:val="24"/>
          <w:szCs w:val="24"/>
        </w:rPr>
        <w:t>o Município</w:t>
      </w:r>
      <w:r w:rsidR="009835E9">
        <w:rPr>
          <w:rFonts w:ascii="Calibri" w:hAnsi="Calibri" w:cs="Arial"/>
          <w:sz w:val="24"/>
          <w:szCs w:val="24"/>
        </w:rPr>
        <w:t xml:space="preserve"> de</w:t>
      </w:r>
      <w:r w:rsidRPr="00A91DAC">
        <w:rPr>
          <w:rFonts w:ascii="Calibri" w:hAnsi="Calibri" w:cs="Arial"/>
          <w:sz w:val="24"/>
          <w:szCs w:val="24"/>
        </w:rPr>
        <w:t xml:space="preserve"> </w:t>
      </w:r>
      <w:r w:rsidR="00A376BF">
        <w:rPr>
          <w:rFonts w:ascii="Calibri" w:hAnsi="Calibri" w:cs="Arial"/>
          <w:sz w:val="24"/>
          <w:szCs w:val="24"/>
        </w:rPr>
        <w:t>Capinzal</w:t>
      </w:r>
      <w:r w:rsidRPr="00A91DAC">
        <w:rPr>
          <w:rFonts w:ascii="Calibri" w:hAnsi="Calibri" w:cs="Arial"/>
          <w:sz w:val="24"/>
          <w:szCs w:val="24"/>
        </w:rPr>
        <w:t>.</w:t>
      </w:r>
    </w:p>
    <w:p w14:paraId="30D006B4" w14:textId="77777777" w:rsidR="00D7308A" w:rsidRPr="00A91DAC" w:rsidRDefault="00D7308A" w:rsidP="007F4E7C">
      <w:pPr>
        <w:pStyle w:val="Ttulo1"/>
        <w:numPr>
          <w:ilvl w:val="0"/>
          <w:numId w:val="1"/>
        </w:numPr>
        <w:pBdr>
          <w:top w:val="single" w:sz="4" w:space="1" w:color="auto"/>
          <w:left w:val="single" w:sz="4" w:space="4" w:color="auto"/>
          <w:bottom w:val="single" w:sz="4" w:space="1" w:color="auto"/>
          <w:right w:val="single" w:sz="4" w:space="4" w:color="auto"/>
        </w:pBdr>
        <w:spacing w:before="80" w:after="40"/>
        <w:ind w:left="357" w:hanging="357"/>
        <w:jc w:val="left"/>
        <w:rPr>
          <w:rFonts w:asciiTheme="minorHAnsi" w:hAnsiTheme="minorHAnsi" w:cstheme="minorHAnsi"/>
          <w:sz w:val="24"/>
          <w:szCs w:val="24"/>
        </w:rPr>
      </w:pPr>
      <w:r w:rsidRPr="00A91DAC">
        <w:rPr>
          <w:rFonts w:asciiTheme="minorHAnsi" w:hAnsiTheme="minorHAnsi" w:cstheme="minorHAnsi"/>
          <w:sz w:val="24"/>
          <w:szCs w:val="24"/>
        </w:rPr>
        <w:t>DAS DISPOSIÇÕES FINAIS</w:t>
      </w:r>
    </w:p>
    <w:p w14:paraId="379DE4D5" w14:textId="77777777" w:rsidR="00D7308A" w:rsidRPr="00A91DAC" w:rsidRDefault="00D7308A" w:rsidP="00FC1292">
      <w:pPr>
        <w:pStyle w:val="PargrafodaLista"/>
        <w:numPr>
          <w:ilvl w:val="0"/>
          <w:numId w:val="33"/>
        </w:numPr>
        <w:spacing w:after="40"/>
        <w:jc w:val="both"/>
        <w:rPr>
          <w:rFonts w:ascii="Calibri" w:hAnsi="Calibri" w:cs="Arial"/>
          <w:vanish/>
          <w:sz w:val="24"/>
          <w:szCs w:val="24"/>
        </w:rPr>
      </w:pPr>
    </w:p>
    <w:p w14:paraId="3F60971F" w14:textId="77777777" w:rsidR="00D7308A" w:rsidRPr="00A91DAC" w:rsidRDefault="00D7308A" w:rsidP="007F4E7C">
      <w:pPr>
        <w:pStyle w:val="PargrafodaLista"/>
        <w:numPr>
          <w:ilvl w:val="1"/>
          <w:numId w:val="33"/>
        </w:numPr>
        <w:spacing w:after="20"/>
        <w:ind w:left="709" w:hanging="567"/>
        <w:jc w:val="both"/>
        <w:rPr>
          <w:rFonts w:ascii="Calibri" w:hAnsi="Calibri" w:cs="Arial"/>
          <w:sz w:val="24"/>
          <w:szCs w:val="24"/>
        </w:rPr>
      </w:pPr>
      <w:r w:rsidRPr="00A91DAC">
        <w:rPr>
          <w:rFonts w:ascii="Calibri" w:hAnsi="Calibri" w:cs="Arial"/>
          <w:sz w:val="24"/>
          <w:szCs w:val="24"/>
        </w:rPr>
        <w:t>O candidato classificado durante a vigência deste Edital deverá manter seu endereço e número telefônico atualizados.</w:t>
      </w:r>
    </w:p>
    <w:p w14:paraId="77924EA2" w14:textId="57DE1B8E" w:rsidR="00D7308A" w:rsidRPr="00A91DAC" w:rsidRDefault="00D7308A" w:rsidP="007F4E7C">
      <w:pPr>
        <w:pStyle w:val="PargrafodaLista"/>
        <w:numPr>
          <w:ilvl w:val="1"/>
          <w:numId w:val="33"/>
        </w:numPr>
        <w:spacing w:after="20"/>
        <w:ind w:left="709" w:hanging="567"/>
        <w:jc w:val="both"/>
        <w:rPr>
          <w:rFonts w:ascii="Calibri" w:hAnsi="Calibri" w:cs="Arial"/>
          <w:sz w:val="24"/>
          <w:szCs w:val="24"/>
        </w:rPr>
      </w:pPr>
      <w:r w:rsidRPr="00A91DAC">
        <w:rPr>
          <w:rFonts w:ascii="Calibri" w:hAnsi="Calibri" w:cs="Arial"/>
          <w:sz w:val="24"/>
          <w:szCs w:val="24"/>
        </w:rPr>
        <w:t xml:space="preserve">Após homologação do </w:t>
      </w:r>
      <w:proofErr w:type="gramStart"/>
      <w:r w:rsidRPr="00A91DAC">
        <w:rPr>
          <w:rFonts w:ascii="Calibri" w:hAnsi="Calibri" w:cs="Arial"/>
          <w:sz w:val="24"/>
          <w:szCs w:val="24"/>
        </w:rPr>
        <w:t>resultado final</w:t>
      </w:r>
      <w:proofErr w:type="gramEnd"/>
      <w:r w:rsidRPr="00A91DAC">
        <w:rPr>
          <w:rFonts w:ascii="Calibri" w:hAnsi="Calibri" w:cs="Arial"/>
          <w:sz w:val="24"/>
          <w:szCs w:val="24"/>
        </w:rPr>
        <w:t xml:space="preserve"> deste certame, ocorrendo alteração nos dados cadastrais do candidato (endereço e telefone de contato), o mesmo deverá </w:t>
      </w:r>
      <w:r w:rsidR="005B195C">
        <w:rPr>
          <w:rFonts w:ascii="Calibri" w:hAnsi="Calibri" w:cs="Arial"/>
          <w:sz w:val="24"/>
          <w:szCs w:val="24"/>
        </w:rPr>
        <w:t>informar à Diretoria de Recursos Humanos do município</w:t>
      </w:r>
      <w:r w:rsidRPr="00A91DAC">
        <w:rPr>
          <w:rFonts w:ascii="Calibri" w:hAnsi="Calibri" w:cs="Arial"/>
          <w:sz w:val="24"/>
          <w:szCs w:val="24"/>
        </w:rPr>
        <w:t>.</w:t>
      </w:r>
    </w:p>
    <w:p w14:paraId="42DF9CE7" w14:textId="381CE6BD" w:rsidR="00D7308A" w:rsidRPr="00A91DAC" w:rsidRDefault="00D7308A" w:rsidP="007F4E7C">
      <w:pPr>
        <w:pStyle w:val="PargrafodaLista"/>
        <w:numPr>
          <w:ilvl w:val="1"/>
          <w:numId w:val="33"/>
        </w:numPr>
        <w:spacing w:after="20"/>
        <w:ind w:left="709" w:hanging="567"/>
        <w:jc w:val="both"/>
        <w:rPr>
          <w:rFonts w:ascii="Calibri" w:hAnsi="Calibri" w:cs="Arial"/>
          <w:sz w:val="24"/>
          <w:szCs w:val="24"/>
        </w:rPr>
      </w:pPr>
      <w:r w:rsidRPr="00A91DAC">
        <w:rPr>
          <w:rFonts w:ascii="Calibri" w:hAnsi="Calibri" w:cs="Arial"/>
          <w:sz w:val="24"/>
          <w:szCs w:val="24"/>
        </w:rPr>
        <w:lastRenderedPageBreak/>
        <w:t xml:space="preserve">As despesas relativas à participação do candidato no </w:t>
      </w:r>
      <w:r w:rsidR="00EC5BCD">
        <w:rPr>
          <w:rFonts w:ascii="Calibri" w:hAnsi="Calibri" w:cs="Arial"/>
          <w:sz w:val="24"/>
          <w:szCs w:val="24"/>
        </w:rPr>
        <w:t>Processo Seletivo</w:t>
      </w:r>
      <w:r w:rsidRPr="00A91DAC">
        <w:rPr>
          <w:rFonts w:ascii="Calibri" w:hAnsi="Calibri" w:cs="Arial"/>
          <w:sz w:val="24"/>
          <w:szCs w:val="24"/>
        </w:rPr>
        <w:t xml:space="preserve"> e à apresentação para </w:t>
      </w:r>
      <w:r w:rsidR="00EC5BCD">
        <w:rPr>
          <w:rFonts w:ascii="Calibri" w:hAnsi="Calibri" w:cs="Arial"/>
          <w:sz w:val="24"/>
          <w:szCs w:val="24"/>
        </w:rPr>
        <w:t>contratação</w:t>
      </w:r>
      <w:r w:rsidRPr="00A91DAC">
        <w:rPr>
          <w:rFonts w:ascii="Calibri" w:hAnsi="Calibri" w:cs="Arial"/>
          <w:sz w:val="24"/>
          <w:szCs w:val="24"/>
        </w:rPr>
        <w:t xml:space="preserve"> correrão a expensas do próprio candidato.</w:t>
      </w:r>
    </w:p>
    <w:p w14:paraId="17933418" w14:textId="17D7B49E" w:rsidR="00D7308A" w:rsidRPr="00A91DAC" w:rsidRDefault="00D7308A" w:rsidP="007F4E7C">
      <w:pPr>
        <w:pStyle w:val="PargrafodaLista"/>
        <w:numPr>
          <w:ilvl w:val="1"/>
          <w:numId w:val="33"/>
        </w:numPr>
        <w:spacing w:after="20"/>
        <w:ind w:left="709" w:hanging="567"/>
        <w:jc w:val="both"/>
        <w:rPr>
          <w:rFonts w:ascii="Calibri" w:hAnsi="Calibri" w:cs="Arial"/>
          <w:sz w:val="24"/>
          <w:szCs w:val="24"/>
        </w:rPr>
      </w:pPr>
      <w:r w:rsidRPr="00A91DAC">
        <w:rPr>
          <w:rFonts w:ascii="Calibri" w:hAnsi="Calibri" w:cs="Arial"/>
          <w:sz w:val="24"/>
          <w:szCs w:val="24"/>
        </w:rPr>
        <w:t xml:space="preserve">O </w:t>
      </w:r>
      <w:r w:rsidR="00EC5BCD">
        <w:rPr>
          <w:rFonts w:ascii="Calibri" w:hAnsi="Calibri" w:cs="Arial"/>
          <w:sz w:val="24"/>
          <w:szCs w:val="24"/>
        </w:rPr>
        <w:t>Processo Seletivo</w:t>
      </w:r>
      <w:r w:rsidRPr="00A91DAC">
        <w:rPr>
          <w:rFonts w:ascii="Calibri" w:hAnsi="Calibri" w:cs="Arial"/>
          <w:sz w:val="24"/>
          <w:szCs w:val="24"/>
        </w:rPr>
        <w:t xml:space="preserve"> ficará sob responsabilidade da Empresa contratada, com posterior divulgação nos meios previstos no Item 2 deste Edital, até a homologação do evento.</w:t>
      </w:r>
    </w:p>
    <w:p w14:paraId="05423EF6" w14:textId="77777777" w:rsidR="00D7308A" w:rsidRPr="00A91DAC" w:rsidRDefault="00D7308A" w:rsidP="007F4E7C">
      <w:pPr>
        <w:pStyle w:val="PargrafodaLista"/>
        <w:numPr>
          <w:ilvl w:val="1"/>
          <w:numId w:val="33"/>
        </w:numPr>
        <w:spacing w:after="20"/>
        <w:ind w:left="709" w:hanging="567"/>
        <w:jc w:val="both"/>
        <w:rPr>
          <w:rFonts w:ascii="Calibri" w:hAnsi="Calibri" w:cs="Arial"/>
          <w:sz w:val="24"/>
          <w:szCs w:val="24"/>
        </w:rPr>
      </w:pPr>
      <w:r w:rsidRPr="00A91DAC">
        <w:rPr>
          <w:rFonts w:ascii="Calibri" w:hAnsi="Calibri" w:cs="Arial"/>
          <w:sz w:val="24"/>
          <w:szCs w:val="24"/>
        </w:rPr>
        <w:t>Fica assegurada a fiscalização do processo, em todas as suas fases, pelas entidades interessadas.</w:t>
      </w:r>
    </w:p>
    <w:p w14:paraId="5976065C" w14:textId="77777777" w:rsidR="00D7308A" w:rsidRPr="00A91DAC" w:rsidRDefault="00D7308A" w:rsidP="007F4E7C">
      <w:pPr>
        <w:pStyle w:val="PargrafodaLista"/>
        <w:numPr>
          <w:ilvl w:val="1"/>
          <w:numId w:val="33"/>
        </w:numPr>
        <w:spacing w:after="20"/>
        <w:ind w:left="709" w:hanging="567"/>
        <w:jc w:val="both"/>
        <w:rPr>
          <w:rFonts w:ascii="Calibri" w:hAnsi="Calibri" w:cs="Arial"/>
          <w:sz w:val="24"/>
          <w:szCs w:val="24"/>
        </w:rPr>
      </w:pPr>
      <w:r w:rsidRPr="00A91DAC">
        <w:rPr>
          <w:rFonts w:ascii="Calibri" w:hAnsi="Calibri" w:cs="Arial"/>
          <w:sz w:val="24"/>
          <w:szCs w:val="24"/>
        </w:rPr>
        <w:t>Itens deste Edital poderão sofrer eventuais alterações, atualizações ou acréscimos, circunstâncias que serão mencionadas em adendo ou aviso a ser publicado.</w:t>
      </w:r>
    </w:p>
    <w:p w14:paraId="1FDECA98" w14:textId="33B15EE7" w:rsidR="00D7308A" w:rsidRDefault="00D7308A" w:rsidP="007F4E7C">
      <w:pPr>
        <w:pStyle w:val="PargrafodaLista"/>
        <w:numPr>
          <w:ilvl w:val="1"/>
          <w:numId w:val="33"/>
        </w:numPr>
        <w:spacing w:after="20"/>
        <w:ind w:left="709" w:hanging="567"/>
        <w:jc w:val="both"/>
        <w:rPr>
          <w:rFonts w:ascii="Calibri" w:hAnsi="Calibri" w:cs="Arial"/>
          <w:sz w:val="24"/>
          <w:szCs w:val="24"/>
        </w:rPr>
      </w:pPr>
      <w:r w:rsidRPr="00A91DAC">
        <w:rPr>
          <w:rFonts w:ascii="Calibri" w:hAnsi="Calibri" w:cs="Arial"/>
          <w:sz w:val="24"/>
          <w:szCs w:val="24"/>
        </w:rPr>
        <w:t xml:space="preserve">Os casos omissos e os casos duvidosos serão resolvidos conjuntamente, em caráter irrecorrível, pela </w:t>
      </w:r>
      <w:r w:rsidR="00547E14" w:rsidRPr="00A91DAC">
        <w:rPr>
          <w:rFonts w:ascii="Calibri" w:hAnsi="Calibri" w:cs="Arial"/>
          <w:sz w:val="24"/>
          <w:szCs w:val="24"/>
        </w:rPr>
        <w:t xml:space="preserve">Comissão Municipal de Fiscalização do </w:t>
      </w:r>
      <w:r w:rsidR="00EC5BCD">
        <w:rPr>
          <w:rFonts w:ascii="Calibri" w:hAnsi="Calibri" w:cs="Arial"/>
          <w:sz w:val="24"/>
          <w:szCs w:val="24"/>
        </w:rPr>
        <w:t>Processo Seletivo</w:t>
      </w:r>
      <w:r w:rsidRPr="00A91DAC">
        <w:rPr>
          <w:rFonts w:ascii="Calibri" w:hAnsi="Calibri" w:cs="Arial"/>
          <w:sz w:val="24"/>
          <w:szCs w:val="24"/>
        </w:rPr>
        <w:t xml:space="preserve"> e da </w:t>
      </w:r>
      <w:r w:rsidR="001A31DE" w:rsidRPr="00A91DAC">
        <w:rPr>
          <w:rFonts w:ascii="Calibri" w:hAnsi="Calibri" w:cs="Arial"/>
          <w:sz w:val="24"/>
          <w:szCs w:val="24"/>
        </w:rPr>
        <w:t>NBS PROVAS</w:t>
      </w:r>
      <w:r w:rsidRPr="00A91DAC">
        <w:rPr>
          <w:rFonts w:ascii="Calibri" w:hAnsi="Calibri" w:cs="Arial"/>
          <w:sz w:val="24"/>
          <w:szCs w:val="24"/>
        </w:rPr>
        <w:t>, de acordo com a legislação vigente.</w:t>
      </w:r>
    </w:p>
    <w:p w14:paraId="369280FC" w14:textId="1F8796EC" w:rsidR="002F2F09" w:rsidRPr="00A91DAC" w:rsidRDefault="002F2F09" w:rsidP="007F4E7C">
      <w:pPr>
        <w:pStyle w:val="PargrafodaLista"/>
        <w:numPr>
          <w:ilvl w:val="1"/>
          <w:numId w:val="33"/>
        </w:numPr>
        <w:spacing w:after="20"/>
        <w:ind w:left="709" w:hanging="567"/>
        <w:jc w:val="both"/>
        <w:rPr>
          <w:rFonts w:ascii="Calibri" w:hAnsi="Calibri" w:cs="Arial"/>
          <w:sz w:val="24"/>
          <w:szCs w:val="24"/>
        </w:rPr>
      </w:pPr>
      <w:r>
        <w:rPr>
          <w:rFonts w:ascii="Calibri" w:hAnsi="Calibri" w:cs="Arial"/>
          <w:sz w:val="24"/>
          <w:szCs w:val="24"/>
        </w:rPr>
        <w:t xml:space="preserve">Para fins de suporte ou auxílio acerca de qualquer demanda inerente ao evento, o candidato </w:t>
      </w:r>
      <w:r w:rsidR="00235767">
        <w:rPr>
          <w:rFonts w:ascii="Calibri" w:hAnsi="Calibri" w:cs="Arial"/>
          <w:sz w:val="24"/>
          <w:szCs w:val="24"/>
        </w:rPr>
        <w:t xml:space="preserve">deverá acessar </w:t>
      </w:r>
      <w:r>
        <w:rPr>
          <w:rFonts w:ascii="Calibri" w:hAnsi="Calibri" w:cs="Arial"/>
          <w:sz w:val="24"/>
          <w:szCs w:val="24"/>
        </w:rPr>
        <w:t>o sítio www.nbsprovas.com.br e utilizar a ferramenta “Fale Conosco”, indicando a opção “Outras Áreas, Assuntos ou Dúvidas”</w:t>
      </w:r>
      <w:r w:rsidR="00E80555">
        <w:rPr>
          <w:rFonts w:ascii="Calibri" w:hAnsi="Calibri" w:cs="Arial"/>
          <w:sz w:val="24"/>
          <w:szCs w:val="24"/>
        </w:rPr>
        <w:t xml:space="preserve">, selecionar na listagem apresentada o item “Município de </w:t>
      </w:r>
      <w:r w:rsidR="00A376BF">
        <w:rPr>
          <w:rFonts w:ascii="Calibri" w:hAnsi="Calibri" w:cs="Arial"/>
          <w:sz w:val="24"/>
          <w:szCs w:val="24"/>
        </w:rPr>
        <w:t>Capinzal</w:t>
      </w:r>
      <w:r w:rsidR="00E80555">
        <w:rPr>
          <w:rFonts w:ascii="Calibri" w:hAnsi="Calibri" w:cs="Arial"/>
          <w:sz w:val="24"/>
          <w:szCs w:val="24"/>
        </w:rPr>
        <w:t xml:space="preserve">/SC - Processo Seletivo n.º </w:t>
      </w:r>
      <w:r w:rsidR="003D42A2">
        <w:rPr>
          <w:rFonts w:ascii="Calibri" w:hAnsi="Calibri" w:cs="Arial"/>
          <w:sz w:val="24"/>
          <w:szCs w:val="24"/>
        </w:rPr>
        <w:t>36/2020</w:t>
      </w:r>
      <w:r w:rsidR="00E80555">
        <w:rPr>
          <w:rFonts w:ascii="Calibri" w:hAnsi="Calibri" w:cs="Arial"/>
          <w:sz w:val="24"/>
          <w:szCs w:val="24"/>
        </w:rPr>
        <w:t>”, preenchendo completamente o formulário disponível.</w:t>
      </w:r>
    </w:p>
    <w:p w14:paraId="410EF486" w14:textId="0318FE3B" w:rsidR="00D7308A" w:rsidRPr="00A91DAC" w:rsidRDefault="007C5E5A" w:rsidP="007F4E7C">
      <w:pPr>
        <w:pStyle w:val="PargrafodaLista"/>
        <w:numPr>
          <w:ilvl w:val="1"/>
          <w:numId w:val="33"/>
        </w:numPr>
        <w:spacing w:after="20"/>
        <w:ind w:left="709" w:hanging="567"/>
        <w:jc w:val="both"/>
        <w:rPr>
          <w:rFonts w:ascii="Calibri" w:hAnsi="Calibri" w:cs="Arial"/>
          <w:sz w:val="24"/>
          <w:szCs w:val="24"/>
        </w:rPr>
      </w:pPr>
      <w:r>
        <w:rPr>
          <w:rFonts w:ascii="Calibri" w:hAnsi="Calibri" w:cs="Arial"/>
          <w:sz w:val="24"/>
          <w:szCs w:val="24"/>
        </w:rPr>
        <w:t>O Município</w:t>
      </w:r>
      <w:r w:rsidR="009835E9">
        <w:rPr>
          <w:rFonts w:ascii="Calibri" w:hAnsi="Calibri" w:cs="Arial"/>
          <w:sz w:val="24"/>
          <w:szCs w:val="24"/>
        </w:rPr>
        <w:t xml:space="preserve"> de</w:t>
      </w:r>
      <w:r w:rsidR="00D7308A" w:rsidRPr="00A91DAC">
        <w:rPr>
          <w:rFonts w:ascii="Calibri" w:hAnsi="Calibri" w:cs="Arial"/>
          <w:sz w:val="24"/>
          <w:szCs w:val="24"/>
        </w:rPr>
        <w:t xml:space="preserve"> </w:t>
      </w:r>
      <w:r w:rsidR="00A376BF">
        <w:rPr>
          <w:rFonts w:ascii="Calibri" w:hAnsi="Calibri" w:cs="Arial"/>
          <w:sz w:val="24"/>
          <w:szCs w:val="24"/>
        </w:rPr>
        <w:t>Capinzal</w:t>
      </w:r>
      <w:r w:rsidR="00D7308A" w:rsidRPr="00A91DAC">
        <w:rPr>
          <w:rFonts w:ascii="Calibri" w:hAnsi="Calibri" w:cs="Arial"/>
          <w:sz w:val="24"/>
          <w:szCs w:val="24"/>
        </w:rPr>
        <w:t xml:space="preserve"> e a </w:t>
      </w:r>
      <w:r w:rsidR="001A31DE" w:rsidRPr="00A91DAC">
        <w:rPr>
          <w:rFonts w:ascii="Calibri" w:hAnsi="Calibri" w:cs="Arial"/>
          <w:sz w:val="24"/>
          <w:szCs w:val="24"/>
        </w:rPr>
        <w:t>NBS PROVAS</w:t>
      </w:r>
      <w:r w:rsidR="00D7308A" w:rsidRPr="00A91DAC">
        <w:rPr>
          <w:rFonts w:ascii="Calibri" w:hAnsi="Calibri" w:cs="Arial"/>
          <w:sz w:val="24"/>
          <w:szCs w:val="24"/>
        </w:rPr>
        <w:t xml:space="preserve"> não se responsabilizam por quaisquer cursos, textos, apostilas, divulgações e outras publicações referentes a este </w:t>
      </w:r>
      <w:r w:rsidR="00EC5BCD">
        <w:rPr>
          <w:rFonts w:ascii="Calibri" w:hAnsi="Calibri" w:cs="Arial"/>
          <w:sz w:val="24"/>
          <w:szCs w:val="24"/>
        </w:rPr>
        <w:t>Processo Seletivo</w:t>
      </w:r>
      <w:r w:rsidR="00D7308A" w:rsidRPr="00A91DAC">
        <w:rPr>
          <w:rFonts w:ascii="Calibri" w:hAnsi="Calibri" w:cs="Arial"/>
          <w:sz w:val="24"/>
          <w:szCs w:val="24"/>
        </w:rPr>
        <w:t xml:space="preserve"> </w:t>
      </w:r>
      <w:r w:rsidR="0063110D">
        <w:rPr>
          <w:rFonts w:ascii="Calibri" w:hAnsi="Calibri" w:cs="Arial"/>
          <w:sz w:val="24"/>
          <w:szCs w:val="24"/>
        </w:rPr>
        <w:t>publicados em meio diverso aos previstos no Item 2 deste Edital</w:t>
      </w:r>
      <w:r w:rsidR="00D7308A" w:rsidRPr="00A91DAC">
        <w:rPr>
          <w:rFonts w:ascii="Calibri" w:hAnsi="Calibri" w:cs="Arial"/>
          <w:sz w:val="24"/>
          <w:szCs w:val="24"/>
        </w:rPr>
        <w:t>.</w:t>
      </w:r>
    </w:p>
    <w:p w14:paraId="75C78135" w14:textId="77777777" w:rsidR="00D7308A" w:rsidRPr="00A91DAC" w:rsidRDefault="00D7308A" w:rsidP="007F4E7C">
      <w:pPr>
        <w:pStyle w:val="PargrafodaLista"/>
        <w:numPr>
          <w:ilvl w:val="1"/>
          <w:numId w:val="33"/>
        </w:numPr>
        <w:spacing w:after="20"/>
        <w:ind w:left="851" w:hanging="709"/>
        <w:jc w:val="both"/>
        <w:rPr>
          <w:rFonts w:ascii="Calibri" w:hAnsi="Calibri" w:cs="Arial"/>
          <w:sz w:val="24"/>
          <w:szCs w:val="24"/>
        </w:rPr>
      </w:pPr>
      <w:r w:rsidRPr="00A91DAC">
        <w:rPr>
          <w:rFonts w:ascii="Calibri" w:hAnsi="Calibri" w:cs="Arial"/>
          <w:sz w:val="24"/>
          <w:szCs w:val="24"/>
        </w:rPr>
        <w:t xml:space="preserve">Junto com a homologação final das inscrições, será divulgado o “Manual do Candidato”, contendo as instruções e </w:t>
      </w:r>
      <w:r w:rsidR="000D025E" w:rsidRPr="00A91DAC">
        <w:rPr>
          <w:rFonts w:ascii="Calibri" w:hAnsi="Calibri" w:cs="Arial"/>
          <w:sz w:val="24"/>
          <w:szCs w:val="24"/>
        </w:rPr>
        <w:t>orientações relacionadas aos eventos de prova, complementando este Edital</w:t>
      </w:r>
      <w:r w:rsidRPr="00A91DAC">
        <w:rPr>
          <w:rFonts w:ascii="Calibri" w:hAnsi="Calibri" w:cs="Arial"/>
          <w:sz w:val="24"/>
          <w:szCs w:val="24"/>
        </w:rPr>
        <w:t>. Em caso de eventual informação conflitante entre o “Manual do Candidato”, prevalecerão as disposições deste Edital.</w:t>
      </w:r>
    </w:p>
    <w:p w14:paraId="31A11795" w14:textId="7B17ECC9" w:rsidR="001A31DE" w:rsidRPr="00A91DAC" w:rsidRDefault="001A31DE" w:rsidP="007F4E7C">
      <w:pPr>
        <w:pStyle w:val="PargrafodaLista"/>
        <w:numPr>
          <w:ilvl w:val="1"/>
          <w:numId w:val="33"/>
        </w:numPr>
        <w:spacing w:after="20"/>
        <w:ind w:left="851" w:hanging="709"/>
        <w:jc w:val="both"/>
        <w:rPr>
          <w:rFonts w:ascii="Calibri" w:hAnsi="Calibri" w:cs="Arial"/>
          <w:sz w:val="24"/>
          <w:szCs w:val="24"/>
        </w:rPr>
      </w:pPr>
      <w:r w:rsidRPr="00A91DAC">
        <w:rPr>
          <w:rFonts w:ascii="Calibri" w:hAnsi="Calibri" w:cs="Arial"/>
          <w:sz w:val="24"/>
          <w:szCs w:val="24"/>
        </w:rPr>
        <w:t>A formulação deste documento está protegida pela Lei do Direito Autoral, sendo todos os direitos reservados à NBS PROVAS, portanto é proibida a sua utilização, no todo ou em partes, em objeto distinto à esta relação contratual e por terceiros, sem a sua prévia autorização, por escrito, sob pena das sanções previstas no Art. 184 do Código Penal Brasileiro.</w:t>
      </w:r>
    </w:p>
    <w:p w14:paraId="0F643BA2" w14:textId="14871564" w:rsidR="00D7308A" w:rsidRPr="00A91DAC" w:rsidRDefault="00D7308A" w:rsidP="00FC1292">
      <w:pPr>
        <w:pStyle w:val="PargrafodaLista"/>
        <w:numPr>
          <w:ilvl w:val="1"/>
          <w:numId w:val="33"/>
        </w:numPr>
        <w:ind w:left="851" w:hanging="709"/>
        <w:jc w:val="both"/>
        <w:rPr>
          <w:rFonts w:ascii="Calibri" w:hAnsi="Calibri" w:cs="Arial"/>
          <w:sz w:val="24"/>
          <w:szCs w:val="24"/>
        </w:rPr>
      </w:pPr>
      <w:r w:rsidRPr="00A91DAC">
        <w:rPr>
          <w:rFonts w:ascii="Calibri" w:hAnsi="Calibri" w:cs="Arial"/>
          <w:sz w:val="24"/>
          <w:szCs w:val="24"/>
        </w:rPr>
        <w:t xml:space="preserve">Será excluído do </w:t>
      </w:r>
      <w:r w:rsidR="00EC5BCD">
        <w:rPr>
          <w:rFonts w:ascii="Calibri" w:hAnsi="Calibri" w:cs="Arial"/>
          <w:sz w:val="24"/>
          <w:szCs w:val="24"/>
        </w:rPr>
        <w:t>Processo Seletivo</w:t>
      </w:r>
      <w:r w:rsidRPr="00A91DAC">
        <w:rPr>
          <w:rFonts w:ascii="Calibri" w:hAnsi="Calibri" w:cs="Arial"/>
          <w:sz w:val="24"/>
          <w:szCs w:val="24"/>
        </w:rPr>
        <w:t xml:space="preserve"> o candidato que:</w:t>
      </w:r>
    </w:p>
    <w:p w14:paraId="1350813C" w14:textId="77777777" w:rsidR="00D7308A" w:rsidRPr="00A91DAC" w:rsidRDefault="00D7308A" w:rsidP="00A56968">
      <w:pPr>
        <w:pStyle w:val="PargrafodaLista"/>
        <w:numPr>
          <w:ilvl w:val="0"/>
          <w:numId w:val="21"/>
        </w:numPr>
        <w:ind w:left="851" w:hanging="284"/>
        <w:jc w:val="both"/>
        <w:rPr>
          <w:rFonts w:ascii="Calibri" w:hAnsi="Calibri" w:cs="Calibri"/>
          <w:i/>
          <w:sz w:val="22"/>
          <w:szCs w:val="22"/>
          <w:lang w:eastAsia="en-US"/>
        </w:rPr>
      </w:pPr>
      <w:r w:rsidRPr="00A91DAC">
        <w:rPr>
          <w:rFonts w:ascii="Calibri" w:hAnsi="Calibri" w:cs="Calibri"/>
          <w:i/>
          <w:sz w:val="22"/>
          <w:szCs w:val="22"/>
          <w:lang w:eastAsia="en-US"/>
        </w:rPr>
        <w:t>Tornar-se culpado de incorreções ou descortesias com qualquer membro da equipe encarregada da realização das provas;</w:t>
      </w:r>
    </w:p>
    <w:p w14:paraId="127A9AF0" w14:textId="77777777" w:rsidR="00D7308A" w:rsidRPr="00A91DAC" w:rsidRDefault="00D7308A" w:rsidP="00A56968">
      <w:pPr>
        <w:pStyle w:val="PargrafodaLista"/>
        <w:numPr>
          <w:ilvl w:val="0"/>
          <w:numId w:val="21"/>
        </w:numPr>
        <w:ind w:left="851" w:hanging="284"/>
        <w:jc w:val="both"/>
        <w:rPr>
          <w:rFonts w:ascii="Calibri" w:hAnsi="Calibri" w:cs="Calibri"/>
          <w:i/>
          <w:sz w:val="22"/>
          <w:szCs w:val="22"/>
          <w:lang w:eastAsia="en-US"/>
        </w:rPr>
      </w:pPr>
      <w:r w:rsidRPr="00A91DAC">
        <w:rPr>
          <w:rFonts w:ascii="Calibri" w:hAnsi="Calibri" w:cs="Calibri"/>
          <w:i/>
          <w:sz w:val="22"/>
          <w:szCs w:val="22"/>
          <w:lang w:eastAsia="en-US"/>
        </w:rPr>
        <w:t>Ofender ou ser descortês, em qualquer momento do certame, seja de forma pessoal, física ou eletrônica, com qualquer membro da comissão organizadora do ente que promove o evento ou a empresa organizadora, mediante processo administrativo, assegurada a ampla defesa;</w:t>
      </w:r>
    </w:p>
    <w:p w14:paraId="0496AF40" w14:textId="77777777" w:rsidR="00D7308A" w:rsidRPr="00A91DAC" w:rsidRDefault="00D7308A" w:rsidP="00A56968">
      <w:pPr>
        <w:pStyle w:val="PargrafodaLista"/>
        <w:numPr>
          <w:ilvl w:val="0"/>
          <w:numId w:val="21"/>
        </w:numPr>
        <w:ind w:left="851" w:hanging="284"/>
        <w:jc w:val="both"/>
        <w:rPr>
          <w:rFonts w:ascii="Calibri" w:hAnsi="Calibri" w:cs="Calibri"/>
          <w:i/>
          <w:sz w:val="22"/>
          <w:szCs w:val="22"/>
          <w:lang w:eastAsia="en-US"/>
        </w:rPr>
      </w:pPr>
      <w:r w:rsidRPr="00A91DAC">
        <w:rPr>
          <w:rFonts w:ascii="Calibri" w:hAnsi="Calibri" w:cs="Calibri"/>
          <w:i/>
          <w:sz w:val="22"/>
          <w:szCs w:val="22"/>
          <w:lang w:eastAsia="en-US"/>
        </w:rPr>
        <w:t>For surpreendido, durante a aplicação das provas, em comunicação com outro candidato, verbalmente, por escrito ou por qualquer outra forma;</w:t>
      </w:r>
    </w:p>
    <w:p w14:paraId="23CDD75C" w14:textId="77777777" w:rsidR="00D7308A" w:rsidRPr="00A91DAC" w:rsidRDefault="00D7308A" w:rsidP="00A56968">
      <w:pPr>
        <w:pStyle w:val="PargrafodaLista"/>
        <w:numPr>
          <w:ilvl w:val="0"/>
          <w:numId w:val="21"/>
        </w:numPr>
        <w:ind w:left="851" w:hanging="284"/>
        <w:jc w:val="both"/>
        <w:rPr>
          <w:rFonts w:ascii="Calibri" w:hAnsi="Calibri" w:cs="Calibri"/>
          <w:i/>
          <w:sz w:val="22"/>
          <w:szCs w:val="22"/>
          <w:lang w:eastAsia="en-US"/>
        </w:rPr>
      </w:pPr>
      <w:r w:rsidRPr="00A91DAC">
        <w:rPr>
          <w:rFonts w:ascii="Calibri" w:hAnsi="Calibri" w:cs="Calibri"/>
          <w:i/>
          <w:sz w:val="22"/>
          <w:szCs w:val="22"/>
          <w:lang w:eastAsia="en-US"/>
        </w:rPr>
        <w:t>For apanhado em flagrante, utilizando-se de qualquer meio, na tentativa de burlar a prova, ou for responsável por falsa identificação pessoal;</w:t>
      </w:r>
    </w:p>
    <w:p w14:paraId="2ACBA53D" w14:textId="77777777" w:rsidR="00D7308A" w:rsidRPr="00A91DAC" w:rsidRDefault="00D7308A" w:rsidP="00F36801">
      <w:pPr>
        <w:pStyle w:val="Default"/>
        <w:numPr>
          <w:ilvl w:val="0"/>
          <w:numId w:val="21"/>
        </w:numPr>
        <w:spacing w:after="40"/>
        <w:ind w:left="851" w:hanging="284"/>
        <w:jc w:val="both"/>
        <w:rPr>
          <w:rFonts w:ascii="Calibri" w:hAnsi="Calibri" w:cs="Calibri"/>
          <w:i/>
          <w:color w:val="auto"/>
          <w:sz w:val="22"/>
          <w:szCs w:val="22"/>
          <w:lang w:val="pt-BR"/>
        </w:rPr>
      </w:pPr>
      <w:r w:rsidRPr="00A91DAC">
        <w:rPr>
          <w:rFonts w:ascii="Calibri" w:hAnsi="Calibri" w:cs="Calibri"/>
          <w:i/>
          <w:color w:val="auto"/>
          <w:sz w:val="22"/>
          <w:szCs w:val="22"/>
          <w:lang w:val="pt-BR"/>
        </w:rPr>
        <w:t>Ausentar-se da sala de prova, em descumprimento ao disposto no presente Edital;</w:t>
      </w:r>
    </w:p>
    <w:p w14:paraId="618ECD34" w14:textId="77777777" w:rsidR="00D7308A" w:rsidRPr="00A91DAC" w:rsidRDefault="00D7308A" w:rsidP="00FC1292">
      <w:pPr>
        <w:pStyle w:val="PargrafodaLista"/>
        <w:numPr>
          <w:ilvl w:val="1"/>
          <w:numId w:val="33"/>
        </w:numPr>
        <w:spacing w:after="40"/>
        <w:ind w:left="709" w:hanging="709"/>
        <w:jc w:val="both"/>
        <w:rPr>
          <w:rFonts w:ascii="Calibri" w:hAnsi="Calibri" w:cs="Arial"/>
          <w:sz w:val="24"/>
          <w:szCs w:val="24"/>
        </w:rPr>
      </w:pPr>
      <w:r w:rsidRPr="00A91DAC">
        <w:rPr>
          <w:rFonts w:ascii="Calibri" w:hAnsi="Calibri" w:cs="Arial"/>
          <w:sz w:val="24"/>
          <w:szCs w:val="24"/>
        </w:rPr>
        <w:t>O candidato que possuir outra função ou emprego em órgão da Administração Direta ou Indireta, Autarquias, Empresas Públicas, Sociedades de Economia Mista e Fundações mantidas pelo Poder Público, deverá adequar-se ao disposto no art. 37, XVI e XVII da Constituição Federal, antes de assumir sua função no Município.</w:t>
      </w:r>
    </w:p>
    <w:p w14:paraId="3E633F00" w14:textId="77777777" w:rsidR="00D7308A" w:rsidRPr="00A91DAC" w:rsidRDefault="00D7308A" w:rsidP="00FC1292">
      <w:pPr>
        <w:pStyle w:val="PargrafodaLista"/>
        <w:numPr>
          <w:ilvl w:val="1"/>
          <w:numId w:val="33"/>
        </w:numPr>
        <w:ind w:left="709" w:hanging="709"/>
        <w:jc w:val="both"/>
        <w:rPr>
          <w:rFonts w:ascii="Calibri" w:hAnsi="Calibri" w:cs="Arial"/>
          <w:sz w:val="24"/>
          <w:szCs w:val="24"/>
        </w:rPr>
      </w:pPr>
      <w:r w:rsidRPr="00A91DAC">
        <w:rPr>
          <w:rFonts w:ascii="Calibri" w:hAnsi="Calibri" w:cs="Arial"/>
          <w:sz w:val="24"/>
          <w:szCs w:val="24"/>
        </w:rPr>
        <w:t xml:space="preserve">O Cônjuge, companheiro(a) ou </w:t>
      </w:r>
      <w:r w:rsidR="000D025E" w:rsidRPr="00A91DAC">
        <w:rPr>
          <w:rFonts w:ascii="Calibri" w:hAnsi="Calibri" w:cs="Arial"/>
          <w:sz w:val="24"/>
          <w:szCs w:val="24"/>
        </w:rPr>
        <w:t>parente - consanguíneo (em linha reta ou colateral, até o quarto grau)</w:t>
      </w:r>
      <w:r w:rsidRPr="00A91DAC">
        <w:rPr>
          <w:rFonts w:ascii="Calibri" w:hAnsi="Calibri" w:cs="Arial"/>
          <w:sz w:val="24"/>
          <w:szCs w:val="24"/>
        </w:rPr>
        <w:t xml:space="preserve"> ou por afinidade (em linha reta até o terceiro grau, ou em linha colateral até o segundo grau) - de qualquer candidato não poderá servir:</w:t>
      </w:r>
    </w:p>
    <w:p w14:paraId="0074A730" w14:textId="77777777" w:rsidR="00D7308A" w:rsidRPr="00A91DAC" w:rsidRDefault="00D7308A" w:rsidP="00A56968">
      <w:pPr>
        <w:pStyle w:val="PargrafodaLista"/>
        <w:numPr>
          <w:ilvl w:val="0"/>
          <w:numId w:val="22"/>
        </w:numPr>
        <w:ind w:left="851" w:hanging="284"/>
        <w:rPr>
          <w:rFonts w:ascii="Calibri" w:hAnsi="Calibri" w:cs="Calibri"/>
          <w:i/>
          <w:sz w:val="22"/>
          <w:szCs w:val="22"/>
          <w:lang w:eastAsia="en-US"/>
        </w:rPr>
      </w:pPr>
      <w:r w:rsidRPr="00A91DAC">
        <w:rPr>
          <w:rFonts w:ascii="Calibri" w:hAnsi="Calibri" w:cs="Calibri"/>
          <w:i/>
          <w:sz w:val="22"/>
          <w:szCs w:val="22"/>
          <w:lang w:eastAsia="en-US"/>
        </w:rPr>
        <w:lastRenderedPageBreak/>
        <w:t xml:space="preserve">Na banca elaboradora de prova para </w:t>
      </w:r>
      <w:r w:rsidR="0081270C" w:rsidRPr="00A91DAC">
        <w:rPr>
          <w:rFonts w:ascii="Calibri" w:hAnsi="Calibri" w:cs="Calibri"/>
          <w:i/>
          <w:sz w:val="22"/>
          <w:szCs w:val="22"/>
          <w:lang w:eastAsia="en-US"/>
        </w:rPr>
        <w:t>o cargo</w:t>
      </w:r>
      <w:r w:rsidRPr="00A91DAC">
        <w:rPr>
          <w:rFonts w:ascii="Calibri" w:hAnsi="Calibri" w:cs="Calibri"/>
          <w:i/>
          <w:sz w:val="22"/>
          <w:szCs w:val="22"/>
          <w:lang w:eastAsia="en-US"/>
        </w:rPr>
        <w:t xml:space="preserve"> no qual estiver inscrita a pessoa que deu causa ao impedimento;</w:t>
      </w:r>
    </w:p>
    <w:p w14:paraId="163E9B28" w14:textId="4F61D785" w:rsidR="00D7308A" w:rsidRPr="00A91DAC" w:rsidRDefault="00D7308A" w:rsidP="00F36801">
      <w:pPr>
        <w:pStyle w:val="Default"/>
        <w:numPr>
          <w:ilvl w:val="0"/>
          <w:numId w:val="22"/>
        </w:numPr>
        <w:spacing w:after="40"/>
        <w:ind w:left="851" w:hanging="284"/>
        <w:jc w:val="both"/>
        <w:rPr>
          <w:rFonts w:ascii="Calibri" w:hAnsi="Calibri" w:cs="Calibri"/>
          <w:i/>
          <w:color w:val="auto"/>
          <w:sz w:val="22"/>
          <w:szCs w:val="22"/>
          <w:lang w:val="pt-BR"/>
        </w:rPr>
      </w:pPr>
      <w:r w:rsidRPr="00A91DAC">
        <w:rPr>
          <w:rFonts w:ascii="Calibri" w:hAnsi="Calibri" w:cs="Calibri"/>
          <w:i/>
          <w:color w:val="auto"/>
          <w:sz w:val="22"/>
          <w:szCs w:val="22"/>
          <w:lang w:val="pt-BR"/>
        </w:rPr>
        <w:t xml:space="preserve">Como fiscal, na sala </w:t>
      </w:r>
      <w:r w:rsidR="00D34378">
        <w:rPr>
          <w:rFonts w:ascii="Calibri" w:hAnsi="Calibri" w:cs="Calibri"/>
          <w:i/>
          <w:color w:val="auto"/>
          <w:sz w:val="22"/>
          <w:szCs w:val="22"/>
          <w:lang w:val="pt-BR"/>
        </w:rPr>
        <w:t>em que o candidato com grau de parentesco</w:t>
      </w:r>
      <w:r w:rsidRPr="00A91DAC">
        <w:rPr>
          <w:rFonts w:ascii="Calibri" w:hAnsi="Calibri" w:cs="Calibri"/>
          <w:i/>
          <w:color w:val="auto"/>
          <w:sz w:val="22"/>
          <w:szCs w:val="22"/>
          <w:lang w:val="pt-BR"/>
        </w:rPr>
        <w:t xml:space="preserve"> estiver realizando a prova.</w:t>
      </w:r>
    </w:p>
    <w:p w14:paraId="7AD30247" w14:textId="1CD50544" w:rsidR="00D7308A" w:rsidRDefault="00D7308A" w:rsidP="00FC1292">
      <w:pPr>
        <w:pStyle w:val="PargrafodaLista"/>
        <w:numPr>
          <w:ilvl w:val="1"/>
          <w:numId w:val="33"/>
        </w:numPr>
        <w:spacing w:after="40"/>
        <w:ind w:left="709" w:hanging="709"/>
        <w:jc w:val="both"/>
        <w:rPr>
          <w:rFonts w:ascii="Calibri" w:hAnsi="Calibri" w:cs="Arial"/>
          <w:sz w:val="24"/>
          <w:szCs w:val="24"/>
        </w:rPr>
      </w:pPr>
      <w:r w:rsidRPr="00A91DAC">
        <w:rPr>
          <w:rFonts w:ascii="Calibri" w:hAnsi="Calibri" w:cs="Arial"/>
          <w:sz w:val="24"/>
          <w:szCs w:val="24"/>
        </w:rPr>
        <w:t xml:space="preserve">Decorridos 180 (cento e oitenta) dias da homologação do </w:t>
      </w:r>
      <w:r w:rsidR="00EC5BCD">
        <w:rPr>
          <w:rFonts w:ascii="Calibri" w:hAnsi="Calibri" w:cs="Arial"/>
          <w:sz w:val="24"/>
          <w:szCs w:val="24"/>
        </w:rPr>
        <w:t>Processo Seletivo</w:t>
      </w:r>
      <w:r w:rsidRPr="00A91DAC">
        <w:rPr>
          <w:rFonts w:ascii="Calibri" w:hAnsi="Calibri" w:cs="Arial"/>
          <w:sz w:val="24"/>
          <w:szCs w:val="24"/>
        </w:rPr>
        <w:t xml:space="preserve">, e não se caracterizando óbice administrativo, legal ou judicial, é facultada a incineração das provas e demais registros escritos, mantendo-se, entretanto, pelo período de validade do </w:t>
      </w:r>
      <w:r w:rsidR="00EC5BCD">
        <w:rPr>
          <w:rFonts w:ascii="Calibri" w:hAnsi="Calibri" w:cs="Arial"/>
          <w:sz w:val="24"/>
          <w:szCs w:val="24"/>
        </w:rPr>
        <w:t>Processo Seletivo</w:t>
      </w:r>
      <w:r w:rsidRPr="00A91DAC">
        <w:rPr>
          <w:rFonts w:ascii="Calibri" w:hAnsi="Calibri" w:cs="Arial"/>
          <w:sz w:val="24"/>
          <w:szCs w:val="24"/>
        </w:rPr>
        <w:t xml:space="preserve"> os registros eletrônicos a ele referentes.</w:t>
      </w:r>
    </w:p>
    <w:p w14:paraId="0847E384" w14:textId="0B7FFFB6" w:rsidR="005C2533" w:rsidRDefault="005C2533" w:rsidP="00FC1292">
      <w:pPr>
        <w:pStyle w:val="PargrafodaLista"/>
        <w:numPr>
          <w:ilvl w:val="1"/>
          <w:numId w:val="33"/>
        </w:numPr>
        <w:spacing w:after="40"/>
        <w:ind w:left="709" w:hanging="709"/>
        <w:jc w:val="both"/>
        <w:rPr>
          <w:rFonts w:ascii="Calibri" w:hAnsi="Calibri" w:cs="Arial"/>
          <w:sz w:val="24"/>
          <w:szCs w:val="24"/>
        </w:rPr>
      </w:pPr>
      <w:r>
        <w:rPr>
          <w:rFonts w:ascii="Calibri" w:hAnsi="Calibri" w:cs="Arial"/>
          <w:sz w:val="24"/>
          <w:szCs w:val="24"/>
        </w:rPr>
        <w:t xml:space="preserve">Decorridos 60 (sessenta) dias da homologação do </w:t>
      </w:r>
      <w:r w:rsidR="00EC5BCD">
        <w:rPr>
          <w:rFonts w:ascii="Calibri" w:hAnsi="Calibri" w:cs="Arial"/>
          <w:sz w:val="24"/>
          <w:szCs w:val="24"/>
        </w:rPr>
        <w:t>Processo Seletivo</w:t>
      </w:r>
      <w:r>
        <w:rPr>
          <w:rFonts w:ascii="Calibri" w:hAnsi="Calibri" w:cs="Arial"/>
          <w:sz w:val="24"/>
          <w:szCs w:val="24"/>
        </w:rPr>
        <w:t>,</w:t>
      </w:r>
      <w:r w:rsidRPr="00A91DAC">
        <w:rPr>
          <w:rFonts w:ascii="Calibri" w:hAnsi="Calibri" w:cs="Arial"/>
          <w:sz w:val="24"/>
          <w:szCs w:val="24"/>
        </w:rPr>
        <w:t xml:space="preserve"> e não se caracterizando óbice administrativo, legal ou judicial,</w:t>
      </w:r>
      <w:r>
        <w:rPr>
          <w:rFonts w:ascii="Calibri" w:hAnsi="Calibri" w:cs="Arial"/>
          <w:sz w:val="24"/>
          <w:szCs w:val="24"/>
        </w:rPr>
        <w:t xml:space="preserve"> </w:t>
      </w:r>
      <w:r w:rsidRPr="00A91DAC">
        <w:rPr>
          <w:rFonts w:ascii="Calibri" w:hAnsi="Calibri" w:cs="Arial"/>
          <w:sz w:val="24"/>
          <w:szCs w:val="24"/>
        </w:rPr>
        <w:t xml:space="preserve">é facultada a </w:t>
      </w:r>
      <w:r>
        <w:rPr>
          <w:rFonts w:ascii="Calibri" w:hAnsi="Calibri" w:cs="Arial"/>
          <w:sz w:val="24"/>
          <w:szCs w:val="24"/>
        </w:rPr>
        <w:t xml:space="preserve">eliminação e a disponibilização, via Área do Candidato das provas, do espelho do cartão resposta e demais itens específicos e individuais do candidato, mantendo-se estes registros em “arquivo morto” e cópias de segurança de mídias eletrônicas, pelo período de validade do </w:t>
      </w:r>
      <w:r w:rsidR="00EC5BCD">
        <w:rPr>
          <w:rFonts w:ascii="Calibri" w:hAnsi="Calibri" w:cs="Arial"/>
          <w:sz w:val="24"/>
          <w:szCs w:val="24"/>
        </w:rPr>
        <w:t>Processo Seletivo</w:t>
      </w:r>
      <w:r>
        <w:rPr>
          <w:rFonts w:ascii="Calibri" w:hAnsi="Calibri" w:cs="Arial"/>
          <w:sz w:val="24"/>
          <w:szCs w:val="24"/>
        </w:rPr>
        <w:t>, incluindo eventuais prorrogações.</w:t>
      </w:r>
    </w:p>
    <w:p w14:paraId="4881995F" w14:textId="762F3078" w:rsidR="006F7F9D" w:rsidRPr="00A91DAC" w:rsidRDefault="006F7F9D" w:rsidP="00FC1292">
      <w:pPr>
        <w:pStyle w:val="PargrafodaLista"/>
        <w:numPr>
          <w:ilvl w:val="1"/>
          <w:numId w:val="33"/>
        </w:numPr>
        <w:spacing w:after="40"/>
        <w:ind w:left="709" w:hanging="709"/>
        <w:jc w:val="both"/>
        <w:rPr>
          <w:rFonts w:ascii="Calibri" w:hAnsi="Calibri" w:cs="Arial"/>
          <w:sz w:val="24"/>
          <w:szCs w:val="24"/>
        </w:rPr>
      </w:pPr>
      <w:r>
        <w:rPr>
          <w:rFonts w:ascii="Calibri" w:hAnsi="Calibri" w:cs="Arial"/>
          <w:sz w:val="24"/>
          <w:szCs w:val="24"/>
        </w:rPr>
        <w:t>O visto ao caderno de provas deste certame</w:t>
      </w:r>
      <w:r w:rsidR="0058716C">
        <w:rPr>
          <w:rFonts w:ascii="Calibri" w:hAnsi="Calibri" w:cs="Arial"/>
          <w:sz w:val="24"/>
          <w:szCs w:val="24"/>
        </w:rPr>
        <w:t>, nas condições estabelecidas no Item 5.4 do edital se dará apenas durante o período destinado à interposição de Recursos contra o Gabarito Provisório e Questões de Prova, definido no Anexo III deste edital somente aos candidatos que efetivamente prestaram a prova. Após este período e aos candidatos ausentes, não serão disponibilizadas vistas às provas.</w:t>
      </w:r>
    </w:p>
    <w:p w14:paraId="5B7ADFA9" w14:textId="4FE43CEA" w:rsidR="00FB676F" w:rsidRDefault="00FB676F" w:rsidP="00FC1292">
      <w:pPr>
        <w:pStyle w:val="PargrafodaLista"/>
        <w:numPr>
          <w:ilvl w:val="1"/>
          <w:numId w:val="33"/>
        </w:numPr>
        <w:spacing w:after="40"/>
        <w:ind w:left="709" w:hanging="709"/>
        <w:jc w:val="both"/>
        <w:rPr>
          <w:rFonts w:ascii="Calibri" w:hAnsi="Calibri" w:cs="Arial"/>
          <w:sz w:val="24"/>
          <w:szCs w:val="24"/>
        </w:rPr>
      </w:pPr>
      <w:r>
        <w:rPr>
          <w:rFonts w:ascii="Calibri" w:hAnsi="Calibri" w:cs="Arial"/>
          <w:sz w:val="24"/>
          <w:szCs w:val="24"/>
        </w:rPr>
        <w:t xml:space="preserve">O candidato poderá apresentar impugnação em relação </w:t>
      </w:r>
      <w:r w:rsidR="00D34378">
        <w:rPr>
          <w:rFonts w:ascii="Calibri" w:hAnsi="Calibri" w:cs="Arial"/>
          <w:sz w:val="24"/>
          <w:szCs w:val="24"/>
        </w:rPr>
        <w:t>a</w:t>
      </w:r>
      <w:r>
        <w:rPr>
          <w:rFonts w:ascii="Calibri" w:hAnsi="Calibri" w:cs="Arial"/>
          <w:sz w:val="24"/>
          <w:szCs w:val="24"/>
        </w:rPr>
        <w:t xml:space="preserve"> qualquer item deste edital, devendo realizar o</w:t>
      </w:r>
      <w:r w:rsidR="009F4857">
        <w:rPr>
          <w:rFonts w:ascii="Calibri" w:hAnsi="Calibri" w:cs="Arial"/>
          <w:sz w:val="24"/>
          <w:szCs w:val="24"/>
        </w:rPr>
        <w:t>s</w:t>
      </w:r>
      <w:r>
        <w:rPr>
          <w:rFonts w:ascii="Calibri" w:hAnsi="Calibri" w:cs="Arial"/>
          <w:sz w:val="24"/>
          <w:szCs w:val="24"/>
        </w:rPr>
        <w:t xml:space="preserve"> procedimento</w:t>
      </w:r>
      <w:r w:rsidR="009F4857">
        <w:rPr>
          <w:rFonts w:ascii="Calibri" w:hAnsi="Calibri" w:cs="Arial"/>
          <w:sz w:val="24"/>
          <w:szCs w:val="24"/>
        </w:rPr>
        <w:t>s</w:t>
      </w:r>
      <w:r>
        <w:rPr>
          <w:rFonts w:ascii="Calibri" w:hAnsi="Calibri" w:cs="Arial"/>
          <w:sz w:val="24"/>
          <w:szCs w:val="24"/>
        </w:rPr>
        <w:t xml:space="preserve"> descrito</w:t>
      </w:r>
      <w:r w:rsidR="009F4857">
        <w:rPr>
          <w:rFonts w:ascii="Calibri" w:hAnsi="Calibri" w:cs="Arial"/>
          <w:sz w:val="24"/>
          <w:szCs w:val="24"/>
        </w:rPr>
        <w:t>s</w:t>
      </w:r>
      <w:r>
        <w:rPr>
          <w:rFonts w:ascii="Calibri" w:hAnsi="Calibri" w:cs="Arial"/>
          <w:sz w:val="24"/>
          <w:szCs w:val="24"/>
        </w:rPr>
        <w:t xml:space="preserve"> a seguir:</w:t>
      </w:r>
    </w:p>
    <w:p w14:paraId="518ECF99" w14:textId="0814C2B5" w:rsidR="00FB676F" w:rsidRDefault="00FB676F" w:rsidP="00FC1292">
      <w:pPr>
        <w:pStyle w:val="PargrafodaLista"/>
        <w:numPr>
          <w:ilvl w:val="2"/>
          <w:numId w:val="33"/>
        </w:numPr>
        <w:spacing w:after="40"/>
        <w:ind w:left="851" w:hanging="851"/>
        <w:jc w:val="both"/>
        <w:rPr>
          <w:rFonts w:ascii="Calibri" w:hAnsi="Calibri" w:cs="Arial"/>
          <w:sz w:val="24"/>
          <w:szCs w:val="24"/>
        </w:rPr>
      </w:pPr>
      <w:r>
        <w:rPr>
          <w:rFonts w:ascii="Calibri" w:hAnsi="Calibri" w:cs="Arial"/>
          <w:sz w:val="24"/>
          <w:szCs w:val="24"/>
        </w:rPr>
        <w:t xml:space="preserve">Efetuar o preenchimento completo do Formulário de Recursos Diversos, representado pelo </w:t>
      </w:r>
      <w:r w:rsidRPr="009F4857">
        <w:rPr>
          <w:rFonts w:ascii="Calibri" w:hAnsi="Calibri" w:cs="Arial"/>
          <w:b/>
          <w:bCs/>
          <w:sz w:val="24"/>
          <w:szCs w:val="24"/>
        </w:rPr>
        <w:t>Anexo V</w:t>
      </w:r>
      <w:r>
        <w:rPr>
          <w:rFonts w:ascii="Calibri" w:hAnsi="Calibri" w:cs="Arial"/>
          <w:sz w:val="24"/>
          <w:szCs w:val="24"/>
        </w:rPr>
        <w:t xml:space="preserve"> deste edital, assinalando a opção </w:t>
      </w:r>
      <w:r w:rsidR="009F4857">
        <w:rPr>
          <w:rFonts w:ascii="Calibri" w:hAnsi="Calibri" w:cs="Arial"/>
          <w:sz w:val="24"/>
          <w:szCs w:val="24"/>
        </w:rPr>
        <w:t>“Itens do Edital”.</w:t>
      </w:r>
    </w:p>
    <w:p w14:paraId="1F7E48A9" w14:textId="525A7DC2" w:rsidR="009F4857" w:rsidRDefault="009F4857" w:rsidP="00FC1292">
      <w:pPr>
        <w:pStyle w:val="PargrafodaLista"/>
        <w:numPr>
          <w:ilvl w:val="2"/>
          <w:numId w:val="33"/>
        </w:numPr>
        <w:spacing w:after="40"/>
        <w:ind w:left="851" w:hanging="851"/>
        <w:jc w:val="both"/>
        <w:rPr>
          <w:rFonts w:ascii="Calibri" w:hAnsi="Calibri" w:cs="Arial"/>
          <w:sz w:val="24"/>
          <w:szCs w:val="24"/>
        </w:rPr>
      </w:pPr>
      <w:r>
        <w:rPr>
          <w:rFonts w:ascii="Calibri" w:hAnsi="Calibri" w:cs="Arial"/>
          <w:sz w:val="24"/>
          <w:szCs w:val="24"/>
        </w:rPr>
        <w:t>Realizar o</w:t>
      </w:r>
      <w:r w:rsidRPr="00D842E3">
        <w:rPr>
          <w:rFonts w:asciiTheme="minorHAnsi" w:hAnsiTheme="minorHAnsi" w:cs="Arial"/>
          <w:sz w:val="24"/>
          <w:szCs w:val="24"/>
        </w:rPr>
        <w:t xml:space="preserve"> protoco</w:t>
      </w:r>
      <w:r>
        <w:rPr>
          <w:rFonts w:asciiTheme="minorHAnsi" w:hAnsiTheme="minorHAnsi" w:cs="Arial"/>
          <w:sz w:val="24"/>
          <w:szCs w:val="24"/>
        </w:rPr>
        <w:t>lo</w:t>
      </w:r>
      <w:r w:rsidRPr="00D842E3">
        <w:rPr>
          <w:rFonts w:asciiTheme="minorHAnsi" w:hAnsiTheme="minorHAnsi" w:cs="Arial"/>
          <w:sz w:val="24"/>
          <w:szCs w:val="24"/>
        </w:rPr>
        <w:t xml:space="preserve"> pelo meio previsto no </w:t>
      </w:r>
      <w:r w:rsidRPr="00D842E3">
        <w:rPr>
          <w:rFonts w:asciiTheme="minorHAnsi" w:hAnsiTheme="minorHAnsi" w:cs="Arial"/>
          <w:b/>
          <w:sz w:val="24"/>
          <w:szCs w:val="24"/>
        </w:rPr>
        <w:t xml:space="preserve">Item 11.2 </w:t>
      </w:r>
      <w:r w:rsidRPr="00D842E3">
        <w:rPr>
          <w:rFonts w:asciiTheme="minorHAnsi" w:hAnsiTheme="minorHAnsi" w:cs="Arial"/>
          <w:sz w:val="24"/>
          <w:szCs w:val="24"/>
        </w:rPr>
        <w:t xml:space="preserve">deste Edital, no prazo estabelecido para este fim no </w:t>
      </w:r>
      <w:r w:rsidRPr="00D842E3">
        <w:rPr>
          <w:rFonts w:asciiTheme="minorHAnsi" w:hAnsiTheme="minorHAnsi" w:cs="Arial"/>
          <w:b/>
          <w:sz w:val="24"/>
          <w:szCs w:val="24"/>
        </w:rPr>
        <w:t>Anexo III</w:t>
      </w:r>
      <w:r w:rsidRPr="00D842E3">
        <w:rPr>
          <w:rFonts w:asciiTheme="minorHAnsi" w:hAnsiTheme="minorHAnsi" w:cs="Arial"/>
          <w:sz w:val="24"/>
          <w:szCs w:val="24"/>
        </w:rPr>
        <w:t xml:space="preserve"> deste Edital.</w:t>
      </w:r>
    </w:p>
    <w:p w14:paraId="0C0B64B4" w14:textId="155880FA" w:rsidR="00D7308A" w:rsidRPr="00A91DAC" w:rsidRDefault="00D7308A" w:rsidP="00FC1292">
      <w:pPr>
        <w:pStyle w:val="PargrafodaLista"/>
        <w:numPr>
          <w:ilvl w:val="1"/>
          <w:numId w:val="33"/>
        </w:numPr>
        <w:spacing w:after="40"/>
        <w:ind w:left="709" w:hanging="709"/>
        <w:jc w:val="both"/>
        <w:rPr>
          <w:rFonts w:ascii="Calibri" w:hAnsi="Calibri" w:cs="Arial"/>
          <w:sz w:val="24"/>
          <w:szCs w:val="24"/>
        </w:rPr>
      </w:pPr>
      <w:r w:rsidRPr="00A91DAC">
        <w:rPr>
          <w:rFonts w:ascii="Calibri" w:hAnsi="Calibri" w:cs="Arial"/>
          <w:sz w:val="24"/>
          <w:szCs w:val="24"/>
        </w:rPr>
        <w:t xml:space="preserve">Fica eleito, para dirimir qualquer questão relacionada com o </w:t>
      </w:r>
      <w:r w:rsidR="00EC5BCD">
        <w:rPr>
          <w:rFonts w:ascii="Calibri" w:hAnsi="Calibri" w:cs="Arial"/>
          <w:sz w:val="24"/>
          <w:szCs w:val="24"/>
        </w:rPr>
        <w:t>Processo Seletivo</w:t>
      </w:r>
      <w:r w:rsidRPr="00A91DAC">
        <w:rPr>
          <w:rFonts w:ascii="Calibri" w:hAnsi="Calibri" w:cs="Arial"/>
          <w:sz w:val="24"/>
          <w:szCs w:val="24"/>
        </w:rPr>
        <w:t xml:space="preserve"> previsto neste Edital o Foro da Comarca de </w:t>
      </w:r>
      <w:r w:rsidR="00A376BF">
        <w:rPr>
          <w:rFonts w:ascii="Calibri" w:hAnsi="Calibri" w:cs="Arial"/>
          <w:sz w:val="24"/>
          <w:szCs w:val="24"/>
        </w:rPr>
        <w:t>CAPINZAL</w:t>
      </w:r>
      <w:r w:rsidRPr="00A91DAC">
        <w:rPr>
          <w:rFonts w:ascii="Calibri" w:hAnsi="Calibri" w:cs="Arial"/>
          <w:sz w:val="24"/>
          <w:szCs w:val="24"/>
        </w:rPr>
        <w:t>/SC.</w:t>
      </w:r>
    </w:p>
    <w:p w14:paraId="2C2315D9" w14:textId="77777777" w:rsidR="00D7308A" w:rsidRPr="00A91DAC" w:rsidRDefault="00D7308A" w:rsidP="00FC1292">
      <w:pPr>
        <w:pStyle w:val="PargrafodaLista"/>
        <w:numPr>
          <w:ilvl w:val="1"/>
          <w:numId w:val="33"/>
        </w:numPr>
        <w:ind w:left="709" w:hanging="709"/>
        <w:jc w:val="both"/>
        <w:rPr>
          <w:rFonts w:ascii="Calibri" w:hAnsi="Calibri" w:cs="Arial"/>
          <w:sz w:val="24"/>
          <w:szCs w:val="24"/>
        </w:rPr>
      </w:pPr>
      <w:r w:rsidRPr="00A91DAC">
        <w:rPr>
          <w:rFonts w:ascii="Calibri" w:hAnsi="Calibri" w:cs="Arial"/>
          <w:sz w:val="24"/>
          <w:szCs w:val="24"/>
        </w:rPr>
        <w:t>São partes integrantes deste Edital os seguintes anexos:</w:t>
      </w:r>
    </w:p>
    <w:p w14:paraId="5909F21C" w14:textId="77777777" w:rsidR="00D7308A" w:rsidRPr="00A91DAC" w:rsidRDefault="00D7308A" w:rsidP="00A56968">
      <w:pPr>
        <w:pStyle w:val="PargrafodaLista"/>
        <w:numPr>
          <w:ilvl w:val="0"/>
          <w:numId w:val="23"/>
        </w:numPr>
        <w:rPr>
          <w:rFonts w:ascii="Calibri" w:hAnsi="Calibri" w:cs="Calibri"/>
          <w:i/>
          <w:sz w:val="22"/>
          <w:szCs w:val="22"/>
          <w:lang w:eastAsia="en-US"/>
        </w:rPr>
      </w:pPr>
      <w:r w:rsidRPr="00A91DAC">
        <w:rPr>
          <w:rFonts w:ascii="Calibri" w:hAnsi="Calibri" w:cs="Calibri"/>
          <w:i/>
          <w:sz w:val="22"/>
          <w:szCs w:val="22"/>
          <w:lang w:eastAsia="en-US"/>
        </w:rPr>
        <w:t>Anexo I - Conteúdo Programático.</w:t>
      </w:r>
    </w:p>
    <w:p w14:paraId="6D99F290" w14:textId="77777777" w:rsidR="00D7308A" w:rsidRPr="00A91DAC" w:rsidRDefault="00D7308A" w:rsidP="00A56968">
      <w:pPr>
        <w:pStyle w:val="PargrafodaLista"/>
        <w:numPr>
          <w:ilvl w:val="0"/>
          <w:numId w:val="23"/>
        </w:numPr>
        <w:rPr>
          <w:rFonts w:ascii="Calibri" w:hAnsi="Calibri" w:cs="Calibri"/>
          <w:i/>
          <w:sz w:val="22"/>
          <w:szCs w:val="22"/>
          <w:lang w:eastAsia="en-US"/>
        </w:rPr>
      </w:pPr>
      <w:r w:rsidRPr="00A91DAC">
        <w:rPr>
          <w:rFonts w:ascii="Calibri" w:hAnsi="Calibri" w:cs="Calibri"/>
          <w:i/>
          <w:sz w:val="22"/>
          <w:szCs w:val="22"/>
          <w:lang w:eastAsia="en-US"/>
        </w:rPr>
        <w:t>Anexo II - Requerimento de Vaga Especial ou de Condição Especial para Realização de Prova.</w:t>
      </w:r>
    </w:p>
    <w:p w14:paraId="45FB68B6" w14:textId="57F030F7" w:rsidR="00D7308A" w:rsidRPr="00A91DAC" w:rsidRDefault="00D7308A" w:rsidP="00A56968">
      <w:pPr>
        <w:pStyle w:val="PargrafodaLista"/>
        <w:numPr>
          <w:ilvl w:val="0"/>
          <w:numId w:val="23"/>
        </w:numPr>
        <w:rPr>
          <w:rFonts w:ascii="Calibri" w:hAnsi="Calibri" w:cs="Calibri"/>
          <w:i/>
          <w:sz w:val="22"/>
          <w:szCs w:val="22"/>
          <w:lang w:eastAsia="en-US"/>
        </w:rPr>
      </w:pPr>
      <w:r w:rsidRPr="00A91DAC">
        <w:rPr>
          <w:rFonts w:ascii="Calibri" w:hAnsi="Calibri" w:cs="Calibri"/>
          <w:i/>
          <w:sz w:val="22"/>
          <w:szCs w:val="22"/>
          <w:lang w:eastAsia="en-US"/>
        </w:rPr>
        <w:t xml:space="preserve">Anexo III - Cronograma do </w:t>
      </w:r>
      <w:r w:rsidR="00EC5BCD">
        <w:rPr>
          <w:rFonts w:ascii="Calibri" w:hAnsi="Calibri" w:cs="Calibri"/>
          <w:i/>
          <w:sz w:val="22"/>
          <w:szCs w:val="22"/>
          <w:lang w:eastAsia="en-US"/>
        </w:rPr>
        <w:t>Processo Seletivo</w:t>
      </w:r>
      <w:r w:rsidRPr="00A91DAC">
        <w:rPr>
          <w:rFonts w:ascii="Calibri" w:hAnsi="Calibri" w:cs="Calibri"/>
          <w:i/>
          <w:sz w:val="22"/>
          <w:szCs w:val="22"/>
          <w:lang w:eastAsia="en-US"/>
        </w:rPr>
        <w:t>.</w:t>
      </w:r>
    </w:p>
    <w:p w14:paraId="58ECE542" w14:textId="77777777" w:rsidR="00D7308A" w:rsidRPr="00A91DAC" w:rsidRDefault="00D7308A" w:rsidP="00A56968">
      <w:pPr>
        <w:pStyle w:val="PargrafodaLista"/>
        <w:numPr>
          <w:ilvl w:val="0"/>
          <w:numId w:val="23"/>
        </w:numPr>
        <w:rPr>
          <w:rFonts w:ascii="Calibri" w:hAnsi="Calibri" w:cs="Calibri"/>
          <w:i/>
          <w:sz w:val="22"/>
          <w:szCs w:val="22"/>
          <w:lang w:eastAsia="en-US"/>
        </w:rPr>
      </w:pPr>
      <w:r w:rsidRPr="00A91DAC">
        <w:rPr>
          <w:rFonts w:ascii="Calibri" w:hAnsi="Calibri" w:cs="Calibri"/>
          <w:i/>
          <w:sz w:val="22"/>
          <w:szCs w:val="22"/>
          <w:lang w:eastAsia="en-US"/>
        </w:rPr>
        <w:t>Anexo IV - Formulário de Recurso de Questão (Gabarito).</w:t>
      </w:r>
    </w:p>
    <w:p w14:paraId="1323F856" w14:textId="77777777" w:rsidR="00D7308A" w:rsidRPr="00A91DAC" w:rsidRDefault="00D7308A" w:rsidP="00A56968">
      <w:pPr>
        <w:pStyle w:val="PargrafodaLista"/>
        <w:numPr>
          <w:ilvl w:val="0"/>
          <w:numId w:val="23"/>
        </w:numPr>
        <w:rPr>
          <w:rFonts w:ascii="Calibri" w:hAnsi="Calibri" w:cs="Calibri"/>
          <w:i/>
          <w:sz w:val="22"/>
          <w:szCs w:val="22"/>
          <w:lang w:eastAsia="en-US"/>
        </w:rPr>
      </w:pPr>
      <w:r w:rsidRPr="00A91DAC">
        <w:rPr>
          <w:rFonts w:ascii="Calibri" w:hAnsi="Calibri" w:cs="Calibri"/>
          <w:i/>
          <w:sz w:val="22"/>
          <w:szCs w:val="22"/>
          <w:lang w:eastAsia="en-US"/>
        </w:rPr>
        <w:t>Anexo V - Formulário de Recursos Diversos.</w:t>
      </w:r>
    </w:p>
    <w:p w14:paraId="65FAA92C" w14:textId="05C4D037" w:rsidR="00D7308A" w:rsidRDefault="00D7308A" w:rsidP="00A56968">
      <w:pPr>
        <w:pStyle w:val="PargrafodaLista"/>
        <w:numPr>
          <w:ilvl w:val="0"/>
          <w:numId w:val="23"/>
        </w:numPr>
        <w:rPr>
          <w:rFonts w:ascii="Calibri" w:hAnsi="Calibri" w:cs="Calibri"/>
          <w:i/>
          <w:sz w:val="22"/>
          <w:szCs w:val="22"/>
          <w:lang w:eastAsia="en-US"/>
        </w:rPr>
      </w:pPr>
      <w:r w:rsidRPr="00A91DAC">
        <w:rPr>
          <w:rFonts w:ascii="Calibri" w:hAnsi="Calibri" w:cs="Calibri"/>
          <w:i/>
          <w:sz w:val="22"/>
          <w:szCs w:val="22"/>
          <w:lang w:eastAsia="en-US"/>
        </w:rPr>
        <w:t xml:space="preserve">Anexo VI - Atribuições Inerentes </w:t>
      </w:r>
      <w:r w:rsidR="004B703E" w:rsidRPr="00A91DAC">
        <w:rPr>
          <w:rFonts w:ascii="Calibri" w:hAnsi="Calibri" w:cs="Calibri"/>
          <w:i/>
          <w:sz w:val="22"/>
          <w:szCs w:val="22"/>
          <w:lang w:eastAsia="en-US"/>
        </w:rPr>
        <w:t>aos</w:t>
      </w:r>
      <w:r w:rsidR="00B05970" w:rsidRPr="00A91DAC">
        <w:rPr>
          <w:rFonts w:ascii="Calibri" w:hAnsi="Calibri" w:cs="Calibri"/>
          <w:i/>
          <w:sz w:val="22"/>
          <w:szCs w:val="22"/>
          <w:lang w:eastAsia="en-US"/>
        </w:rPr>
        <w:t xml:space="preserve"> </w:t>
      </w:r>
      <w:r w:rsidR="00314806" w:rsidRPr="00A91DAC">
        <w:rPr>
          <w:rFonts w:ascii="Calibri" w:hAnsi="Calibri" w:cs="Calibri"/>
          <w:i/>
          <w:sz w:val="22"/>
          <w:szCs w:val="22"/>
          <w:lang w:eastAsia="en-US"/>
        </w:rPr>
        <w:t>Cargos</w:t>
      </w:r>
      <w:r w:rsidRPr="00A91DAC">
        <w:rPr>
          <w:rFonts w:ascii="Calibri" w:hAnsi="Calibri" w:cs="Calibri"/>
          <w:i/>
          <w:sz w:val="22"/>
          <w:szCs w:val="22"/>
          <w:lang w:eastAsia="en-US"/>
        </w:rPr>
        <w:t>.</w:t>
      </w:r>
    </w:p>
    <w:p w14:paraId="6A748C05" w14:textId="1B13B431" w:rsidR="005C2533" w:rsidRPr="00A91DAC" w:rsidRDefault="005C2533" w:rsidP="00A56968">
      <w:pPr>
        <w:pStyle w:val="PargrafodaLista"/>
        <w:numPr>
          <w:ilvl w:val="0"/>
          <w:numId w:val="23"/>
        </w:numPr>
        <w:rPr>
          <w:rFonts w:ascii="Calibri" w:hAnsi="Calibri" w:cs="Calibri"/>
          <w:i/>
          <w:sz w:val="22"/>
          <w:szCs w:val="22"/>
          <w:lang w:eastAsia="en-US"/>
        </w:rPr>
      </w:pPr>
      <w:r>
        <w:rPr>
          <w:rFonts w:ascii="Calibri" w:hAnsi="Calibri" w:cs="Calibri"/>
          <w:i/>
          <w:sz w:val="22"/>
          <w:szCs w:val="22"/>
          <w:lang w:eastAsia="en-US"/>
        </w:rPr>
        <w:t>Anexo VII - Requerimento de Condição de Jurado.</w:t>
      </w:r>
    </w:p>
    <w:p w14:paraId="5C38E416" w14:textId="7A964BAD" w:rsidR="00D7308A" w:rsidRDefault="00D7308A" w:rsidP="00F91885">
      <w:pPr>
        <w:pStyle w:val="PargrafodaLista"/>
        <w:numPr>
          <w:ilvl w:val="0"/>
          <w:numId w:val="23"/>
        </w:numPr>
        <w:rPr>
          <w:rFonts w:ascii="Calibri" w:hAnsi="Calibri" w:cs="Calibri"/>
          <w:i/>
          <w:sz w:val="22"/>
          <w:szCs w:val="22"/>
          <w:lang w:eastAsia="en-US"/>
        </w:rPr>
      </w:pPr>
      <w:r w:rsidRPr="00A91DAC">
        <w:rPr>
          <w:rFonts w:ascii="Calibri" w:hAnsi="Calibri" w:cs="Calibri"/>
          <w:i/>
          <w:sz w:val="22"/>
          <w:szCs w:val="22"/>
          <w:lang w:eastAsia="en-US"/>
        </w:rPr>
        <w:t>Anexo VI</w:t>
      </w:r>
      <w:r w:rsidR="005C2533">
        <w:rPr>
          <w:rFonts w:ascii="Calibri" w:hAnsi="Calibri" w:cs="Calibri"/>
          <w:i/>
          <w:sz w:val="22"/>
          <w:szCs w:val="22"/>
          <w:lang w:eastAsia="en-US"/>
        </w:rPr>
        <w:t>I</w:t>
      </w:r>
      <w:r w:rsidRPr="00A91DAC">
        <w:rPr>
          <w:rFonts w:ascii="Calibri" w:hAnsi="Calibri" w:cs="Calibri"/>
          <w:i/>
          <w:sz w:val="22"/>
          <w:szCs w:val="22"/>
          <w:lang w:eastAsia="en-US"/>
        </w:rPr>
        <w:t xml:space="preserve">I </w:t>
      </w:r>
      <w:r w:rsidR="000D7980" w:rsidRPr="00A91DAC">
        <w:rPr>
          <w:rFonts w:ascii="Calibri" w:hAnsi="Calibri" w:cs="Calibri"/>
          <w:i/>
          <w:sz w:val="22"/>
          <w:szCs w:val="22"/>
          <w:lang w:eastAsia="en-US"/>
        </w:rPr>
        <w:t>-</w:t>
      </w:r>
      <w:r w:rsidRPr="00A91DAC">
        <w:rPr>
          <w:rFonts w:ascii="Calibri" w:hAnsi="Calibri" w:cs="Calibri"/>
          <w:i/>
          <w:sz w:val="22"/>
          <w:szCs w:val="22"/>
          <w:lang w:eastAsia="en-US"/>
        </w:rPr>
        <w:t xml:space="preserve"> </w:t>
      </w:r>
      <w:r w:rsidR="004B703E" w:rsidRPr="00A91DAC">
        <w:rPr>
          <w:rFonts w:ascii="Calibri" w:hAnsi="Calibri" w:cs="Calibri"/>
          <w:i/>
          <w:sz w:val="22"/>
          <w:szCs w:val="22"/>
          <w:lang w:eastAsia="en-US"/>
        </w:rPr>
        <w:t>Requerimento de Isenção da Taxa de Inscrição</w:t>
      </w:r>
      <w:r w:rsidRPr="00A91DAC">
        <w:rPr>
          <w:rFonts w:ascii="Calibri" w:hAnsi="Calibri" w:cs="Calibri"/>
          <w:i/>
          <w:sz w:val="22"/>
          <w:szCs w:val="22"/>
          <w:lang w:eastAsia="en-US"/>
        </w:rPr>
        <w:t>.</w:t>
      </w:r>
    </w:p>
    <w:p w14:paraId="72E21C2A" w14:textId="6683652C" w:rsidR="00F91885" w:rsidRDefault="00F91885" w:rsidP="00696C7E">
      <w:pPr>
        <w:pStyle w:val="PargrafodaLista"/>
        <w:numPr>
          <w:ilvl w:val="0"/>
          <w:numId w:val="23"/>
        </w:numPr>
        <w:rPr>
          <w:rFonts w:ascii="Calibri" w:hAnsi="Calibri" w:cs="Calibri"/>
          <w:i/>
          <w:sz w:val="22"/>
          <w:szCs w:val="22"/>
          <w:lang w:eastAsia="en-US"/>
        </w:rPr>
      </w:pPr>
      <w:r>
        <w:rPr>
          <w:rFonts w:ascii="Calibri" w:hAnsi="Calibri" w:cs="Calibri"/>
          <w:i/>
          <w:sz w:val="22"/>
          <w:szCs w:val="22"/>
          <w:lang w:eastAsia="en-US"/>
        </w:rPr>
        <w:t>Anexo IX - Requerimento de Análise de Títulos.</w:t>
      </w:r>
    </w:p>
    <w:p w14:paraId="3A8842CB" w14:textId="0823D128" w:rsidR="005C1FBE" w:rsidRDefault="005C1FBE" w:rsidP="005C1FBE">
      <w:pPr>
        <w:pStyle w:val="PargrafodaLista"/>
        <w:numPr>
          <w:ilvl w:val="0"/>
          <w:numId w:val="23"/>
        </w:numPr>
        <w:rPr>
          <w:rFonts w:ascii="Calibri" w:hAnsi="Calibri" w:cs="Calibri"/>
          <w:i/>
          <w:sz w:val="22"/>
          <w:szCs w:val="22"/>
          <w:lang w:eastAsia="en-US"/>
        </w:rPr>
      </w:pPr>
      <w:r>
        <w:rPr>
          <w:rFonts w:ascii="Calibri" w:hAnsi="Calibri" w:cs="Calibri"/>
          <w:i/>
          <w:sz w:val="22"/>
          <w:szCs w:val="22"/>
          <w:lang w:eastAsia="en-US"/>
        </w:rPr>
        <w:t>Anexo X - Itens e Regras da Prova Prática (Motoristas);</w:t>
      </w:r>
    </w:p>
    <w:p w14:paraId="32AF4820" w14:textId="69603767" w:rsidR="00696C7E" w:rsidRDefault="00696C7E" w:rsidP="00F36801">
      <w:pPr>
        <w:pStyle w:val="PargrafodaLista"/>
        <w:numPr>
          <w:ilvl w:val="0"/>
          <w:numId w:val="23"/>
        </w:numPr>
        <w:spacing w:after="40"/>
        <w:ind w:left="714" w:hanging="357"/>
        <w:rPr>
          <w:rFonts w:ascii="Calibri" w:hAnsi="Calibri" w:cs="Calibri"/>
          <w:i/>
          <w:sz w:val="22"/>
          <w:szCs w:val="22"/>
          <w:lang w:eastAsia="en-US"/>
        </w:rPr>
      </w:pPr>
      <w:r>
        <w:rPr>
          <w:rFonts w:ascii="Calibri" w:hAnsi="Calibri" w:cs="Calibri"/>
          <w:i/>
          <w:sz w:val="22"/>
          <w:szCs w:val="22"/>
          <w:lang w:eastAsia="en-US"/>
        </w:rPr>
        <w:t>Anexo X - Itens e Regras da Prova Prática</w:t>
      </w:r>
      <w:r w:rsidR="005C1FBE">
        <w:rPr>
          <w:rFonts w:ascii="Calibri" w:hAnsi="Calibri" w:cs="Calibri"/>
          <w:i/>
          <w:sz w:val="22"/>
          <w:szCs w:val="22"/>
          <w:lang w:eastAsia="en-US"/>
        </w:rPr>
        <w:t xml:space="preserve"> (</w:t>
      </w:r>
      <w:r w:rsidR="007F4E7C">
        <w:rPr>
          <w:rFonts w:ascii="Calibri" w:hAnsi="Calibri" w:cs="Calibri"/>
          <w:i/>
          <w:sz w:val="22"/>
          <w:szCs w:val="22"/>
          <w:lang w:eastAsia="en-US"/>
        </w:rPr>
        <w:t>Demais Cargos</w:t>
      </w:r>
      <w:r w:rsidR="005C1FBE">
        <w:rPr>
          <w:rFonts w:ascii="Calibri" w:hAnsi="Calibri" w:cs="Calibri"/>
          <w:i/>
          <w:sz w:val="22"/>
          <w:szCs w:val="22"/>
          <w:lang w:eastAsia="en-US"/>
        </w:rPr>
        <w:t>)</w:t>
      </w:r>
      <w:r>
        <w:rPr>
          <w:rFonts w:ascii="Calibri" w:hAnsi="Calibri" w:cs="Calibri"/>
          <w:i/>
          <w:sz w:val="22"/>
          <w:szCs w:val="22"/>
          <w:lang w:eastAsia="en-US"/>
        </w:rPr>
        <w:t>.</w:t>
      </w:r>
    </w:p>
    <w:p w14:paraId="46CAB99C" w14:textId="77777777" w:rsidR="00D7308A" w:rsidRPr="00A91DAC" w:rsidRDefault="00D7308A" w:rsidP="00FC1292">
      <w:pPr>
        <w:pStyle w:val="PargrafodaLista"/>
        <w:numPr>
          <w:ilvl w:val="1"/>
          <w:numId w:val="33"/>
        </w:numPr>
        <w:spacing w:after="40"/>
        <w:ind w:left="709" w:hanging="709"/>
        <w:jc w:val="both"/>
        <w:rPr>
          <w:rFonts w:ascii="Calibri" w:hAnsi="Calibri" w:cs="Arial"/>
          <w:sz w:val="24"/>
          <w:szCs w:val="24"/>
        </w:rPr>
      </w:pPr>
      <w:r w:rsidRPr="00A91DAC">
        <w:rPr>
          <w:rFonts w:ascii="Calibri" w:hAnsi="Calibri" w:cs="Arial"/>
          <w:sz w:val="24"/>
          <w:szCs w:val="24"/>
        </w:rPr>
        <w:t>Este Edital entra em vigor na data de sua publicação.</w:t>
      </w:r>
    </w:p>
    <w:p w14:paraId="6DC517FD" w14:textId="77777777" w:rsidR="00BA2094" w:rsidRPr="00706891" w:rsidRDefault="00BA2094" w:rsidP="00D7308A">
      <w:pPr>
        <w:pStyle w:val="Default"/>
        <w:spacing w:after="120"/>
        <w:jc w:val="right"/>
        <w:rPr>
          <w:rFonts w:ascii="Calibri" w:hAnsi="Calibri" w:cs="Calibri"/>
          <w:color w:val="auto"/>
          <w:sz w:val="14"/>
          <w:szCs w:val="14"/>
          <w:lang w:val="pt-BR"/>
        </w:rPr>
      </w:pPr>
    </w:p>
    <w:p w14:paraId="20DC0CC9" w14:textId="7CB23FF8" w:rsidR="00D7308A" w:rsidRPr="00A91DAC" w:rsidRDefault="00A376BF" w:rsidP="00D7308A">
      <w:pPr>
        <w:pStyle w:val="Default"/>
        <w:spacing w:after="120"/>
        <w:jc w:val="right"/>
        <w:rPr>
          <w:rFonts w:ascii="Calibri" w:hAnsi="Calibri" w:cs="Calibri"/>
          <w:color w:val="auto"/>
          <w:lang w:val="pt-BR"/>
        </w:rPr>
      </w:pPr>
      <w:bookmarkStart w:id="26" w:name="_Hlk34128533"/>
      <w:r>
        <w:rPr>
          <w:rFonts w:ascii="Calibri" w:hAnsi="Calibri" w:cs="Calibri"/>
          <w:color w:val="auto"/>
          <w:lang w:val="pt-BR"/>
        </w:rPr>
        <w:t>Capinzal</w:t>
      </w:r>
      <w:r w:rsidR="00D7308A" w:rsidRPr="00A91DAC">
        <w:rPr>
          <w:rFonts w:ascii="Calibri" w:hAnsi="Calibri" w:cs="Calibri"/>
          <w:color w:val="auto"/>
          <w:lang w:val="pt-BR"/>
        </w:rPr>
        <w:t xml:space="preserve">/SC, </w:t>
      </w:r>
      <w:r w:rsidR="00C016CB">
        <w:rPr>
          <w:rFonts w:ascii="Calibri" w:hAnsi="Calibri" w:cs="Calibri"/>
          <w:color w:val="auto"/>
          <w:lang w:val="pt-BR"/>
        </w:rPr>
        <w:t>10</w:t>
      </w:r>
      <w:r w:rsidR="00AE4C2F">
        <w:rPr>
          <w:rFonts w:ascii="Calibri" w:hAnsi="Calibri" w:cs="Calibri"/>
          <w:color w:val="auto"/>
          <w:lang w:val="pt-BR"/>
        </w:rPr>
        <w:t xml:space="preserve"> </w:t>
      </w:r>
      <w:r w:rsidR="00D7308A" w:rsidRPr="00A91DAC">
        <w:rPr>
          <w:rFonts w:ascii="Calibri" w:hAnsi="Calibri" w:cs="Calibri"/>
          <w:color w:val="auto"/>
          <w:lang w:val="pt-BR"/>
        </w:rPr>
        <w:t xml:space="preserve">de </w:t>
      </w:r>
      <w:r w:rsidR="005B195C">
        <w:rPr>
          <w:rFonts w:ascii="Calibri" w:hAnsi="Calibri" w:cs="Calibri"/>
          <w:color w:val="auto"/>
          <w:lang w:val="pt-BR"/>
        </w:rPr>
        <w:t>novembro</w:t>
      </w:r>
      <w:r w:rsidR="00D7308A" w:rsidRPr="00A91DAC">
        <w:rPr>
          <w:rFonts w:ascii="Calibri" w:hAnsi="Calibri" w:cs="Calibri"/>
          <w:color w:val="auto"/>
          <w:lang w:val="pt-BR"/>
        </w:rPr>
        <w:t xml:space="preserve"> de </w:t>
      </w:r>
      <w:r w:rsidR="0036614C" w:rsidRPr="00A91DAC">
        <w:rPr>
          <w:rFonts w:ascii="Calibri" w:hAnsi="Calibri" w:cs="Calibri"/>
          <w:color w:val="auto"/>
          <w:lang w:val="pt-BR"/>
        </w:rPr>
        <w:t>2020</w:t>
      </w:r>
      <w:r w:rsidR="00D7308A" w:rsidRPr="00A91DAC">
        <w:rPr>
          <w:rFonts w:ascii="Calibri" w:hAnsi="Calibri" w:cs="Calibri"/>
          <w:color w:val="auto"/>
          <w:lang w:val="pt-BR"/>
        </w:rPr>
        <w:t xml:space="preserve">. </w:t>
      </w:r>
    </w:p>
    <w:p w14:paraId="65D83D59" w14:textId="77777777" w:rsidR="00BA2094" w:rsidRPr="00706891" w:rsidRDefault="00BA2094" w:rsidP="00E769C2">
      <w:pPr>
        <w:jc w:val="center"/>
        <w:rPr>
          <w:rFonts w:ascii="Calibri" w:hAnsi="Calibri" w:cs="Calibri"/>
          <w:b/>
          <w:caps/>
          <w:sz w:val="18"/>
          <w:szCs w:val="18"/>
          <w:shd w:val="clear" w:color="auto" w:fill="FFFFFF"/>
        </w:rPr>
      </w:pPr>
    </w:p>
    <w:bookmarkEnd w:id="26"/>
    <w:p w14:paraId="1BE95C73" w14:textId="1D615358" w:rsidR="00F45085" w:rsidRPr="004B2DBC" w:rsidRDefault="005C1FBE" w:rsidP="00F45085">
      <w:pPr>
        <w:jc w:val="center"/>
        <w:rPr>
          <w:rFonts w:ascii="Calibri" w:hAnsi="Calibri" w:cs="Calibri"/>
          <w:b/>
          <w:caps/>
          <w:sz w:val="24"/>
          <w:shd w:val="clear" w:color="auto" w:fill="FFFFFF"/>
        </w:rPr>
      </w:pPr>
      <w:r>
        <w:rPr>
          <w:rFonts w:ascii="Calibri" w:hAnsi="Calibri" w:cs="Calibri"/>
          <w:b/>
          <w:caps/>
          <w:sz w:val="24"/>
          <w:shd w:val="clear" w:color="auto" w:fill="FFFFFF"/>
        </w:rPr>
        <w:t>NILVO DORINI</w:t>
      </w:r>
    </w:p>
    <w:p w14:paraId="14B5E1DB" w14:textId="409A4756" w:rsidR="00D7308A" w:rsidRPr="00A91DAC" w:rsidRDefault="004B2DBC" w:rsidP="00E80555">
      <w:pPr>
        <w:jc w:val="center"/>
        <w:rPr>
          <w:rFonts w:ascii="Calibri" w:hAnsi="Calibri" w:cs="Calibri"/>
          <w:sz w:val="24"/>
        </w:rPr>
      </w:pPr>
      <w:r>
        <w:rPr>
          <w:rFonts w:ascii="Calibri" w:hAnsi="Calibri" w:cs="Calibri"/>
          <w:sz w:val="24"/>
        </w:rPr>
        <w:t>Prefeito</w:t>
      </w:r>
      <w:r w:rsidR="00F45085" w:rsidRPr="00647C1E">
        <w:rPr>
          <w:rFonts w:ascii="Calibri" w:hAnsi="Calibri" w:cs="Calibri"/>
          <w:sz w:val="24"/>
        </w:rPr>
        <w:t xml:space="preserve"> do Município de </w:t>
      </w:r>
      <w:r w:rsidR="00A376BF">
        <w:rPr>
          <w:rFonts w:ascii="Calibri" w:hAnsi="Calibri" w:cs="Calibri"/>
          <w:sz w:val="24"/>
        </w:rPr>
        <w:t>Capinzal</w:t>
      </w:r>
      <w:r w:rsidR="00D7308A" w:rsidRPr="00A91DAC">
        <w:rPr>
          <w:rFonts w:ascii="Calibri" w:hAnsi="Calibri" w:cs="Calibri"/>
          <w:sz w:val="24"/>
        </w:rPr>
        <w:br w:type="page"/>
      </w:r>
    </w:p>
    <w:p w14:paraId="00E1AC00" w14:textId="77777777" w:rsidR="005853A7" w:rsidRPr="007C51AD" w:rsidRDefault="005853A7" w:rsidP="005853A7">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7C51AD">
        <w:rPr>
          <w:rFonts w:ascii="Calibri" w:hAnsi="Calibri" w:cs="Arial"/>
          <w:b/>
          <w:bCs/>
          <w:sz w:val="28"/>
          <w:szCs w:val="28"/>
        </w:rPr>
        <w:lastRenderedPageBreak/>
        <w:t>ANEXO I - CONTEÚDO PROGRAMÁTICO</w:t>
      </w:r>
    </w:p>
    <w:p w14:paraId="6C902D4D" w14:textId="77777777" w:rsidR="005853A7" w:rsidRPr="00885E8A" w:rsidRDefault="005853A7" w:rsidP="005853A7">
      <w:pPr>
        <w:jc w:val="center"/>
        <w:rPr>
          <w:rFonts w:ascii="Calibri" w:hAnsi="Calibri" w:cs="Arial"/>
          <w:b/>
          <w:bCs/>
          <w:sz w:val="6"/>
          <w:szCs w:val="6"/>
        </w:rPr>
      </w:pPr>
    </w:p>
    <w:p w14:paraId="0793A324" w14:textId="75F8477E" w:rsidR="00455590" w:rsidRPr="007C51AD" w:rsidRDefault="00455590" w:rsidP="00455590">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7C51AD">
        <w:rPr>
          <w:rFonts w:ascii="Calibri" w:hAnsi="Calibri" w:cs="Arial"/>
          <w:b/>
          <w:sz w:val="24"/>
        </w:rPr>
        <w:t>CONHECIMENTOS GERAIS</w:t>
      </w:r>
      <w:r w:rsidR="006E4C6D">
        <w:rPr>
          <w:rFonts w:ascii="Calibri" w:hAnsi="Calibri" w:cs="Arial"/>
          <w:b/>
          <w:sz w:val="24"/>
        </w:rPr>
        <w:t xml:space="preserve"> E ATUALIDADES</w:t>
      </w:r>
      <w:r w:rsidRPr="007C51AD">
        <w:rPr>
          <w:rFonts w:ascii="Calibri" w:hAnsi="Calibri" w:cs="Arial"/>
          <w:b/>
          <w:sz w:val="24"/>
        </w:rPr>
        <w:t xml:space="preserve"> </w:t>
      </w:r>
      <w:r w:rsidR="006E4C6D" w:rsidRPr="006E4C6D">
        <w:rPr>
          <w:rFonts w:ascii="Calibri" w:hAnsi="Calibri" w:cs="Arial"/>
          <w:b/>
          <w:szCs w:val="20"/>
        </w:rPr>
        <w:t xml:space="preserve">(COMUM </w:t>
      </w:r>
      <w:r w:rsidR="00AC6065">
        <w:rPr>
          <w:rFonts w:ascii="Calibri" w:hAnsi="Calibri" w:cs="Arial"/>
          <w:b/>
          <w:szCs w:val="20"/>
        </w:rPr>
        <w:t>A TODOS OS CARGOS</w:t>
      </w:r>
      <w:r w:rsidR="006E4C6D" w:rsidRPr="006E4C6D">
        <w:rPr>
          <w:rFonts w:ascii="Calibri" w:hAnsi="Calibri" w:cs="Arial"/>
          <w:b/>
          <w:szCs w:val="20"/>
        </w:rPr>
        <w:t>)</w:t>
      </w:r>
    </w:p>
    <w:p w14:paraId="45E63E2C" w14:textId="49A5B286" w:rsidR="00455590" w:rsidRPr="007C51AD" w:rsidRDefault="00455590" w:rsidP="000C0351">
      <w:pPr>
        <w:pStyle w:val="NormalWeb"/>
        <w:spacing w:before="0" w:beforeAutospacing="0" w:after="0" w:afterAutospacing="0"/>
        <w:jc w:val="both"/>
        <w:rPr>
          <w:rFonts w:ascii="Calibri" w:hAnsi="Calibri" w:cs="Arial"/>
          <w:sz w:val="20"/>
          <w:szCs w:val="20"/>
        </w:rPr>
      </w:pPr>
      <w:r w:rsidRPr="007C51AD">
        <w:rPr>
          <w:rFonts w:ascii="Calibri" w:hAnsi="Calibri" w:cs="Arial"/>
          <w:sz w:val="20"/>
          <w:szCs w:val="20"/>
        </w:rPr>
        <w:t xml:space="preserve">Assuntos de interesse geral nas esferas: Municipal, Estadual e Nacional, Internacional, amplamente veiculados na imprensa escrita e/ou falada (jornais, revistas, rádio, televisão e/ou sites na internet). Notícias locais, nacionais e internacionais veiculadas nos seguintes meios de comunicação: Revistas: Veja, Época, Exame. Jornais: Jornal de Santa Catarina, A Notícia, Diário Catarinense, Jornal Nacional. Internet: site das revistas e dos jornais citados anteriormente e de atualidades (UOL, Terra, Globo e similares). História do Município de </w:t>
      </w:r>
      <w:r w:rsidR="00A376BF">
        <w:rPr>
          <w:rFonts w:ascii="Calibri" w:hAnsi="Calibri" w:cs="Arial"/>
          <w:sz w:val="20"/>
          <w:szCs w:val="20"/>
        </w:rPr>
        <w:t>Capinzal</w:t>
      </w:r>
      <w:r w:rsidRPr="007C51AD">
        <w:rPr>
          <w:rFonts w:ascii="Calibri" w:hAnsi="Calibri" w:cs="Arial"/>
          <w:sz w:val="20"/>
          <w:szCs w:val="20"/>
        </w:rPr>
        <w:t>. Todo conteúdo do sítio: www.</w:t>
      </w:r>
      <w:r w:rsidR="00A376BF">
        <w:rPr>
          <w:rFonts w:ascii="Calibri" w:hAnsi="Calibri" w:cs="Arial"/>
          <w:sz w:val="20"/>
          <w:szCs w:val="20"/>
        </w:rPr>
        <w:t>capinzal</w:t>
      </w:r>
      <w:r w:rsidRPr="007C51AD">
        <w:rPr>
          <w:rFonts w:ascii="Calibri" w:hAnsi="Calibri" w:cs="Arial"/>
          <w:sz w:val="20"/>
          <w:szCs w:val="20"/>
        </w:rPr>
        <w:t xml:space="preserve">.sc.gov.br. História do Brasil e História de Santa Catarina. Conteúdo do site www.cidades.ibge.gov.br relativo ao Município de </w:t>
      </w:r>
      <w:r w:rsidR="00A376BF">
        <w:rPr>
          <w:rFonts w:ascii="Calibri" w:hAnsi="Calibri" w:cs="Arial"/>
          <w:sz w:val="20"/>
          <w:szCs w:val="20"/>
        </w:rPr>
        <w:t>Capinzal</w:t>
      </w:r>
      <w:r w:rsidRPr="007C51AD">
        <w:rPr>
          <w:rFonts w:ascii="Calibri" w:hAnsi="Calibri" w:cs="Arial"/>
          <w:sz w:val="20"/>
          <w:szCs w:val="20"/>
        </w:rPr>
        <w:t>/SC. Lei Orgânica do Município.</w:t>
      </w:r>
    </w:p>
    <w:p w14:paraId="2CEBEA43" w14:textId="0125AF47" w:rsidR="00455590" w:rsidRPr="007C51AD" w:rsidRDefault="00455590" w:rsidP="00455590">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Cs w:val="20"/>
        </w:rPr>
      </w:pPr>
      <w:r w:rsidRPr="007C51AD">
        <w:rPr>
          <w:rFonts w:ascii="Calibri" w:hAnsi="Calibri" w:cs="Arial"/>
          <w:b/>
          <w:sz w:val="24"/>
        </w:rPr>
        <w:t xml:space="preserve">LÍNGUA PORTUGUESA </w:t>
      </w:r>
      <w:r w:rsidRPr="007C51AD">
        <w:rPr>
          <w:rFonts w:ascii="Calibri" w:hAnsi="Calibri" w:cs="Arial"/>
          <w:b/>
          <w:szCs w:val="20"/>
        </w:rPr>
        <w:t>(COMUM AOS CARGOS DE NÍVEL FUNDAMENTAL</w:t>
      </w:r>
      <w:r w:rsidR="000C0351">
        <w:rPr>
          <w:rFonts w:ascii="Calibri" w:hAnsi="Calibri" w:cs="Arial"/>
          <w:b/>
          <w:szCs w:val="20"/>
        </w:rPr>
        <w:t xml:space="preserve"> E ALFABETIZADO</w:t>
      </w:r>
      <w:r w:rsidRPr="007C51AD">
        <w:rPr>
          <w:rFonts w:ascii="Calibri" w:hAnsi="Calibri" w:cs="Arial"/>
          <w:b/>
          <w:szCs w:val="20"/>
        </w:rPr>
        <w:t>)</w:t>
      </w:r>
    </w:p>
    <w:p w14:paraId="7186E2BB" w14:textId="77777777" w:rsidR="00455590" w:rsidRPr="007C51AD" w:rsidRDefault="00455590" w:rsidP="000C0351">
      <w:pPr>
        <w:pStyle w:val="NormalWeb"/>
        <w:spacing w:before="0" w:beforeAutospacing="0" w:after="0" w:afterAutospacing="0"/>
        <w:jc w:val="both"/>
        <w:rPr>
          <w:rFonts w:ascii="Calibri" w:hAnsi="Calibri" w:cs="Arial"/>
          <w:sz w:val="20"/>
          <w:szCs w:val="20"/>
        </w:rPr>
      </w:pPr>
      <w:r w:rsidRPr="007C51AD">
        <w:rPr>
          <w:rFonts w:ascii="Calibri" w:hAnsi="Calibri" w:cs="Arial"/>
          <w:sz w:val="20"/>
          <w:szCs w:val="20"/>
        </w:rPr>
        <w:t>Ortografia a nível fundamental; Gramática a nível Fundamental; Leitura e interpretação de textos; Ortografia (atualizada conforme as regras do novo Acordo Ortográfico); Pontuação; Divisão silábica; Acentuação tônica e gráfica (atualizada conforme as regras do novo Acordo Ortográfico); Verbos; Conjugação verbal; Divisão de texto escrito em frases, usando letras maiúsculas e sinais de pontuação adequadamente; Adjetivos; Antônimos; Sinônimos; Conhecimento sobre as regularidades ortográficas e as irregularidades das palavras.</w:t>
      </w:r>
    </w:p>
    <w:p w14:paraId="0554067D" w14:textId="4FAA10B4" w:rsidR="009107F5" w:rsidRPr="000B2C03" w:rsidRDefault="009107F5" w:rsidP="009107F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0B2C03">
        <w:rPr>
          <w:rFonts w:ascii="Calibri" w:hAnsi="Calibri" w:cs="Arial"/>
          <w:b/>
          <w:sz w:val="24"/>
        </w:rPr>
        <w:t xml:space="preserve">MATEMÁTICA </w:t>
      </w:r>
      <w:r w:rsidRPr="000B2C03">
        <w:rPr>
          <w:rFonts w:ascii="Calibri" w:hAnsi="Calibri" w:cs="Arial"/>
          <w:b/>
          <w:szCs w:val="20"/>
        </w:rPr>
        <w:t>(COMUM AOS CARGOS DE NÍVEL FUNDAMENTAL</w:t>
      </w:r>
      <w:r w:rsidR="006E4C6D">
        <w:rPr>
          <w:rFonts w:ascii="Calibri" w:hAnsi="Calibri" w:cs="Arial"/>
          <w:b/>
          <w:szCs w:val="20"/>
        </w:rPr>
        <w:t xml:space="preserve"> E ALFABETIZADO</w:t>
      </w:r>
      <w:r w:rsidRPr="000B2C03">
        <w:rPr>
          <w:rFonts w:ascii="Calibri" w:hAnsi="Calibri" w:cs="Arial"/>
          <w:b/>
          <w:szCs w:val="20"/>
        </w:rPr>
        <w:t>)</w:t>
      </w:r>
    </w:p>
    <w:p w14:paraId="0389AB6E" w14:textId="14566573" w:rsidR="009107F5" w:rsidRDefault="009107F5" w:rsidP="009107F5">
      <w:pPr>
        <w:pStyle w:val="NormalWeb"/>
        <w:spacing w:before="0" w:beforeAutospacing="0" w:after="0" w:afterAutospacing="0"/>
        <w:jc w:val="both"/>
        <w:rPr>
          <w:rFonts w:ascii="Calibri" w:hAnsi="Calibri" w:cs="Arial"/>
          <w:sz w:val="20"/>
          <w:szCs w:val="20"/>
        </w:rPr>
      </w:pPr>
      <w:r w:rsidRPr="000B2C03">
        <w:rPr>
          <w:rFonts w:ascii="Calibri" w:hAnsi="Calibri" w:cs="Arial"/>
          <w:sz w:val="20"/>
          <w:szCs w:val="20"/>
        </w:rPr>
        <w:t xml:space="preserve">Operações (adição, subtração, multiplicação e divisão). Números primos. Sistema monetário brasileiro. Sistema de medidas: comprimento, superfície, massa, volume, capacidade e tempo. Porcentagem. </w:t>
      </w:r>
    </w:p>
    <w:p w14:paraId="43382EB7" w14:textId="77777777" w:rsidR="00455590" w:rsidRPr="007C51AD" w:rsidRDefault="00455590" w:rsidP="00455590">
      <w:pPr>
        <w:pBdr>
          <w:top w:val="single" w:sz="4" w:space="1" w:color="auto"/>
          <w:left w:val="single" w:sz="4" w:space="4" w:color="auto"/>
          <w:bottom w:val="single" w:sz="4" w:space="1" w:color="auto"/>
          <w:right w:val="single" w:sz="4" w:space="4" w:color="auto"/>
        </w:pBdr>
        <w:autoSpaceDE w:val="0"/>
        <w:autoSpaceDN w:val="0"/>
        <w:adjustRightInd w:val="0"/>
        <w:spacing w:before="120" w:after="60"/>
        <w:rPr>
          <w:rFonts w:ascii="Calibri" w:hAnsi="Calibri" w:cs="Arial"/>
          <w:b/>
          <w:sz w:val="24"/>
        </w:rPr>
      </w:pPr>
      <w:r w:rsidRPr="007C51AD">
        <w:rPr>
          <w:rFonts w:ascii="Calibri" w:hAnsi="Calibri" w:cs="Arial"/>
          <w:b/>
          <w:sz w:val="24"/>
        </w:rPr>
        <w:t>CONHECIMENTOS ESPECÍFICOS (REFERENTE A CADA CARGO)</w:t>
      </w:r>
    </w:p>
    <w:p w14:paraId="122AC460"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Assistente Social (Cargo 01)</w:t>
      </w:r>
    </w:p>
    <w:p w14:paraId="0DBC4B54" w14:textId="40117841" w:rsidR="003F0565" w:rsidRPr="003F0565" w:rsidRDefault="00181B92" w:rsidP="003F0565">
      <w:pPr>
        <w:ind w:left="142"/>
        <w:jc w:val="both"/>
        <w:rPr>
          <w:rFonts w:ascii="Calibri" w:hAnsi="Calibri" w:cs="Arial"/>
        </w:rPr>
      </w:pPr>
      <w:r w:rsidRPr="00287551">
        <w:rPr>
          <w:rFonts w:asciiTheme="minorHAnsi" w:hAnsiTheme="minorHAnsi" w:cs="Arial"/>
          <w:szCs w:val="20"/>
        </w:rPr>
        <w:t xml:space="preserve">Noções de Políticas Públicas. Seguridade Social: Saúde, Previdência e Assistência Social. Legislação: Código de Ética do Assistente Social; Lei de Regulamentação da Profissão; Lei Orgânica da Saúde (Lei nº 8.080, de 19.09.1990); Sistema Único de Saúde (Lei nº 8.142, de 28.12.1990); Lei Orgânica da Assistência Social (Lei nº 8.742, de 07.12.1993); Norma Operacional Básica – NOB/SUAS; Estatuto da Criança e do Adolescente (Lei nº 8.069, de 13.07.1990); Política Nacional do Idoso (Lei nº 8.842, de 04.01.1994); Estatuto do Idoso (Lei nº 10.741, de 01.10.2003); Lei Maria da Penha (Lei nº 11.340, de 07.08.2006); Lei dos direitos das pessoas com deficiência (Lei Estadual nº 17.292, de 19.12.2017). História e fundamentos teóricos metodológicos do Serviço Social; Instrumental técnico-operativo do Serviço Social; Processos de trabalho do Serviço Social; A questão social no Brasil e o Serviço Social; Direitos sociais e sua construção na sociedade contemporânea; Os Conselhos Gestores e a atuação dos Assistentes Sociais; Ética Profissional do Assistente Social; Competência profissional: planejamento, pesquisa e a produção de conhecimento no Serviço Social; Trabalho com famílias: aspectos históricos, teóricos, concepções de família e políticas públicas de atenção; Violência </w:t>
      </w:r>
      <w:proofErr w:type="spellStart"/>
      <w:r w:rsidRPr="00287551">
        <w:rPr>
          <w:rFonts w:asciiTheme="minorHAnsi" w:hAnsiTheme="minorHAnsi" w:cs="Arial"/>
          <w:szCs w:val="20"/>
        </w:rPr>
        <w:t>intra-familiar</w:t>
      </w:r>
      <w:proofErr w:type="spellEnd"/>
      <w:r w:rsidRPr="00287551">
        <w:rPr>
          <w:rFonts w:asciiTheme="minorHAnsi" w:hAnsiTheme="minorHAnsi" w:cs="Arial"/>
          <w:szCs w:val="20"/>
        </w:rPr>
        <w:t>: mecanismos de proteção e defesa de direitos; A mulher, o homem, a criança e o idoso nas novas relações familiares; Plano Nacional de Enfrentamento da Violência Sexual Infanto-Juvenil; Plano Nacional de Convivência Familiar e Comunitária. PNAB, Cadernos de Atenção Básica (39, 34, 33, 31, 28, 27 e 19), Apoio Matricial; consultas compartilhadas; Projeto terapêutico singular; educação em saúde; acolhimento na atenção básica; saúde mental; terapia ocupacional e saúde da criança, adolescente, adulto e pessoa idosa; Política Nacional de Práticas Integrativas e Complementares no SUS - PNPIC-SUS: atitude de ampliação de acesso. Estatuto dos Servidores Públicos Municipais (Regime Jurídico).  Questões relativas às atividades inerentes a função.</w:t>
      </w:r>
    </w:p>
    <w:p w14:paraId="0BA28EB0"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Fisioterapeuta (Cargo 02)</w:t>
      </w:r>
    </w:p>
    <w:p w14:paraId="7648C01D" w14:textId="160AF8DF" w:rsidR="003F0565" w:rsidRPr="003F0565" w:rsidRDefault="00C55F00" w:rsidP="003F0565">
      <w:pPr>
        <w:ind w:left="142"/>
        <w:jc w:val="both"/>
        <w:rPr>
          <w:rFonts w:ascii="Calibri" w:hAnsi="Calibri" w:cs="Arial"/>
        </w:rPr>
      </w:pPr>
      <w:r>
        <w:rPr>
          <w:rFonts w:ascii="Calibri" w:hAnsi="Calibri" w:cs="Arial"/>
          <w:u w:val="single"/>
        </w:rPr>
        <w:t>Fisioterapia Básica</w:t>
      </w:r>
      <w:r w:rsidRPr="001A4762">
        <w:rPr>
          <w:rFonts w:ascii="Calibri" w:hAnsi="Calibri" w:cs="Arial"/>
        </w:rPr>
        <w:t xml:space="preserve">: anatomia, fisiologia, histologia, bioquímica, neuroanatomia e patologia. Conhecimentos anatômicos, fisiológicos e patológicos das alterações musculoesqueléticas, neurológicas e mentais, cardiorrespiratórias, angiológicas e pediátricas. Conhecimento dos princípios básicos da cinesiologia. Fundamentos e técnicas de atendimento em fisioterapia ortopédica, cardiorrespiratória e neurológica. Técnicas básicas em: cinesioterapia motora e respiratória, manipulações, fisioterapia motora e respiratória em UTI. Técnicas de treinamento em locomoção e deambulação. Conceito e aplicação: exercícios ativos, ativos- assistidos, passivos, isométricos. Conceito e aplicação: mecanoterapia, </w:t>
      </w:r>
      <w:proofErr w:type="spellStart"/>
      <w:r w:rsidRPr="001A4762">
        <w:rPr>
          <w:rFonts w:ascii="Calibri" w:hAnsi="Calibri" w:cs="Arial"/>
        </w:rPr>
        <w:t>termoterapia</w:t>
      </w:r>
      <w:proofErr w:type="spellEnd"/>
      <w:r w:rsidRPr="001A4762">
        <w:rPr>
          <w:rFonts w:ascii="Calibri" w:hAnsi="Calibri" w:cs="Arial"/>
        </w:rPr>
        <w:t>, crioterapia, eletroterapia, massoterapia. Fisioterapia aplicada à geriatria, demências e nas doenças da 3ª idade. Fisioterapia reumatológica. Indicações e tipos de: próteses e órteses. Testes musculares. Consequências das lesões neurológicas. Aspectos gerais que englobam avaliação e tratamento nas diversas áreas de atuação da fisioterapia.</w:t>
      </w:r>
      <w:r w:rsidRPr="001A4762">
        <w:rPr>
          <w:rFonts w:asciiTheme="minorHAnsi" w:hAnsiTheme="minorHAnsi" w:cs="Arial"/>
          <w:szCs w:val="20"/>
        </w:rPr>
        <w:t xml:space="preserve"> </w:t>
      </w:r>
      <w:r w:rsidRPr="001A4762">
        <w:rPr>
          <w:rFonts w:ascii="Calibri" w:hAnsi="Calibri" w:cs="Arial"/>
          <w:u w:val="single"/>
        </w:rPr>
        <w:t>Legislação e Políticas de Saúde</w:t>
      </w:r>
      <w:r w:rsidRPr="001A4762">
        <w:rPr>
          <w:rFonts w:ascii="Calibri" w:hAnsi="Calibri" w:cs="Arial"/>
        </w:rPr>
        <w:t xml:space="preserve">: Constituição Federal, artigos referentes à Saúde. Lei 8.080 de </w:t>
      </w:r>
      <w:r w:rsidRPr="001A4762">
        <w:rPr>
          <w:rFonts w:ascii="Calibri" w:hAnsi="Calibri" w:cs="Arial"/>
        </w:rPr>
        <w:lastRenderedPageBreak/>
        <w:t>19/09/90. Lei 8.142 de 28/12/90. Norma Operacional Básica do Sistema Único de Saúde - NOB-SUS de 1996. Norma Operacional da Assistência à Saúde/SUS - NOAS-SUS 01/02. Estratégia de Saúde da Família - ESF. Estratégias de ações de promoção, proteção e recuperação da saúde. Diretrizes e bases da implantação do SUS. Organização da Atenção Básica no Sistema Único de Saúde. Indicadores de nível de saúde da população. Políticas de descentralização e atenção primária à Saúde. Ênfase em saúde coletiva. Doenças de notificação compulsória. Código de Ética do Profissional. Estatuto dos Servidores Públicos Municipais (Regime Jurídico). Questões relativas às atividades inerentes a função.</w:t>
      </w:r>
    </w:p>
    <w:p w14:paraId="5FFF11FE"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Fonoaudiólogo (Cargo 03)</w:t>
      </w:r>
    </w:p>
    <w:p w14:paraId="5762280C" w14:textId="34FE0020" w:rsidR="003F0565" w:rsidRPr="003F0565" w:rsidRDefault="003F0565" w:rsidP="003F0565">
      <w:pPr>
        <w:ind w:left="142"/>
        <w:jc w:val="both"/>
        <w:rPr>
          <w:rFonts w:ascii="Calibri" w:hAnsi="Calibri" w:cs="Arial"/>
        </w:rPr>
      </w:pPr>
      <w:r w:rsidRPr="00287551">
        <w:rPr>
          <w:rFonts w:asciiTheme="minorHAnsi" w:hAnsiTheme="minorHAnsi" w:cs="Arial"/>
          <w:szCs w:val="20"/>
          <w:u w:val="single"/>
        </w:rPr>
        <w:t>Fonoaudiologia</w:t>
      </w:r>
      <w:r w:rsidRPr="00287551">
        <w:rPr>
          <w:rFonts w:asciiTheme="minorHAnsi" w:hAnsiTheme="minorHAnsi" w:cs="Arial"/>
          <w:szCs w:val="20"/>
        </w:rPr>
        <w:t xml:space="preserve">: </w:t>
      </w:r>
      <w:r w:rsidRPr="00287551">
        <w:rPr>
          <w:rFonts w:ascii="Calibri" w:hAnsi="Calibri" w:cs="Arial"/>
        </w:rPr>
        <w:t xml:space="preserve">Conhecimento em Anatomia e Fisiologia (pertencentes à prática fonoaudiológica). Patologia dos Órgãos da Fala e da Audição. Patologia do Sistema Nervoso Central: Patologia do SNC e suas implicações na comunicação: Encefalopatias não progressivas. Encefalopatia Crônica Infantil Fixa (Paralisia Cerebral), </w:t>
      </w:r>
      <w:proofErr w:type="spellStart"/>
      <w:r w:rsidRPr="00287551">
        <w:rPr>
          <w:rFonts w:ascii="Calibri" w:hAnsi="Calibri" w:cs="Arial"/>
        </w:rPr>
        <w:t>Disartrias</w:t>
      </w:r>
      <w:proofErr w:type="spellEnd"/>
      <w:r w:rsidRPr="00287551">
        <w:rPr>
          <w:rFonts w:ascii="Calibri" w:hAnsi="Calibri" w:cs="Arial"/>
        </w:rPr>
        <w:t xml:space="preserve">, </w:t>
      </w:r>
      <w:proofErr w:type="spellStart"/>
      <w:r w:rsidRPr="00287551">
        <w:rPr>
          <w:rFonts w:ascii="Calibri" w:hAnsi="Calibri" w:cs="Arial"/>
        </w:rPr>
        <w:t>Dispraxias</w:t>
      </w:r>
      <w:proofErr w:type="spellEnd"/>
      <w:r w:rsidRPr="00287551">
        <w:rPr>
          <w:rFonts w:ascii="Calibri" w:hAnsi="Calibri" w:cs="Arial"/>
        </w:rPr>
        <w:t xml:space="preserve">, Apraxias, Dislexia. Deficiência Mental. Distúrbio Psiquiátrico. Linguística Fonética e fonologia. Desenvolvimento Humano: físico e motor, perceptual e cognitivo. Desenvolvimento do Indivíduo Excepcional: Conceitos Básicos. Aspectos psicossociais dos indivíduos considerados excepcionais. Classificação das excepcionalidades: mental, visual, auditiva e física. Audiologia: Avaliação </w:t>
      </w:r>
      <w:proofErr w:type="spellStart"/>
      <w:r w:rsidRPr="00287551">
        <w:rPr>
          <w:rFonts w:ascii="Calibri" w:hAnsi="Calibri" w:cs="Arial"/>
        </w:rPr>
        <w:t>audiológica</w:t>
      </w:r>
      <w:proofErr w:type="spellEnd"/>
      <w:r w:rsidRPr="00287551">
        <w:rPr>
          <w:rFonts w:ascii="Calibri" w:hAnsi="Calibri" w:cs="Arial"/>
        </w:rPr>
        <w:t xml:space="preserve"> completa. Linguagem Oral: Desenvolvimento da Linguagem Oral. Desenvolvimento da linguagem escrita: Teorias, Técnicas, Avaliação e Tratamento dos Distúrbios da Comunicação. Fonoaudiologia em Instituição Educacional: Fonoaudiologia educacional: objetivos, conceitos e papéis. </w:t>
      </w:r>
      <w:r w:rsidRPr="00287551">
        <w:rPr>
          <w:rFonts w:ascii="Calibri" w:hAnsi="Calibri" w:cs="Arial"/>
          <w:u w:val="single"/>
        </w:rPr>
        <w:t>Legislação e Políticas de Saúde</w:t>
      </w:r>
      <w:r w:rsidRPr="00287551">
        <w:rPr>
          <w:rFonts w:ascii="Calibri" w:hAnsi="Calibri" w:cs="Arial"/>
        </w:rPr>
        <w:t>: Constituição Federal, artigos referentes à Saúde. Lei 8.080 de 19/09/90. Lei 8.142 de 28/12/90. Política Nacional de Atenção Básica. Política Nacional de Promoção de Saúde. Política Nacional de Humanização. Princípios e diretrizes do Sistema Único de Saúde. Elementos conceituais da: Atenção Primária, Estratégia Saúde da Família, Núcleo Ampliado de Saúde da Família e Atenção Básica. Estratégias de ações de promoção, proteção e recuperação da saúde. Políticas de descentralização e atenção primária à Saúde. Código de Ética do Profissional. Estatuto dos Servidores Públicos Municipais (Regime Jurídico). Questões relativas às atividades inerentes a função.</w:t>
      </w:r>
    </w:p>
    <w:p w14:paraId="6BA727FA"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Médico (Cargo 04)</w:t>
      </w:r>
    </w:p>
    <w:p w14:paraId="06B596F0" w14:textId="46EE35BE" w:rsidR="003F0565" w:rsidRPr="003F0565" w:rsidRDefault="00181B92" w:rsidP="003F0565">
      <w:pPr>
        <w:ind w:left="142"/>
        <w:jc w:val="both"/>
        <w:rPr>
          <w:rFonts w:ascii="Calibri" w:hAnsi="Calibri" w:cs="Arial"/>
        </w:rPr>
      </w:pPr>
      <w:r w:rsidRPr="00287551">
        <w:rPr>
          <w:rFonts w:ascii="Calibri" w:hAnsi="Calibri" w:cs="Arial"/>
          <w:u w:val="single"/>
        </w:rPr>
        <w:t>Clínico Geral</w:t>
      </w:r>
      <w:r w:rsidRPr="00287551">
        <w:rPr>
          <w:rFonts w:ascii="Calibri" w:hAnsi="Calibri" w:cs="Arial"/>
        </w:rPr>
        <w:t xml:space="preserve">: Antibioticoterapia. Anemias. Hipertensão arterial. Diabetes. Parasitoses intestinais. Esquistossomose. Cefaleias. Febre de origem indeterminada. Diarreias. Úlcera péptica. Hepatite. Hipertireoidismo. Hipotireoidismo. Insuficiência cardíaca. Alcoolismo. Doenças sexualmente transmissíveis. Cardiopatia isquêmica. Arritmias cardíacas. Doença pulmonar obstrutiva crônica. Dor torácica. Dor lombar. Ansiedade. Asma brônquica. Pneumonias. Tuberculose. Hanseníase. Leishmaniose. AIDS. Infecção Urinária. Enfermidades bucais. Epilepsia. Febre reumática. Artrites. Acidentes por animais peçonhentos. Micoses superficiais. Obesidade. Dislipidemias.  Epidemiologia, Fisiopatologia, diagnóstico, clínica, tratamento e prevenção das doenças cardiovasculares (insuficiência cardíaca, insuficiência coronariana, arritmias cardíacas, doença reumática, aneurismas da aorta, insuficiência arterial periférica, tromboses venosas, hipertensão arterial, choque); pulmonares (insuficiência respiratória aguda e crônica, asma, doença pulmonar obstrutiva crônica, pneumonia, tuberculose, tromboembolismo pulmonar, </w:t>
      </w:r>
      <w:proofErr w:type="spellStart"/>
      <w:r w:rsidRPr="00287551">
        <w:rPr>
          <w:rFonts w:ascii="Calibri" w:hAnsi="Calibri" w:cs="Arial"/>
        </w:rPr>
        <w:t>pneumopatia</w:t>
      </w:r>
      <w:proofErr w:type="spellEnd"/>
      <w:r w:rsidRPr="00287551">
        <w:rPr>
          <w:rFonts w:ascii="Calibri" w:hAnsi="Calibri" w:cs="Arial"/>
        </w:rPr>
        <w:t xml:space="preserve"> intestinal, neoplasias); sistema digestivo (gastrite e úlcera péptica, </w:t>
      </w:r>
      <w:proofErr w:type="spellStart"/>
      <w:r w:rsidRPr="00287551">
        <w:rPr>
          <w:rFonts w:ascii="Calibri" w:hAnsi="Calibri" w:cs="Arial"/>
        </w:rPr>
        <w:t>cilicistocopatias</w:t>
      </w:r>
      <w:proofErr w:type="spellEnd"/>
      <w:r w:rsidRPr="00287551">
        <w:rPr>
          <w:rFonts w:ascii="Calibri" w:hAnsi="Calibri" w:cs="Arial"/>
        </w:rPr>
        <w:t xml:space="preserve">, </w:t>
      </w:r>
      <w:proofErr w:type="spellStart"/>
      <w:r w:rsidRPr="00287551">
        <w:rPr>
          <w:rFonts w:ascii="Calibri" w:hAnsi="Calibri" w:cs="Arial"/>
        </w:rPr>
        <w:t>diarréia</w:t>
      </w:r>
      <w:proofErr w:type="spellEnd"/>
      <w:r w:rsidRPr="00287551">
        <w:rPr>
          <w:rFonts w:ascii="Calibri" w:hAnsi="Calibri" w:cs="Arial"/>
        </w:rPr>
        <w:t xml:space="preserve"> aguda e crônica, pancreatites, parasitoses intestinais, doenças intestinais inflamatórias, doença </w:t>
      </w:r>
      <w:proofErr w:type="spellStart"/>
      <w:r w:rsidRPr="00287551">
        <w:rPr>
          <w:rFonts w:ascii="Calibri" w:hAnsi="Calibri" w:cs="Arial"/>
        </w:rPr>
        <w:t>diverticular</w:t>
      </w:r>
      <w:proofErr w:type="spellEnd"/>
      <w:r w:rsidRPr="00287551">
        <w:rPr>
          <w:rFonts w:ascii="Calibri" w:hAnsi="Calibri" w:cs="Arial"/>
        </w:rPr>
        <w:t xml:space="preserve"> de colo, tumores de colo); renais (insuficiência renal aguda e crônica, </w:t>
      </w:r>
      <w:proofErr w:type="spellStart"/>
      <w:r w:rsidRPr="00287551">
        <w:rPr>
          <w:rFonts w:ascii="Calibri" w:hAnsi="Calibri" w:cs="Arial"/>
        </w:rPr>
        <w:t>glomeruloneferites</w:t>
      </w:r>
      <w:proofErr w:type="spellEnd"/>
      <w:r w:rsidRPr="00287551">
        <w:rPr>
          <w:rFonts w:ascii="Calibri" w:hAnsi="Calibri" w:cs="Arial"/>
        </w:rPr>
        <w:t xml:space="preserve">, distúrbios hidroeletrolíticos e do sistema ácido base, </w:t>
      </w:r>
      <w:proofErr w:type="spellStart"/>
      <w:r w:rsidRPr="00287551">
        <w:rPr>
          <w:rFonts w:ascii="Calibri" w:hAnsi="Calibri" w:cs="Arial"/>
        </w:rPr>
        <w:t>nefrolitíase</w:t>
      </w:r>
      <w:proofErr w:type="spellEnd"/>
      <w:r w:rsidRPr="00287551">
        <w:rPr>
          <w:rFonts w:ascii="Calibri" w:hAnsi="Calibri" w:cs="Arial"/>
        </w:rPr>
        <w:t xml:space="preserve">, infecções urinárias); metabólicas e do sistema endócrino (hipovitaminoses, desnutrição, diabetes </w:t>
      </w:r>
      <w:proofErr w:type="spellStart"/>
      <w:r w:rsidRPr="00287551">
        <w:rPr>
          <w:rFonts w:ascii="Calibri" w:hAnsi="Calibri" w:cs="Arial"/>
        </w:rPr>
        <w:t>mellitos</w:t>
      </w:r>
      <w:proofErr w:type="spellEnd"/>
      <w:r w:rsidRPr="00287551">
        <w:rPr>
          <w:rFonts w:ascii="Calibri" w:hAnsi="Calibri" w:cs="Arial"/>
        </w:rPr>
        <w:t xml:space="preserve"> , hipotiroidismo, </w:t>
      </w:r>
      <w:proofErr w:type="spellStart"/>
      <w:r w:rsidRPr="00287551">
        <w:rPr>
          <w:rFonts w:ascii="Calibri" w:hAnsi="Calibri" w:cs="Arial"/>
        </w:rPr>
        <w:t>hipertiroidismo</w:t>
      </w:r>
      <w:proofErr w:type="spellEnd"/>
      <w:r w:rsidRPr="00287551">
        <w:rPr>
          <w:rFonts w:ascii="Calibri" w:hAnsi="Calibri" w:cs="Arial"/>
        </w:rPr>
        <w:t xml:space="preserve">, doenças da hipófise e da adrenal); hematológicas (anemias </w:t>
      </w:r>
      <w:proofErr w:type="spellStart"/>
      <w:r w:rsidRPr="00287551">
        <w:rPr>
          <w:rFonts w:ascii="Calibri" w:hAnsi="Calibri" w:cs="Arial"/>
        </w:rPr>
        <w:t>hipocônicas</w:t>
      </w:r>
      <w:proofErr w:type="spellEnd"/>
      <w:r w:rsidRPr="00287551">
        <w:rPr>
          <w:rFonts w:ascii="Calibri" w:hAnsi="Calibri" w:cs="Arial"/>
        </w:rPr>
        <w:t xml:space="preserve">, </w:t>
      </w:r>
      <w:proofErr w:type="spellStart"/>
      <w:r w:rsidRPr="00287551">
        <w:rPr>
          <w:rFonts w:ascii="Calibri" w:hAnsi="Calibri" w:cs="Arial"/>
        </w:rPr>
        <w:t>macroncíticas</w:t>
      </w:r>
      <w:proofErr w:type="spellEnd"/>
      <w:r w:rsidRPr="00287551">
        <w:rPr>
          <w:rFonts w:ascii="Calibri" w:hAnsi="Calibri" w:cs="Arial"/>
        </w:rPr>
        <w:t xml:space="preserve"> e </w:t>
      </w:r>
      <w:proofErr w:type="spellStart"/>
      <w:r w:rsidRPr="00287551">
        <w:rPr>
          <w:rFonts w:ascii="Calibri" w:hAnsi="Calibri" w:cs="Arial"/>
        </w:rPr>
        <w:t>homolíticas</w:t>
      </w:r>
      <w:proofErr w:type="spellEnd"/>
      <w:r w:rsidRPr="00287551">
        <w:rPr>
          <w:rFonts w:ascii="Calibri" w:hAnsi="Calibri" w:cs="Arial"/>
        </w:rPr>
        <w:t xml:space="preserve">, anemia </w:t>
      </w:r>
      <w:proofErr w:type="spellStart"/>
      <w:r w:rsidRPr="00287551">
        <w:rPr>
          <w:rFonts w:ascii="Calibri" w:hAnsi="Calibri" w:cs="Arial"/>
        </w:rPr>
        <w:t>aplástica</w:t>
      </w:r>
      <w:proofErr w:type="spellEnd"/>
      <w:r w:rsidRPr="00287551">
        <w:rPr>
          <w:rFonts w:ascii="Calibri" w:hAnsi="Calibri" w:cs="Arial"/>
        </w:rPr>
        <w:t xml:space="preserve">, </w:t>
      </w:r>
      <w:proofErr w:type="spellStart"/>
      <w:r w:rsidRPr="00287551">
        <w:rPr>
          <w:rFonts w:ascii="Calibri" w:hAnsi="Calibri" w:cs="Arial"/>
        </w:rPr>
        <w:t>leocopenia</w:t>
      </w:r>
      <w:proofErr w:type="spellEnd"/>
      <w:r w:rsidRPr="00287551">
        <w:rPr>
          <w:rFonts w:ascii="Calibri" w:hAnsi="Calibri" w:cs="Arial"/>
        </w:rPr>
        <w:t xml:space="preserve">, púrpuras , distúrbios de coagulação, leucemias e linfomas, acidentes de transfusão); reumatológicas (osteoartrose, doença </w:t>
      </w:r>
      <w:proofErr w:type="spellStart"/>
      <w:r w:rsidRPr="00287551">
        <w:rPr>
          <w:rFonts w:ascii="Calibri" w:hAnsi="Calibri" w:cs="Arial"/>
        </w:rPr>
        <w:t>reumatóide</w:t>
      </w:r>
      <w:proofErr w:type="spellEnd"/>
      <w:r w:rsidRPr="00287551">
        <w:rPr>
          <w:rFonts w:ascii="Calibri" w:hAnsi="Calibri" w:cs="Arial"/>
        </w:rPr>
        <w:t xml:space="preserve"> juvenil, gota, lúpus eritematoso sistêmico, artrite infecciosa, doença do colágeno); neurológicas (coma, </w:t>
      </w:r>
      <w:proofErr w:type="spellStart"/>
      <w:r w:rsidRPr="00287551">
        <w:rPr>
          <w:rFonts w:ascii="Calibri" w:hAnsi="Calibri" w:cs="Arial"/>
        </w:rPr>
        <w:t>cefaléias</w:t>
      </w:r>
      <w:proofErr w:type="spellEnd"/>
      <w:r w:rsidRPr="00287551">
        <w:rPr>
          <w:rFonts w:ascii="Calibri" w:hAnsi="Calibri" w:cs="Arial"/>
        </w:rPr>
        <w:t xml:space="preserve">, epilepsia, acidente vascular cerebral, meningites, neuropatias periféricas, </w:t>
      </w:r>
      <w:proofErr w:type="spellStart"/>
      <w:r w:rsidRPr="00287551">
        <w:rPr>
          <w:rFonts w:ascii="Calibri" w:hAnsi="Calibri" w:cs="Arial"/>
        </w:rPr>
        <w:t>ecefalopatias</w:t>
      </w:r>
      <w:proofErr w:type="spellEnd"/>
      <w:r w:rsidRPr="00287551">
        <w:rPr>
          <w:rFonts w:ascii="Calibri" w:hAnsi="Calibri" w:cs="Arial"/>
        </w:rPr>
        <w:t xml:space="preserve">, psiquiátricas, alcoolismo, abstinência alcóolica, surtos psicóticos, pânico, depressão); infecciosas e transmissíveis (sarampo, varicela, rubéola, poliomielite, difteria, tétano, coqueluche, raiva, febre </w:t>
      </w:r>
      <w:proofErr w:type="spellStart"/>
      <w:r w:rsidRPr="00287551">
        <w:rPr>
          <w:rFonts w:ascii="Calibri" w:hAnsi="Calibri" w:cs="Arial"/>
        </w:rPr>
        <w:t>tifóide</w:t>
      </w:r>
      <w:proofErr w:type="spellEnd"/>
      <w:r w:rsidRPr="00287551">
        <w:rPr>
          <w:rFonts w:ascii="Calibri" w:hAnsi="Calibri" w:cs="Arial"/>
        </w:rPr>
        <w:t xml:space="preserve">, hanseníase); doenças de chagas, esquistossomose, </w:t>
      </w:r>
      <w:proofErr w:type="spellStart"/>
      <w:r w:rsidRPr="00287551">
        <w:rPr>
          <w:rFonts w:ascii="Calibri" w:hAnsi="Calibri" w:cs="Arial"/>
        </w:rPr>
        <w:t>leichmaniose</w:t>
      </w:r>
      <w:proofErr w:type="spellEnd"/>
      <w:r w:rsidRPr="00287551">
        <w:rPr>
          <w:rFonts w:ascii="Calibri" w:hAnsi="Calibri" w:cs="Arial"/>
        </w:rPr>
        <w:t xml:space="preserve">, </w:t>
      </w:r>
      <w:proofErr w:type="spellStart"/>
      <w:r w:rsidRPr="00287551">
        <w:rPr>
          <w:rFonts w:ascii="Calibri" w:hAnsi="Calibri" w:cs="Arial"/>
        </w:rPr>
        <w:t>lesptopirose</w:t>
      </w:r>
      <w:proofErr w:type="spellEnd"/>
      <w:r w:rsidRPr="00287551">
        <w:rPr>
          <w:rFonts w:ascii="Calibri" w:hAnsi="Calibri" w:cs="Arial"/>
        </w:rPr>
        <w:t xml:space="preserve">, malária, tracoma, </w:t>
      </w:r>
      <w:proofErr w:type="spellStart"/>
      <w:r w:rsidRPr="00287551">
        <w:rPr>
          <w:rFonts w:ascii="Calibri" w:hAnsi="Calibri" w:cs="Arial"/>
        </w:rPr>
        <w:t>estreptococcias</w:t>
      </w:r>
      <w:proofErr w:type="spellEnd"/>
      <w:r w:rsidRPr="00287551">
        <w:rPr>
          <w:rFonts w:ascii="Calibri" w:hAnsi="Calibri" w:cs="Arial"/>
        </w:rPr>
        <w:t xml:space="preserve">, </w:t>
      </w:r>
      <w:proofErr w:type="spellStart"/>
      <w:r w:rsidRPr="00287551">
        <w:rPr>
          <w:rFonts w:ascii="Calibri" w:hAnsi="Calibri" w:cs="Arial"/>
        </w:rPr>
        <w:t>estafilococcias</w:t>
      </w:r>
      <w:proofErr w:type="spellEnd"/>
      <w:r w:rsidRPr="00287551">
        <w:rPr>
          <w:rFonts w:ascii="Calibri" w:hAnsi="Calibri" w:cs="Arial"/>
        </w:rPr>
        <w:t xml:space="preserve"> , doença meningocócica, infecções por anaeróbicos, toxoplasmose, viroses; dermatológicas (escabiose, pediculose, </w:t>
      </w:r>
      <w:proofErr w:type="spellStart"/>
      <w:r w:rsidRPr="00287551">
        <w:rPr>
          <w:rFonts w:ascii="Calibri" w:hAnsi="Calibri" w:cs="Arial"/>
        </w:rPr>
        <w:t>dermatofitoses</w:t>
      </w:r>
      <w:proofErr w:type="spellEnd"/>
      <w:r w:rsidRPr="00287551">
        <w:rPr>
          <w:rFonts w:ascii="Calibri" w:hAnsi="Calibri" w:cs="Arial"/>
        </w:rPr>
        <w:t xml:space="preserve">, eczema, dermatite de contato, </w:t>
      </w:r>
      <w:proofErr w:type="spellStart"/>
      <w:r w:rsidRPr="00287551">
        <w:rPr>
          <w:rFonts w:ascii="Calibri" w:hAnsi="Calibri" w:cs="Arial"/>
        </w:rPr>
        <w:t>onicomicoses</w:t>
      </w:r>
      <w:proofErr w:type="spellEnd"/>
      <w:r w:rsidRPr="00287551">
        <w:rPr>
          <w:rFonts w:ascii="Calibri" w:hAnsi="Calibri" w:cs="Arial"/>
        </w:rPr>
        <w:t xml:space="preserve">, infecções bacterianas; imunológicas, doença do sono, edema </w:t>
      </w:r>
      <w:proofErr w:type="spellStart"/>
      <w:r w:rsidRPr="00287551">
        <w:rPr>
          <w:rFonts w:ascii="Calibri" w:hAnsi="Calibri" w:cs="Arial"/>
        </w:rPr>
        <w:t>angioneurótico</w:t>
      </w:r>
      <w:proofErr w:type="spellEnd"/>
      <w:r w:rsidRPr="00287551">
        <w:rPr>
          <w:rFonts w:ascii="Calibri" w:hAnsi="Calibri" w:cs="Arial"/>
        </w:rPr>
        <w:t xml:space="preserve">, urticária, </w:t>
      </w:r>
      <w:proofErr w:type="spellStart"/>
      <w:r w:rsidRPr="00287551">
        <w:rPr>
          <w:rFonts w:ascii="Calibri" w:hAnsi="Calibri" w:cs="Arial"/>
        </w:rPr>
        <w:t>anafiloxia</w:t>
      </w:r>
      <w:proofErr w:type="spellEnd"/>
      <w:r w:rsidRPr="00287551">
        <w:rPr>
          <w:rFonts w:ascii="Calibri" w:hAnsi="Calibri" w:cs="Arial"/>
        </w:rPr>
        <w:t xml:space="preserve">, ginecológicas, doença inflamatória pélvica, câncer ginecológico, </w:t>
      </w:r>
      <w:proofErr w:type="spellStart"/>
      <w:r w:rsidRPr="00287551">
        <w:rPr>
          <w:rFonts w:ascii="Calibri" w:hAnsi="Calibri" w:cs="Arial"/>
        </w:rPr>
        <w:t>leucorréias</w:t>
      </w:r>
      <w:proofErr w:type="spellEnd"/>
      <w:r w:rsidRPr="00287551">
        <w:rPr>
          <w:rFonts w:ascii="Calibri" w:hAnsi="Calibri" w:cs="Arial"/>
        </w:rPr>
        <w:t xml:space="preserve">, câncer da mama, intercorrentes no ciclo gravídico. </w:t>
      </w:r>
      <w:r w:rsidRPr="00287551">
        <w:rPr>
          <w:rFonts w:ascii="Calibri" w:hAnsi="Calibri" w:cs="Arial"/>
          <w:u w:val="single"/>
        </w:rPr>
        <w:t>Clínica Médica</w:t>
      </w:r>
      <w:r w:rsidRPr="00287551">
        <w:rPr>
          <w:rFonts w:ascii="Calibri" w:hAnsi="Calibri" w:cs="Arial"/>
        </w:rPr>
        <w:t xml:space="preserve">: Relação médico-paciente. Cuidados preventivos de saúde. Abordagem ambulatorial do paciente com as seguintes enfermidades: Enfermidades do estômago e do esôfago (Síndromes dispépticas. Úlcera péptica. Gastrites. </w:t>
      </w:r>
      <w:r w:rsidRPr="00287551">
        <w:rPr>
          <w:rFonts w:ascii="Calibri" w:hAnsi="Calibri" w:cs="Arial"/>
        </w:rPr>
        <w:lastRenderedPageBreak/>
        <w:t xml:space="preserve">Esofagites de refluxo). Enfermidades dos intestinos (Transtornos diarreicos. Cólon Irritável. Parasitoses Intestinais). Enfermidades do Pâncreas comuns na prática clínica. Enfermidades do fígado e vias biliares (Cirrose. Hepatite. </w:t>
      </w:r>
      <w:proofErr w:type="spellStart"/>
      <w:r w:rsidRPr="00287551">
        <w:rPr>
          <w:rFonts w:ascii="Calibri" w:hAnsi="Calibri" w:cs="Arial"/>
        </w:rPr>
        <w:t>Colecistopatias</w:t>
      </w:r>
      <w:proofErr w:type="spellEnd"/>
      <w:r w:rsidRPr="00287551">
        <w:rPr>
          <w:rFonts w:ascii="Calibri" w:hAnsi="Calibri" w:cs="Arial"/>
        </w:rPr>
        <w:t xml:space="preserve">). Enfermidades do aparelho circulatório (Cardiopatia Isquêmica. Infarto agudo do miocárdio. Insuficiência Cardíaca. Arritmias. Cardiopatias oro valvulares. Arteriosclerose. Hipertensão Arterial. Cor </w:t>
      </w:r>
      <w:proofErr w:type="spellStart"/>
      <w:r w:rsidRPr="00287551">
        <w:rPr>
          <w:rFonts w:ascii="Calibri" w:hAnsi="Calibri" w:cs="Arial"/>
        </w:rPr>
        <w:t>Pulmonale</w:t>
      </w:r>
      <w:proofErr w:type="spellEnd"/>
      <w:r w:rsidRPr="00287551">
        <w:rPr>
          <w:rFonts w:ascii="Calibri" w:hAnsi="Calibri" w:cs="Arial"/>
        </w:rPr>
        <w:t xml:space="preserve">. Insuficiência Venosa. Insuficiência Arterial Periférica. Tromboflebite). Enfermidades Respiratórias (Insuficiência Respiratória. Doença Pulmonar Obstrutiva Crônica. Asma Brônquica. Enfisema. Pneumonias. Tuberculose Pulmonar. Pleurites.). Enfermidades dos rins e vias urinárias (Litíase renal. Infecção Urinária. Cistites.). Enfermidades do Sistema Nervoso Central (Acidentes Vasculares Cerebrais. Doença de Parkinson. Meningites. Epilepsia. Vertigens. Cefaleias.). Enfermidades Hematológicas (Anemias. Leucemias.). Enfermidades Metabólicas e Endócrinas (Diabetes Mellitus. Hipertireoidismo. Hipotireoidismo. Hipoglicemias. Obesidade. Gota. Dislipidemias. </w:t>
      </w:r>
      <w:proofErr w:type="spellStart"/>
      <w:r w:rsidRPr="00287551">
        <w:rPr>
          <w:rFonts w:ascii="Calibri" w:hAnsi="Calibri" w:cs="Arial"/>
        </w:rPr>
        <w:t>Hiopovitaminoses</w:t>
      </w:r>
      <w:proofErr w:type="spellEnd"/>
      <w:r w:rsidRPr="00287551">
        <w:rPr>
          <w:rFonts w:ascii="Calibri" w:hAnsi="Calibri" w:cs="Arial"/>
        </w:rPr>
        <w:t xml:space="preserve">. Desnutrição.). Doenças infecciosas e doenças sexualmente transmissíveis (Síndrome da Imunodeficiência Adquirida. Hanseníase. Cólera. Raiva. Leptospirose. Dengue. Rubéola. Tétano. Parotidite. </w:t>
      </w:r>
      <w:proofErr w:type="spellStart"/>
      <w:r w:rsidRPr="00287551">
        <w:rPr>
          <w:rFonts w:ascii="Calibri" w:hAnsi="Calibri" w:cs="Arial"/>
        </w:rPr>
        <w:t>Estreptococcias</w:t>
      </w:r>
      <w:proofErr w:type="spellEnd"/>
      <w:r w:rsidRPr="00287551">
        <w:rPr>
          <w:rFonts w:ascii="Calibri" w:hAnsi="Calibri" w:cs="Arial"/>
        </w:rPr>
        <w:t xml:space="preserve">. </w:t>
      </w:r>
      <w:proofErr w:type="spellStart"/>
      <w:r w:rsidRPr="00287551">
        <w:rPr>
          <w:rFonts w:ascii="Calibri" w:hAnsi="Calibri" w:cs="Arial"/>
        </w:rPr>
        <w:t>Estafilococcia</w:t>
      </w:r>
      <w:proofErr w:type="spellEnd"/>
      <w:r w:rsidRPr="00287551">
        <w:rPr>
          <w:rFonts w:ascii="Calibri" w:hAnsi="Calibri" w:cs="Arial"/>
        </w:rPr>
        <w:t xml:space="preserve">. Sinusite. Amigdalite.). Enfermidades Reumáticas (Artrite Reumatoide. Febre reumática. </w:t>
      </w:r>
      <w:proofErr w:type="spellStart"/>
      <w:r w:rsidRPr="00287551">
        <w:rPr>
          <w:rFonts w:ascii="Calibri" w:hAnsi="Calibri" w:cs="Arial"/>
        </w:rPr>
        <w:t>Lupus</w:t>
      </w:r>
      <w:proofErr w:type="spellEnd"/>
      <w:r w:rsidRPr="00287551">
        <w:rPr>
          <w:rFonts w:ascii="Calibri" w:hAnsi="Calibri" w:cs="Arial"/>
        </w:rPr>
        <w:t xml:space="preserve"> Eritematoso Sistêmico. Osteoporose. Osteoartrose. Bursites. Lombalgias. Lesões por Esforços Repetidos) Enfermidades Dermatológicas (Micoses de pele. Dermatites. Eczema. Urticária. Escabiose. Pediculose.). Enfermidades psiquiátricas (Ansiedade. Depressão) Enfermidades comuns na infância (Esquema básico de imunização. Negligência e maus tratos na infância). Alcoolismo e Tabagismo. </w:t>
      </w:r>
      <w:r w:rsidRPr="00287551">
        <w:rPr>
          <w:rFonts w:ascii="Calibri" w:hAnsi="Calibri" w:cs="Arial"/>
          <w:u w:val="single"/>
        </w:rPr>
        <w:t>Legislação e Políticas de Saúde</w:t>
      </w:r>
      <w:r w:rsidRPr="00287551">
        <w:rPr>
          <w:rFonts w:ascii="Calibri" w:hAnsi="Calibri" w:cs="Arial"/>
        </w:rPr>
        <w:t>: Constituição Federal, artigos referentes à Saúde. Lei 8.080 de 19/09/90. Lei 8.142 de 28/12/90. Política Nacional de Atenção Básica. Política Nacional de Promoção de Saúde. Política Nacional de Humanização. Princípios e diretrizes do Sistema Único de Saúde. Elementos conceituais da: Atenção Primária, Estratégia Saúde da Família, Núcleo Ampliado de Saúde da Família e Atenção Básica. Estratégias de ações de promoção, proteção e recuperação da saúde. Políticas de descentralização e atenção primária à Saúde. Reforma Sanitária e Modelos Assistenciais de Saúde - Vigilância em Saúde. Indicadores de nível de saúde da população. Políticas de descentralização e atenção primária à Saúde. Doenças de notificação compulsória. Preenchimento de Declaração de Óbito. Código de Ética do Profissional. Estatuto dos Servidores Públicos Municipais (Regime Jurídico). Questões relativas às atividades inerentes a função.</w:t>
      </w:r>
    </w:p>
    <w:p w14:paraId="7F6C2510"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Odontólogo (Cargo 05)</w:t>
      </w:r>
    </w:p>
    <w:p w14:paraId="72D6D9A2" w14:textId="681164D1" w:rsidR="003F0565" w:rsidRPr="003F0565" w:rsidRDefault="00181B92" w:rsidP="003F0565">
      <w:pPr>
        <w:ind w:left="142"/>
        <w:jc w:val="both"/>
        <w:rPr>
          <w:rFonts w:ascii="Calibri" w:hAnsi="Calibri" w:cs="Arial"/>
        </w:rPr>
      </w:pPr>
      <w:r w:rsidRPr="00287551">
        <w:rPr>
          <w:rFonts w:asciiTheme="minorHAnsi" w:hAnsiTheme="minorHAnsi" w:cs="Arial"/>
          <w:szCs w:val="20"/>
          <w:u w:val="single"/>
        </w:rPr>
        <w:t>Odontologia Básica</w:t>
      </w:r>
      <w:r w:rsidRPr="00287551">
        <w:rPr>
          <w:rFonts w:asciiTheme="minorHAnsi" w:hAnsiTheme="minorHAnsi" w:cs="Arial"/>
          <w:szCs w:val="20"/>
        </w:rPr>
        <w:t xml:space="preserve">: </w:t>
      </w:r>
      <w:r w:rsidRPr="00287551">
        <w:rPr>
          <w:rFonts w:ascii="Calibri" w:hAnsi="Calibri" w:cs="Arial"/>
        </w:rPr>
        <w:t xml:space="preserve">Formação e composição da saliva. Etiologia e comportamento da cárie dental. Filosofia de tratamento integral. Noções de microbiologia bucal, placa dental, saliva, dieta, higiene bucal. </w:t>
      </w:r>
      <w:proofErr w:type="spellStart"/>
      <w:r w:rsidRPr="00287551">
        <w:rPr>
          <w:rFonts w:ascii="Calibri" w:hAnsi="Calibri" w:cs="Arial"/>
        </w:rPr>
        <w:t>Quimioprofilaxia</w:t>
      </w:r>
      <w:proofErr w:type="spellEnd"/>
      <w:r w:rsidRPr="00287551">
        <w:rPr>
          <w:rFonts w:ascii="Calibri" w:hAnsi="Calibri" w:cs="Arial"/>
        </w:rPr>
        <w:t xml:space="preserve"> da cárie dentária. Risco de cárie e atividade </w:t>
      </w:r>
      <w:proofErr w:type="spellStart"/>
      <w:r w:rsidRPr="00287551">
        <w:rPr>
          <w:rFonts w:ascii="Calibri" w:hAnsi="Calibri" w:cs="Arial"/>
        </w:rPr>
        <w:t>cariogênica</w:t>
      </w:r>
      <w:proofErr w:type="spellEnd"/>
      <w:r w:rsidRPr="00287551">
        <w:rPr>
          <w:rFonts w:ascii="Calibri" w:hAnsi="Calibri" w:cs="Arial"/>
        </w:rPr>
        <w:t xml:space="preserve">. Diagnóstico e prognóstico de cárie. Métodos e mecanismos de ação do flúor. Plano de tratamento integrado em odontologia. Biossegurança em odontologia. Processo saúde doença. Promoção e educação em saúde. Exercício ético e legal da odontologia no Brasil. </w:t>
      </w:r>
      <w:r w:rsidRPr="00287551">
        <w:rPr>
          <w:rFonts w:ascii="Calibri" w:hAnsi="Calibri" w:cs="Arial"/>
          <w:u w:val="single"/>
        </w:rPr>
        <w:t>Periodontia</w:t>
      </w:r>
      <w:r w:rsidRPr="00287551">
        <w:rPr>
          <w:rFonts w:ascii="Calibri" w:hAnsi="Calibri" w:cs="Arial"/>
        </w:rPr>
        <w:t xml:space="preserve">: Epidemiologia da doença periodontal. Anatomia do periodonto. Patogenia da doença periodontal. Inter-relação </w:t>
      </w:r>
      <w:proofErr w:type="spellStart"/>
      <w:r w:rsidRPr="00287551">
        <w:rPr>
          <w:rFonts w:ascii="Calibri" w:hAnsi="Calibri" w:cs="Arial"/>
        </w:rPr>
        <w:t>peridontia</w:t>
      </w:r>
      <w:proofErr w:type="spellEnd"/>
      <w:r w:rsidRPr="00287551">
        <w:rPr>
          <w:rFonts w:ascii="Calibri" w:hAnsi="Calibri" w:cs="Arial"/>
        </w:rPr>
        <w:t xml:space="preserve"> e demais áreas da odontologia. Cirurgia periodontal. </w:t>
      </w:r>
      <w:r w:rsidRPr="00287551">
        <w:rPr>
          <w:rFonts w:ascii="Calibri" w:hAnsi="Calibri" w:cs="Arial"/>
          <w:u w:val="single"/>
        </w:rPr>
        <w:t>Odontopediatria</w:t>
      </w:r>
      <w:r w:rsidRPr="00287551">
        <w:rPr>
          <w:rFonts w:ascii="Calibri" w:hAnsi="Calibri" w:cs="Arial"/>
        </w:rPr>
        <w:t xml:space="preserve">: Características da Infância à adolescência e suas dinâmicas de mudanças. Patologias e anomalias em Odontopediatria. Uso de antimicrobianos. Hábitos bucais. Morfologia da superfície oclusal. Trauma dental na dentição decídua. Controle da dor e tratamentos indicados aos pacientes </w:t>
      </w:r>
      <w:proofErr w:type="spellStart"/>
      <w:r w:rsidRPr="00287551">
        <w:rPr>
          <w:rFonts w:ascii="Calibri" w:hAnsi="Calibri" w:cs="Arial"/>
        </w:rPr>
        <w:t>odontopediátricos</w:t>
      </w:r>
      <w:proofErr w:type="spellEnd"/>
      <w:r w:rsidRPr="00287551">
        <w:rPr>
          <w:rFonts w:ascii="Calibri" w:hAnsi="Calibri" w:cs="Arial"/>
        </w:rPr>
        <w:t xml:space="preserve">. Abordagens preventivas e clínicas em odontopediatria. Doenças bucais e manifestações orais sistêmicas. Tratamento não invasivo. </w:t>
      </w:r>
      <w:proofErr w:type="spellStart"/>
      <w:r w:rsidRPr="00287551">
        <w:rPr>
          <w:rFonts w:ascii="Calibri" w:hAnsi="Calibri" w:cs="Arial"/>
          <w:u w:val="single"/>
        </w:rPr>
        <w:t>Odontogeriatria</w:t>
      </w:r>
      <w:proofErr w:type="spellEnd"/>
      <w:r w:rsidRPr="00287551">
        <w:rPr>
          <w:rFonts w:ascii="Calibri" w:hAnsi="Calibri" w:cs="Arial"/>
        </w:rPr>
        <w:t xml:space="preserve">: Processo de envelhecimento. Odontologia geri- </w:t>
      </w:r>
      <w:proofErr w:type="spellStart"/>
      <w:r w:rsidRPr="00287551">
        <w:rPr>
          <w:rFonts w:ascii="Calibri" w:hAnsi="Calibri" w:cs="Arial"/>
        </w:rPr>
        <w:t>átrica</w:t>
      </w:r>
      <w:proofErr w:type="spellEnd"/>
      <w:r w:rsidRPr="00287551">
        <w:rPr>
          <w:rFonts w:ascii="Calibri" w:hAnsi="Calibri" w:cs="Arial"/>
        </w:rPr>
        <w:t xml:space="preserve">. Aspectos psicológicos relacionados o idoso. Atenção de saúde ao idoso. </w:t>
      </w:r>
      <w:proofErr w:type="spellStart"/>
      <w:r w:rsidRPr="00287551">
        <w:rPr>
          <w:rFonts w:ascii="Calibri" w:hAnsi="Calibri" w:cs="Arial"/>
          <w:u w:val="single"/>
        </w:rPr>
        <w:t>Dentística</w:t>
      </w:r>
      <w:proofErr w:type="spellEnd"/>
      <w:r w:rsidRPr="00287551">
        <w:rPr>
          <w:rFonts w:ascii="Calibri" w:hAnsi="Calibri" w:cs="Arial"/>
          <w:u w:val="single"/>
        </w:rPr>
        <w:t xml:space="preserve"> Restauradora</w:t>
      </w:r>
      <w:r w:rsidRPr="00287551">
        <w:rPr>
          <w:rFonts w:ascii="Calibri" w:hAnsi="Calibri" w:cs="Arial"/>
        </w:rPr>
        <w:t xml:space="preserve">: Propriedades, indicações e técnicas e uso das resinas compostas, amálgamas e cimento ionômeros de vidro. Restaurações diretas em dentes anteriores fraturados. Noções de oclusão e procedimentos clínicos de tratamento das disfunções. Abordagem de dentes tratados </w:t>
      </w:r>
      <w:proofErr w:type="spellStart"/>
      <w:r w:rsidRPr="00287551">
        <w:rPr>
          <w:rFonts w:ascii="Calibri" w:hAnsi="Calibri" w:cs="Arial"/>
        </w:rPr>
        <w:t>endodonticamente</w:t>
      </w:r>
      <w:proofErr w:type="spellEnd"/>
      <w:r w:rsidRPr="00287551">
        <w:rPr>
          <w:rFonts w:ascii="Calibri" w:hAnsi="Calibri" w:cs="Arial"/>
        </w:rPr>
        <w:t xml:space="preserve">. Sistemas adesivos odontológicos. Clareamento de dentes vitais e não vitais. </w:t>
      </w:r>
      <w:r w:rsidRPr="00287551">
        <w:rPr>
          <w:rFonts w:ascii="Calibri" w:hAnsi="Calibri" w:cs="Arial"/>
          <w:u w:val="single"/>
        </w:rPr>
        <w:t>Psicologia na Odontologia</w:t>
      </w:r>
      <w:r w:rsidRPr="00287551">
        <w:rPr>
          <w:rFonts w:ascii="Calibri" w:hAnsi="Calibri" w:cs="Arial"/>
        </w:rPr>
        <w:t xml:space="preserve">: Formação de vínculo no atendimento odontológico. Relação paciente profissional. Controle do comportamento. Desenvolvimento humano. Dinâmica familiar. Conceitos de stress e sua relação com a saúde bucal. </w:t>
      </w:r>
      <w:r w:rsidRPr="00287551">
        <w:rPr>
          <w:rFonts w:ascii="Calibri" w:hAnsi="Calibri" w:cs="Arial"/>
          <w:u w:val="single"/>
        </w:rPr>
        <w:t>Farmacologia</w:t>
      </w:r>
      <w:r w:rsidRPr="00287551">
        <w:rPr>
          <w:rFonts w:ascii="Calibri" w:hAnsi="Calibri" w:cs="Arial"/>
        </w:rPr>
        <w:t xml:space="preserve">: Farmacologia aplicada ao atendimento odontológico e suas implicações clínicas. Farmacologia geral. Princípios gerais do uso correto de fármacos para o tratamento da dor. Anestésicos locais. Antimicrobianos de uso corrente em odontologia. </w:t>
      </w:r>
      <w:r w:rsidRPr="00287551">
        <w:rPr>
          <w:rFonts w:ascii="Calibri" w:hAnsi="Calibri" w:cs="Arial"/>
          <w:u w:val="single"/>
        </w:rPr>
        <w:t>Endodontia</w:t>
      </w:r>
      <w:r w:rsidRPr="00287551">
        <w:rPr>
          <w:rFonts w:ascii="Calibri" w:hAnsi="Calibri" w:cs="Arial"/>
        </w:rPr>
        <w:t xml:space="preserve">: Métodos de diagnóstico. Materiais para a proteção do complexo dentino-pulpar. Tratamento conservador da polpa dentária. Traumatismos alvéolo-dentário. Doenças da polpa e </w:t>
      </w:r>
      <w:proofErr w:type="spellStart"/>
      <w:r w:rsidRPr="00287551">
        <w:rPr>
          <w:rFonts w:ascii="Calibri" w:hAnsi="Calibri" w:cs="Arial"/>
        </w:rPr>
        <w:t>periápice</w:t>
      </w:r>
      <w:proofErr w:type="spellEnd"/>
      <w:r w:rsidRPr="00287551">
        <w:rPr>
          <w:rFonts w:ascii="Calibri" w:hAnsi="Calibri" w:cs="Arial"/>
        </w:rPr>
        <w:t xml:space="preserve">. Urgências em endodontia. </w:t>
      </w:r>
      <w:r w:rsidRPr="00287551">
        <w:rPr>
          <w:rFonts w:ascii="Calibri" w:hAnsi="Calibri" w:cs="Arial"/>
          <w:u w:val="single"/>
        </w:rPr>
        <w:t>Exodontia</w:t>
      </w:r>
      <w:r w:rsidRPr="00287551">
        <w:rPr>
          <w:rFonts w:ascii="Calibri" w:hAnsi="Calibri" w:cs="Arial"/>
        </w:rPr>
        <w:t xml:space="preserve">: Anatomia aplicada. Indicações e contraindicações. Exames complementares. Assepsia e barreiras de proteção. Técnicas Operatórias. Pós-operatório em exodontia. </w:t>
      </w:r>
      <w:r w:rsidRPr="00287551">
        <w:rPr>
          <w:rFonts w:ascii="Calibri" w:hAnsi="Calibri" w:cs="Arial"/>
          <w:u w:val="single"/>
        </w:rPr>
        <w:t>Patologia Bucal</w:t>
      </w:r>
      <w:r w:rsidRPr="00287551">
        <w:rPr>
          <w:rFonts w:ascii="Calibri" w:hAnsi="Calibri" w:cs="Arial"/>
        </w:rPr>
        <w:t>: Tumores benignos e malignos da cavidade bucal, suas incidências, características clínicas, tratamento e prognóstico. Lesões cancerizáveis. Lesões císticas. Epidemiologia. Infecções bacterianas. Doenças fúngicas e protozoárias. Infecções virais. Patologia das glândulas salivares.</w:t>
      </w:r>
      <w:r w:rsidRPr="00287551">
        <w:rPr>
          <w:rFonts w:asciiTheme="minorHAnsi" w:hAnsiTheme="minorHAnsi" w:cs="Arial"/>
          <w:szCs w:val="20"/>
        </w:rPr>
        <w:t xml:space="preserve"> </w:t>
      </w:r>
      <w:r w:rsidRPr="00287551">
        <w:rPr>
          <w:rFonts w:ascii="Calibri" w:hAnsi="Calibri" w:cs="Arial"/>
          <w:u w:val="single"/>
        </w:rPr>
        <w:t>Legislação e Políticas de Saúde</w:t>
      </w:r>
      <w:r w:rsidRPr="00287551">
        <w:rPr>
          <w:rFonts w:ascii="Calibri" w:hAnsi="Calibri" w:cs="Arial"/>
        </w:rPr>
        <w:t xml:space="preserve">: Constituição Federal, artigos referentes à Saúde. Lei 8.080 de 19/09/90. Lei </w:t>
      </w:r>
      <w:r w:rsidRPr="00287551">
        <w:rPr>
          <w:rFonts w:ascii="Calibri" w:hAnsi="Calibri" w:cs="Arial"/>
        </w:rPr>
        <w:lastRenderedPageBreak/>
        <w:t>8.142 de 28/12/90. Política Nacional de Atenção Básica. Política Nacional de Promoção de Saúde. Política Nacional de Humanização. Princípios e diretrizes do Sistema Único de Saúde. Elementos conceituais da: Atenção Primária, Estratégia Saúde da Família, Núcleo Ampliado de Saúde da Família e Atenção Básica. Estratégias de ações de promoção, proteção e recuperação da saúde. Políticas de descentralização e atenção primária à Saúde. Código de Ética do Profissional. Estatuto dos Servidores Públicos Municipais (Regime Jurídico). Questões relativas às atividades inerentes a função.</w:t>
      </w:r>
    </w:p>
    <w:p w14:paraId="376821C0" w14:textId="76D8B394"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Psicólogo</w:t>
      </w:r>
      <w:r>
        <w:rPr>
          <w:rFonts w:asciiTheme="minorHAnsi" w:eastAsia="Century Schoolbook" w:hAnsiTheme="minorHAnsi" w:cs="Arial"/>
          <w:b/>
          <w:sz w:val="24"/>
          <w:szCs w:val="24"/>
          <w:lang w:eastAsia="en-US"/>
        </w:rPr>
        <w:t xml:space="preserve"> </w:t>
      </w:r>
      <w:r w:rsidRPr="003F0565">
        <w:rPr>
          <w:rFonts w:asciiTheme="minorHAnsi" w:eastAsia="Century Schoolbook" w:hAnsiTheme="minorHAnsi" w:cs="Arial"/>
          <w:b/>
          <w:sz w:val="24"/>
          <w:szCs w:val="24"/>
          <w:lang w:eastAsia="en-US"/>
        </w:rPr>
        <w:t>(Cargo 06)</w:t>
      </w:r>
    </w:p>
    <w:p w14:paraId="30E38D01" w14:textId="3D892A0A" w:rsidR="003F0565" w:rsidRDefault="003F0565" w:rsidP="003F0565">
      <w:pPr>
        <w:ind w:left="142"/>
        <w:jc w:val="both"/>
        <w:rPr>
          <w:rFonts w:ascii="Calibri" w:hAnsi="Calibri" w:cs="Arial"/>
        </w:rPr>
      </w:pPr>
      <w:r w:rsidRPr="00287551">
        <w:rPr>
          <w:rFonts w:asciiTheme="minorHAnsi" w:hAnsiTheme="minorHAnsi" w:cs="Arial"/>
          <w:szCs w:val="20"/>
          <w:u w:val="single"/>
        </w:rPr>
        <w:t>Psicologia</w:t>
      </w:r>
      <w:r w:rsidRPr="00287551">
        <w:rPr>
          <w:rFonts w:asciiTheme="minorHAnsi" w:hAnsiTheme="minorHAnsi" w:cs="Arial"/>
          <w:szCs w:val="20"/>
        </w:rPr>
        <w:t xml:space="preserve">: Histórico da Psicologia. Métodos da Psicologia. O Arco reflexo. A Inteligência. A Motivação e a Aprendizagem. O processo de aprendizagem segundo Piaget. A Personalidade. A sensação e a percepção. A Psicanálise. O Gestalt – Terapia. O Behaviorismo. Os testes psicológicos. Etiologia das Deficiências Mentais. Desordens da Personalidade. Deficiências Mentais. Conhecimentos em Psicomotricidade. Psicoterapia de grupo. Desenvolvimento infantil. Psicoterapia Breve. Orientação Familiar. Seleção de pessoal: conceito, técnicas de seleção, entrevista de seleção, objetivos e tipos de entrevista. Testes de seleção: conceito e espécies; treinamento de pessoal: conceito, importância e objetivos, levantamento das necessidades de treinamento, planejamento, organização, execução e avaliação do treinamento. Avaliação de desempenho: conceito e objetivos métodos de avaliação de desempenho, entrevistas nas avaliações de desempenho. Psicologia do desenvolvimento físico, cognitivo, afetivo e emocional. Avaliações psicológicas: fundamentos das medidas psicológicas. Qualidade de vida no trabalho. Saúde coletiva: políticas de saúde mental. Saúde mental e trabalho. Gestão de pessoas, organização, inteligência emocional, gestão de marketing pessoal e conceito </w:t>
      </w:r>
      <w:proofErr w:type="spellStart"/>
      <w:r w:rsidRPr="00287551">
        <w:rPr>
          <w:rFonts w:asciiTheme="minorHAnsi" w:hAnsiTheme="minorHAnsi" w:cs="Arial"/>
          <w:szCs w:val="20"/>
        </w:rPr>
        <w:t>metacompetência</w:t>
      </w:r>
      <w:proofErr w:type="spellEnd"/>
      <w:r w:rsidRPr="00287551">
        <w:rPr>
          <w:rFonts w:asciiTheme="minorHAnsi" w:hAnsiTheme="minorHAnsi" w:cs="Arial"/>
          <w:szCs w:val="20"/>
        </w:rPr>
        <w:t xml:space="preserve">. </w:t>
      </w:r>
      <w:r w:rsidRPr="00287551">
        <w:rPr>
          <w:rFonts w:ascii="Calibri" w:hAnsi="Calibri" w:cs="Arial"/>
          <w:u w:val="single"/>
        </w:rPr>
        <w:t>Legislação e Políticas de Saúde</w:t>
      </w:r>
      <w:r w:rsidRPr="00287551">
        <w:rPr>
          <w:rFonts w:ascii="Calibri" w:hAnsi="Calibri" w:cs="Arial"/>
        </w:rPr>
        <w:t>: Constituição Federal, artigos referentes à Saúde. Lei 8.080 de 19/09/90. Lei 8.142 de 28/12/90. Política Nacional de Atenção Básica. Política Nacional de Promoção de Saúde. Política Nacional de Humanização. Princípios e diretrizes do Sistema Único de Saúde. Elementos conceituais da: Atenção Primária, Estratégia Saúde da Família, Núcleo Ampliado de Saúde da Família e Atenção Básica. Estratégias de ações de promoção, proteção e recuperação da saúde. Políticas de descentralização e atenção primária à Saúde. Código de Ética do Profissional. Estatuto dos Servidores Públicos Municipais (Regime Jurídico). Questões relativas às atividades inerentes a função.</w:t>
      </w:r>
    </w:p>
    <w:p w14:paraId="7F84363B" w14:textId="6C17DA5C" w:rsidR="003F0565" w:rsidRPr="007C51AD" w:rsidRDefault="003F0565" w:rsidP="003F0565">
      <w:pPr>
        <w:pStyle w:val="PargrafodaLista"/>
        <w:pBdr>
          <w:top w:val="single" w:sz="4" w:space="1" w:color="auto"/>
          <w:left w:val="single" w:sz="4" w:space="4" w:color="auto"/>
          <w:bottom w:val="single" w:sz="4" w:space="1" w:color="auto"/>
          <w:right w:val="single" w:sz="4" w:space="4" w:color="auto"/>
        </w:pBdr>
        <w:spacing w:before="120" w:after="60"/>
        <w:ind w:left="142"/>
        <w:jc w:val="both"/>
        <w:rPr>
          <w:rFonts w:asciiTheme="minorHAnsi" w:eastAsia="Century Schoolbook" w:hAnsiTheme="minorHAnsi" w:cs="Arial"/>
          <w:b/>
          <w:sz w:val="24"/>
          <w:szCs w:val="24"/>
          <w:lang w:eastAsia="en-US"/>
        </w:rPr>
      </w:pPr>
      <w:r w:rsidRPr="007C51AD">
        <w:rPr>
          <w:rFonts w:asciiTheme="minorHAnsi" w:eastAsia="Century Schoolbook" w:hAnsiTheme="minorHAnsi" w:cs="Arial"/>
          <w:b/>
          <w:sz w:val="24"/>
          <w:szCs w:val="24"/>
          <w:lang w:eastAsia="en-US"/>
        </w:rPr>
        <w:t>00 – Conteúdo Específico (comum aos cargos 0</w:t>
      </w:r>
      <w:r>
        <w:rPr>
          <w:rFonts w:asciiTheme="minorHAnsi" w:eastAsia="Century Schoolbook" w:hAnsiTheme="minorHAnsi" w:cs="Arial"/>
          <w:b/>
          <w:sz w:val="24"/>
          <w:szCs w:val="24"/>
          <w:lang w:eastAsia="en-US"/>
        </w:rPr>
        <w:t>7</w:t>
      </w:r>
      <w:r w:rsidRPr="007C51AD">
        <w:rPr>
          <w:rFonts w:asciiTheme="minorHAnsi" w:eastAsia="Century Schoolbook" w:hAnsiTheme="minorHAnsi" w:cs="Arial"/>
          <w:b/>
          <w:sz w:val="24"/>
          <w:szCs w:val="24"/>
          <w:lang w:eastAsia="en-US"/>
        </w:rPr>
        <w:t xml:space="preserve"> a </w:t>
      </w:r>
      <w:r>
        <w:rPr>
          <w:rFonts w:asciiTheme="minorHAnsi" w:eastAsia="Century Schoolbook" w:hAnsiTheme="minorHAnsi" w:cs="Arial"/>
          <w:b/>
          <w:sz w:val="24"/>
          <w:szCs w:val="24"/>
          <w:lang w:eastAsia="en-US"/>
        </w:rPr>
        <w:t>18</w:t>
      </w:r>
      <w:r w:rsidRPr="007C51AD">
        <w:rPr>
          <w:rFonts w:asciiTheme="minorHAnsi" w:eastAsia="Century Schoolbook" w:hAnsiTheme="minorHAnsi" w:cs="Arial"/>
          <w:b/>
          <w:sz w:val="24"/>
          <w:szCs w:val="24"/>
          <w:lang w:eastAsia="en-US"/>
        </w:rPr>
        <w:t xml:space="preserve">) </w:t>
      </w:r>
    </w:p>
    <w:p w14:paraId="0E21624F" w14:textId="4785E098" w:rsidR="003F0565" w:rsidRPr="007C51AD" w:rsidRDefault="003F0565" w:rsidP="003F0565">
      <w:pPr>
        <w:spacing w:after="60"/>
        <w:ind w:left="142"/>
        <w:jc w:val="both"/>
        <w:rPr>
          <w:rFonts w:asciiTheme="minorHAnsi" w:hAnsiTheme="minorHAnsi" w:cs="Arial"/>
          <w:w w:val="95"/>
        </w:rPr>
      </w:pPr>
      <w:r w:rsidRPr="007C51AD">
        <w:rPr>
          <w:rFonts w:asciiTheme="minorHAnsi" w:hAnsiTheme="minorHAnsi" w:cs="Arial"/>
          <w:w w:val="95"/>
          <w:u w:val="single"/>
        </w:rPr>
        <w:t>Legislação e Políticas Públicas</w:t>
      </w:r>
      <w:r w:rsidRPr="007C51AD">
        <w:rPr>
          <w:rFonts w:asciiTheme="minorHAnsi" w:hAnsiTheme="minorHAnsi" w:cs="Arial"/>
          <w:w w:val="95"/>
        </w:rPr>
        <w:t xml:space="preserve">: Lei 9394/96 na íntegra e suas resoluções. Propostas curriculares para o ensino fundamental (Nacional, Estadual e Municipal). </w:t>
      </w:r>
      <w:r>
        <w:rPr>
          <w:rFonts w:asciiTheme="minorHAnsi" w:hAnsiTheme="minorHAnsi" w:cs="Arial"/>
          <w:w w:val="95"/>
        </w:rPr>
        <w:t xml:space="preserve">Lei 13005/2014 - </w:t>
      </w:r>
      <w:r w:rsidRPr="006A61EA">
        <w:rPr>
          <w:rFonts w:asciiTheme="minorHAnsi" w:hAnsiTheme="minorHAnsi" w:cs="Arial"/>
          <w:w w:val="95"/>
        </w:rPr>
        <w:t xml:space="preserve">Plano Nacional de Educação </w:t>
      </w:r>
      <w:r>
        <w:rPr>
          <w:rFonts w:asciiTheme="minorHAnsi" w:hAnsiTheme="minorHAnsi" w:cs="Arial"/>
          <w:w w:val="95"/>
        </w:rPr>
        <w:t>–</w:t>
      </w:r>
      <w:r w:rsidRPr="006A61EA">
        <w:rPr>
          <w:rFonts w:asciiTheme="minorHAnsi" w:hAnsiTheme="minorHAnsi" w:cs="Arial"/>
          <w:w w:val="95"/>
        </w:rPr>
        <w:t xml:space="preserve"> PNE </w:t>
      </w:r>
      <w:r w:rsidRPr="007C51AD">
        <w:rPr>
          <w:rFonts w:asciiTheme="minorHAnsi" w:hAnsiTheme="minorHAnsi" w:cs="Arial"/>
          <w:w w:val="95"/>
        </w:rPr>
        <w:t xml:space="preserve">na íntegra e suas resoluções. </w:t>
      </w:r>
      <w:r>
        <w:rPr>
          <w:rFonts w:asciiTheme="minorHAnsi" w:hAnsiTheme="minorHAnsi" w:cs="Arial"/>
          <w:w w:val="95"/>
        </w:rPr>
        <w:t xml:space="preserve">Parâmetros Curriculares Nacionais (todos os volumes). </w:t>
      </w:r>
      <w:r w:rsidRPr="006A61EA">
        <w:rPr>
          <w:rFonts w:asciiTheme="minorHAnsi" w:hAnsiTheme="minorHAnsi" w:cs="Arial"/>
          <w:w w:val="95"/>
        </w:rPr>
        <w:t>Diretrizes Curriculares</w:t>
      </w:r>
      <w:r>
        <w:rPr>
          <w:rFonts w:asciiTheme="minorHAnsi" w:hAnsiTheme="minorHAnsi" w:cs="Arial"/>
          <w:w w:val="95"/>
        </w:rPr>
        <w:t xml:space="preserve"> </w:t>
      </w:r>
      <w:r w:rsidRPr="006A61EA">
        <w:rPr>
          <w:rFonts w:asciiTheme="minorHAnsi" w:hAnsiTheme="minorHAnsi" w:cs="Arial"/>
          <w:w w:val="95"/>
        </w:rPr>
        <w:t>Nacionais da Educação Básica</w:t>
      </w:r>
      <w:r>
        <w:rPr>
          <w:rFonts w:asciiTheme="minorHAnsi" w:hAnsiTheme="minorHAnsi" w:cs="Arial"/>
          <w:w w:val="95"/>
        </w:rPr>
        <w:t xml:space="preserve">. </w:t>
      </w:r>
      <w:r w:rsidRPr="007C51AD">
        <w:rPr>
          <w:rFonts w:asciiTheme="minorHAnsi" w:hAnsiTheme="minorHAnsi" w:cs="Arial"/>
          <w:w w:val="95"/>
        </w:rPr>
        <w:t xml:space="preserve">BNCC – Base Nacional Comum Curricular. Projeto Político Pedagógico: princípios e finalidades. ECA – Estatuto da Criança e do Adolescente (Lei 8069/90). Constituição Federal capítulo referente à Educação. Políticas Públicas para a Educação Especial: Política Nacional de Educação Especial na perspectiva da Educação Inclusiva. Especificidades da escola pública. Dinâmica da Sala de Aula. </w:t>
      </w:r>
      <w:r w:rsidR="00181B92" w:rsidRPr="00287551">
        <w:rPr>
          <w:rFonts w:ascii="Calibri" w:hAnsi="Calibri" w:cs="Arial"/>
        </w:rPr>
        <w:t>Estatuto dos Servidores Públicos Municipais (Regime Jurídico)</w:t>
      </w:r>
      <w:r w:rsidR="00181B92">
        <w:rPr>
          <w:rFonts w:ascii="Calibri" w:hAnsi="Calibri" w:cs="Arial"/>
        </w:rPr>
        <w:t xml:space="preserve">. </w:t>
      </w:r>
      <w:r w:rsidRPr="007C51AD">
        <w:rPr>
          <w:rFonts w:asciiTheme="minorHAnsi" w:hAnsiTheme="minorHAnsi" w:cs="Arial"/>
          <w:w w:val="95"/>
        </w:rPr>
        <w:t>Conhecimento da realidade e alternativas de ensino.</w:t>
      </w:r>
    </w:p>
    <w:p w14:paraId="31C52154" w14:textId="77777777" w:rsidR="003F0565" w:rsidRPr="007C51AD" w:rsidRDefault="003F0565" w:rsidP="003F0565">
      <w:pPr>
        <w:ind w:left="142"/>
        <w:jc w:val="both"/>
        <w:rPr>
          <w:rFonts w:asciiTheme="minorHAnsi" w:hAnsiTheme="minorHAnsi" w:cs="Arial"/>
          <w:w w:val="95"/>
        </w:rPr>
      </w:pPr>
      <w:r w:rsidRPr="007C51AD">
        <w:rPr>
          <w:rFonts w:asciiTheme="minorHAnsi" w:hAnsiTheme="minorHAnsi" w:cs="Arial"/>
          <w:w w:val="95"/>
          <w:u w:val="single"/>
        </w:rPr>
        <w:t>Didática e Teorias da Aprendizagem</w:t>
      </w:r>
      <w:r w:rsidRPr="007C51AD">
        <w:rPr>
          <w:rFonts w:asciiTheme="minorHAnsi" w:hAnsiTheme="minorHAnsi" w:cs="Arial"/>
          <w:w w:val="95"/>
        </w:rPr>
        <w:t xml:space="preserve">: Concepções inatistas, ambientalistas e interacionistas. Abordagens comportamentais, gestálticas, humanistas, cognitivas e sistêmicas. Teorias clássicas de desenvolvimento cognitivo- Métodos, teorias e/ou sistemas educacionais: </w:t>
      </w:r>
      <w:proofErr w:type="spellStart"/>
      <w:r w:rsidRPr="007C51AD">
        <w:rPr>
          <w:rFonts w:asciiTheme="minorHAnsi" w:hAnsiTheme="minorHAnsi" w:cs="Arial"/>
          <w:w w:val="95"/>
        </w:rPr>
        <w:t>Freinet</w:t>
      </w:r>
      <w:proofErr w:type="spellEnd"/>
      <w:r w:rsidRPr="007C51AD">
        <w:rPr>
          <w:rFonts w:asciiTheme="minorHAnsi" w:hAnsiTheme="minorHAnsi" w:cs="Arial"/>
          <w:w w:val="95"/>
        </w:rPr>
        <w:t xml:space="preserve">, Montessori, Waldorf, </w:t>
      </w:r>
      <w:proofErr w:type="spellStart"/>
      <w:r w:rsidRPr="007C51AD">
        <w:rPr>
          <w:rFonts w:asciiTheme="minorHAnsi" w:hAnsiTheme="minorHAnsi" w:cs="Arial"/>
          <w:w w:val="95"/>
        </w:rPr>
        <w:t>Libaneo</w:t>
      </w:r>
      <w:proofErr w:type="spellEnd"/>
      <w:r w:rsidRPr="007C51AD">
        <w:rPr>
          <w:rFonts w:asciiTheme="minorHAnsi" w:hAnsiTheme="minorHAnsi" w:cs="Arial"/>
          <w:w w:val="95"/>
        </w:rPr>
        <w:t xml:space="preserve">, Gardner, Ruben Alves, Freire, </w:t>
      </w:r>
      <w:proofErr w:type="spellStart"/>
      <w:r w:rsidRPr="007C51AD">
        <w:rPr>
          <w:rFonts w:asciiTheme="minorHAnsi" w:hAnsiTheme="minorHAnsi" w:cs="Arial"/>
          <w:w w:val="95"/>
        </w:rPr>
        <w:t>Decroly</w:t>
      </w:r>
      <w:proofErr w:type="spellEnd"/>
      <w:r w:rsidRPr="007C51AD">
        <w:rPr>
          <w:rFonts w:asciiTheme="minorHAnsi" w:hAnsiTheme="minorHAnsi" w:cs="Arial"/>
          <w:w w:val="95"/>
        </w:rPr>
        <w:t xml:space="preserve">, Piaget, Wallon, Vygotsky, Morin, </w:t>
      </w:r>
      <w:proofErr w:type="gramStart"/>
      <w:r w:rsidRPr="007C51AD">
        <w:rPr>
          <w:rFonts w:asciiTheme="minorHAnsi" w:hAnsiTheme="minorHAnsi" w:cs="Arial"/>
          <w:w w:val="95"/>
        </w:rPr>
        <w:t>Perrenoud e etc.</w:t>
      </w:r>
      <w:proofErr w:type="gramEnd"/>
      <w:r w:rsidRPr="007C51AD">
        <w:rPr>
          <w:rFonts w:asciiTheme="minorHAnsi" w:hAnsiTheme="minorHAnsi" w:cs="Arial"/>
          <w:w w:val="95"/>
        </w:rPr>
        <w:t xml:space="preserve"> Teoria da Aprendizagem Social de Albert </w:t>
      </w:r>
      <w:proofErr w:type="spellStart"/>
      <w:r w:rsidRPr="007C51AD">
        <w:rPr>
          <w:rFonts w:asciiTheme="minorHAnsi" w:hAnsiTheme="minorHAnsi" w:cs="Arial"/>
          <w:w w:val="95"/>
        </w:rPr>
        <w:t>Bandura</w:t>
      </w:r>
      <w:proofErr w:type="spellEnd"/>
      <w:r w:rsidRPr="007C51AD">
        <w:rPr>
          <w:rFonts w:asciiTheme="minorHAnsi" w:hAnsiTheme="minorHAnsi" w:cs="Arial"/>
          <w:w w:val="95"/>
        </w:rPr>
        <w:t xml:space="preserve">. Teoria de Ensino de Jerome Bruner. Teoria da Aprendizagem Significante de Carl Rogers. Teoria de Aprendizagem Significativa de David </w:t>
      </w:r>
      <w:proofErr w:type="spellStart"/>
      <w:r w:rsidRPr="007C51AD">
        <w:rPr>
          <w:rFonts w:asciiTheme="minorHAnsi" w:hAnsiTheme="minorHAnsi" w:cs="Arial"/>
          <w:w w:val="95"/>
        </w:rPr>
        <w:t>Ausubel</w:t>
      </w:r>
      <w:proofErr w:type="spellEnd"/>
      <w:r w:rsidRPr="007C51AD">
        <w:rPr>
          <w:rFonts w:asciiTheme="minorHAnsi" w:hAnsiTheme="minorHAnsi" w:cs="Arial"/>
          <w:w w:val="95"/>
        </w:rPr>
        <w:t xml:space="preserve">. Teoria da Atividade (Vygotsky, Leontiev, </w:t>
      </w:r>
      <w:proofErr w:type="spellStart"/>
      <w:r w:rsidRPr="007C51AD">
        <w:rPr>
          <w:rFonts w:asciiTheme="minorHAnsi" w:hAnsiTheme="minorHAnsi" w:cs="Arial"/>
          <w:w w:val="95"/>
        </w:rPr>
        <w:t>Davydov</w:t>
      </w:r>
      <w:proofErr w:type="spellEnd"/>
      <w:r w:rsidRPr="007C51AD">
        <w:rPr>
          <w:rFonts w:asciiTheme="minorHAnsi" w:hAnsiTheme="minorHAnsi" w:cs="Arial"/>
          <w:w w:val="95"/>
        </w:rPr>
        <w:t>).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Interesses e objetivos: o consensual e o conflitante. A Construção de uma Proposta de Ensino-Aprendizagem. Planejamento da ação: metas e objetivos, o significado dos conteúdos, a propriedade dos procedimentos didáticos, o sentido da avaliação. Planejamento, avaliação e currículo. Interdisciplinaridade, plano de aula, mediação professor/aluno, aplicativos e sistemas de informações educacionais utilizados na rotina de trabalho do professor.</w:t>
      </w:r>
    </w:p>
    <w:p w14:paraId="24A5396E"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Educação Infantil (Cargo 07)</w:t>
      </w:r>
    </w:p>
    <w:p w14:paraId="7198F12C" w14:textId="25FACE9B" w:rsidR="003F0565" w:rsidRPr="003F0565" w:rsidRDefault="003F0565" w:rsidP="003F0565">
      <w:pPr>
        <w:ind w:left="142"/>
        <w:jc w:val="both"/>
        <w:rPr>
          <w:rFonts w:ascii="Calibri" w:hAnsi="Calibri" w:cs="Arial"/>
        </w:rPr>
      </w:pPr>
      <w:r w:rsidRPr="007C51AD">
        <w:rPr>
          <w:rFonts w:asciiTheme="minorHAnsi" w:hAnsiTheme="minorHAnsi" w:cs="Arial"/>
          <w:szCs w:val="20"/>
        </w:rPr>
        <w:t xml:space="preserve">A criança e a educação infantil: história, concepções. Teorias de aprendizagem e desenvolvimento infantil. Planejamento na educação infantil: dinâmica e processos. Eixos do trabalho pedagógico na educação infantil: o cuidar e o educar. Componentes curriculares da educação infantil: o brincar, o movimento e o conhecimento de si e do outro. Avaliação na educação infantil. O cotidiano na creche/escola: espaço, rotina, afetividade, </w:t>
      </w:r>
      <w:r w:rsidRPr="007C51AD">
        <w:rPr>
          <w:rFonts w:asciiTheme="minorHAnsi" w:hAnsiTheme="minorHAnsi" w:cs="Arial"/>
          <w:szCs w:val="20"/>
        </w:rPr>
        <w:lastRenderedPageBreak/>
        <w:t>alimentação, higiene, cuidados essenciais. O professor de educação infantil. Família e instituição. Noções de informática básica escolar. Psicologia da Aprendizagem e do Desenvolvimento. Sistema de escrita alfabético ortográfica: compreensão e valorização da cultura escrita, apropriação do sistema de escrita, leitura, produção de textos escritos, desenvolvimento da oralidade. Conceitos: língua e ensino da língua, alfabetização, letramento. A infância e sua singularidade na educação básica. Articulação dos conceitos: infância, brincadeira, ludicidade, desenvolvimento e aprendizagem. Avaliação do/no processo de alfabetização e letramento. Gêneros textuais orais e escritos. Conceitos: movimento, tempo, cultura, fontes históricas, espaços, paisagem, sociedade, trabalho, natureza e representação, ambiente, relação entre ser humano e ambiente. Os campos conceituais da Matemática: numéricos, algébricos, geométricos e tratamento da informação. Processo de ensinar e aprender. Pedagogia da Infância, as diferentes dimensões humanas, direitos da infância. Didática e Metodologia do Ensino em Anos Iniciais. Alfabetização e letramento. Linguagem oral e escrita. Produção de textos. Precursores e seguidores da Literatura Infantil no Brasil.</w:t>
      </w:r>
      <w:r>
        <w:rPr>
          <w:rFonts w:asciiTheme="minorHAnsi" w:hAnsiTheme="minorHAnsi" w:cs="Arial"/>
          <w:szCs w:val="20"/>
        </w:rPr>
        <w:t xml:space="preserve"> </w:t>
      </w:r>
      <w:r w:rsidRPr="00647C1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13691861"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Anos Iniciais (Cargo 08)</w:t>
      </w:r>
    </w:p>
    <w:p w14:paraId="41D8EA39" w14:textId="293CC2CF" w:rsidR="003F0565" w:rsidRPr="003F0565" w:rsidRDefault="003F0565" w:rsidP="003F0565">
      <w:pPr>
        <w:ind w:left="142"/>
        <w:jc w:val="both"/>
        <w:rPr>
          <w:rFonts w:ascii="Calibri" w:hAnsi="Calibri" w:cs="Arial"/>
        </w:rPr>
      </w:pPr>
      <w:r w:rsidRPr="007C51AD">
        <w:rPr>
          <w:rFonts w:asciiTheme="minorHAnsi" w:hAnsiTheme="minorHAnsi" w:cs="Arial"/>
          <w:szCs w:val="20"/>
        </w:rPr>
        <w:t>Ensino fundamental de nove anos. Interdisciplinaridade. Teorias de aprendizagem e desenvolvimento infantil. Avaliação no ensino fundamental. Planejamento docente: dinâmica e processos. Currículo e didática: histórico, teorias e tendências atuais. Projeto Político Pedagógico: princípios e finalidades. Tendências e concepções pedagógicas da educação brasileira. Alfabetização e letramento: características e pressupostos. Projetos de trabalho: concepção e perspectiva. O professor de ensino fundamental. Conceito de Ensino e Aprendizagem. Noções da Proposta Construtivista. Noções de Educação, Escola, Docente e Discente. Noções de Planejamento de Ensino: Objetivos, Conteúdos, Estratégias, Recursos e Avaliação. Parâmetros Curriculares Nacionais (</w:t>
      </w:r>
      <w:proofErr w:type="spellStart"/>
      <w:r w:rsidRPr="007C51AD">
        <w:rPr>
          <w:rFonts w:asciiTheme="minorHAnsi" w:hAnsiTheme="minorHAnsi" w:cs="Arial"/>
          <w:szCs w:val="20"/>
        </w:rPr>
        <w:t>PCN´s</w:t>
      </w:r>
      <w:proofErr w:type="spellEnd"/>
      <w:r w:rsidRPr="007C51AD">
        <w:rPr>
          <w:rFonts w:asciiTheme="minorHAnsi" w:hAnsiTheme="minorHAnsi" w:cs="Arial"/>
          <w:szCs w:val="20"/>
        </w:rPr>
        <w:t xml:space="preserve">), todo teor. Referencial Curricular Nacional para a Educação Infantil, todo teor. Tipos de Plano de Ensino. Didática e Metodologia do Ensino em Anos Iniciais. Alfabetização e letramento. Linguagem oral e escrita. Produção de textos. Precursores e seguidores da Literatura Infantil no Brasil. </w:t>
      </w:r>
      <w:r w:rsidRPr="00647C1E">
        <w:rPr>
          <w:rFonts w:asciiTheme="minorHAnsi" w:hAnsiTheme="minorHAnsi" w:cs="Arial"/>
          <w:szCs w:val="20"/>
        </w:rPr>
        <w:t>Sistema operacional Windows, aplicativos Microsoft Word, Excel e PowerPoint, navegadores e princípios básicos de internet. Sistema operacional Windows, aplicativos Microsoft Word, Excel e PowerPoint, navegadores e princípios básicos de internet. Questões relativas às atividades inerentes a função.</w:t>
      </w:r>
    </w:p>
    <w:p w14:paraId="399E7442"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Artes (Cargo 09)</w:t>
      </w:r>
    </w:p>
    <w:p w14:paraId="0EDEE2DE" w14:textId="08DBBE9F" w:rsidR="003F0565" w:rsidRPr="003F0565" w:rsidRDefault="003F0565" w:rsidP="003F0565">
      <w:pPr>
        <w:ind w:left="142"/>
        <w:jc w:val="both"/>
        <w:rPr>
          <w:rFonts w:ascii="Calibri" w:hAnsi="Calibri" w:cs="Arial"/>
        </w:rPr>
      </w:pPr>
      <w:r w:rsidRPr="007C51AD">
        <w:rPr>
          <w:rFonts w:asciiTheme="minorHAnsi" w:hAnsiTheme="minorHAnsi" w:cs="Arial"/>
          <w:szCs w:val="20"/>
        </w:rPr>
        <w:t xml:space="preserve">A História da Arte Geral. A História da Arte no Brasil. A História da Arte Arquitetônica. A Educação Musical na Escola. O Teatro. O Jogo dramático teatral na escola. Harmonia de cores. Geometria. Projeções Geométricas. Elementos básicos das composições artísticas (coreografias, teatrais, musicais, visuais, audiovisuais) e suas gramáticas articuladoras. O Ensino da Educação Artística no Ensino Fundamental: a metodologia do ensino da arte; o desenvolvimento expressivo nas diferentes áreas artísticas e suas relações com o desenvolvimento biológico, afetivo, cognitivo e sócio cultural do ser humano. As diferentes linguagens artísticas e a educação. Dança como: linguagem que permite exteriorizar sentimentos e emoções, expressão da própria vida. Tipos de dança e a cultura da dança na história. História da música no Brasil. Influências da música africana e indígena na música nacional. Origem da música. Expressão musical aplicada a educação. Oficinas de expressão musical. Fontes sonoras. Construção de instrumentos musicais e objetos sonoros. Tipos de repertórios.  Música da cultura infantil. Aspectos teóricos da música (som, partituras, timbre, voz, notas musicais). Construção de projetos e oficinas através de musicalização. Tipos de instrumentos musicais. A história do teatro, conceitos, teorias, principais produtores, diretores, peças premiadas. O ensino de teatro no contexto atual. Processo de construção do conhecimento em teatro: interações com texto, o espaço, o contexto e os personagens. Artes, história e cultura afro-brasileira, africana e indígena. Pedagogias teatrais: contexto e gênese. O teatro na educação: fundamentos. Noções de artes técnicas no teatro: Figurino: o que </w:t>
      </w:r>
      <w:proofErr w:type="gramStart"/>
      <w:r w:rsidRPr="007C51AD">
        <w:rPr>
          <w:rFonts w:asciiTheme="minorHAnsi" w:hAnsiTheme="minorHAnsi" w:cs="Arial"/>
          <w:szCs w:val="20"/>
        </w:rPr>
        <w:t>é?,</w:t>
      </w:r>
      <w:proofErr w:type="gramEnd"/>
      <w:r w:rsidRPr="007C51AD">
        <w:rPr>
          <w:rFonts w:asciiTheme="minorHAnsi" w:hAnsiTheme="minorHAnsi" w:cs="Arial"/>
          <w:szCs w:val="20"/>
        </w:rPr>
        <w:t xml:space="preserve"> sua função, espaço e tempo. Elementos e adereços de cenário e de cena. Cenografia: história, riscos, simplicidade. Iluminação: intensidade, cor, distribuição, movimento e luz. </w:t>
      </w:r>
      <w:proofErr w:type="spellStart"/>
      <w:r w:rsidRPr="007C51AD">
        <w:rPr>
          <w:rFonts w:asciiTheme="minorHAnsi" w:hAnsiTheme="minorHAnsi" w:cs="Arial"/>
          <w:szCs w:val="20"/>
        </w:rPr>
        <w:t>Sonoplatia</w:t>
      </w:r>
      <w:proofErr w:type="spellEnd"/>
      <w:r w:rsidRPr="007C51AD">
        <w:rPr>
          <w:rFonts w:asciiTheme="minorHAnsi" w:hAnsiTheme="minorHAnsi" w:cs="Arial"/>
          <w:szCs w:val="20"/>
        </w:rPr>
        <w:t xml:space="preserve"> e sonorização: histórico, efeitos especiais, tipos de equipamentos, montagens, consertos, instalação elétrica e eletrônica. </w:t>
      </w:r>
      <w:r w:rsidRPr="00647C1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17B21ECA"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Ciências (Cargo 10)</w:t>
      </w:r>
    </w:p>
    <w:p w14:paraId="2753F171" w14:textId="371F3261" w:rsidR="003F0565" w:rsidRPr="003F0565" w:rsidRDefault="003F0565" w:rsidP="003F0565">
      <w:pPr>
        <w:ind w:left="142"/>
        <w:jc w:val="both"/>
        <w:rPr>
          <w:rFonts w:ascii="Calibri" w:hAnsi="Calibri" w:cs="Arial"/>
        </w:rPr>
      </w:pPr>
      <w:r w:rsidRPr="007C51AD">
        <w:rPr>
          <w:rFonts w:asciiTheme="minorHAnsi" w:hAnsiTheme="minorHAnsi" w:cs="Arial"/>
          <w:szCs w:val="20"/>
        </w:rPr>
        <w:t xml:space="preserve">Ecologia: populações comunidades e ecossistemas; energia nos ecossistemas; cadeias e teias alimentares; pirâmides ecológicas; relações ecológicas, ciclos dos nutrientes; formações fitogeográficas do Brasil. Seres vivos: classificação dos seres vivos; evolução; principais grupos de animais e plantas, sua classificação, </w:t>
      </w:r>
      <w:r w:rsidRPr="007C51AD">
        <w:rPr>
          <w:rFonts w:asciiTheme="minorHAnsi" w:hAnsiTheme="minorHAnsi" w:cs="Arial"/>
          <w:szCs w:val="20"/>
        </w:rPr>
        <w:lastRenderedPageBreak/>
        <w:t>morfologia e fisiologia; características gerais dos reinos fungi; protista e monera; Citologia e genética: Tipos de células; estrutura da célula; membrana plasmática; citoplasma e organelas celulares; o núcleo celular e o material genético; herança mendeliana; grupos sanguíneos; Mecânica: grandezas físicas, MRU (movimento retilíneo uniforme) e MRUV (movimento retilíneo uniformemente variado); forças; peso, massa e gravidade; pressão; astronomia. Óptica, ondulatória e termologia: a luz; lentes e espelhos; refração e reflexão; o som, propagação do som; características das ondas sonoras; calor e temperatura; transferência de calor; isolantes térmicos; dilatação dos corpos; Eletricidade e magnetismo: cargas elétricas; eletrização dos corpos; tensão, corrente, potência e resistividade elétrica; circuitos elétricos; associação de resistores; imãs e bobinas. Química: matéria; conservação da matéria; fenômenos físicos e fenômenos químicos; substância pura e mistura; substâncias simples e compostas; teorias atômicas; tabela periódica; elementos químicos; isótopos, isóbaros e isótonos; reações químicas; funções inorgânicas; Ensino de ciências: porque ensinar ciências?; construtivismo e ensino de ciências; modelo de mudança conceitual; história e filosofia da ciência; temas transversais; relações ciência-tecnologia-sociedade-ambiente (CTSA).</w:t>
      </w:r>
      <w:r>
        <w:rPr>
          <w:rFonts w:asciiTheme="minorHAnsi" w:hAnsiTheme="minorHAnsi" w:cs="Arial"/>
          <w:szCs w:val="20"/>
        </w:rPr>
        <w:t xml:space="preserve"> </w:t>
      </w:r>
      <w:r w:rsidRPr="00647C1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5A624F85"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Educação Física (Cargo 11)</w:t>
      </w:r>
    </w:p>
    <w:p w14:paraId="0891887F" w14:textId="66B078AC" w:rsidR="003F0565" w:rsidRPr="003F0565" w:rsidRDefault="003F0565" w:rsidP="003F0565">
      <w:pPr>
        <w:ind w:left="142"/>
        <w:jc w:val="both"/>
        <w:rPr>
          <w:rFonts w:ascii="Calibri" w:hAnsi="Calibri" w:cs="Arial"/>
        </w:rPr>
      </w:pPr>
      <w:r w:rsidRPr="007C51AD">
        <w:rPr>
          <w:rFonts w:asciiTheme="minorHAnsi" w:hAnsiTheme="minorHAnsi" w:cs="Arial"/>
          <w:szCs w:val="20"/>
        </w:rPr>
        <w:t xml:space="preserve">Corpo, sociedade e a construção da cultura corporal de movimento; Nutrição e atividade física; Socorros de urgência aplicados à Educação Física; Educação Física no currículo da Educação Básica: significados e possibilidades; As diferentes tendências pedagógicas da Educação Física na escola; Educação Física escolar e cidadania; Os objetivos, conteúdos, metodologia e avaliação na Educação Física Escolar; Esporte e jogos na escola: competição, cooperação e transformação didático-pedagógica; Crescimento e desenvolvimento motor; Concepções de Educação e Escola; Ética no trabalho docente; Organização da escola centrada no processo de desenvolvimento do educando; Desenvolvimento das capacidades inerentes ao rendimento esportivo; Abordagens da educação física escolar; Motricidade humana; Biodinâmica da atividade humana; Atividade física e qualidade de vida; Histórico da educação física no Brasil; Condicionamento físico e performance humana; Esportes, lutas e danças – histórico e regras; Anatomia Humana. </w:t>
      </w:r>
      <w:r w:rsidRPr="007C51AD">
        <w:rPr>
          <w:rFonts w:ascii="Calibri" w:hAnsi="Calibri" w:cs="Arial"/>
        </w:rPr>
        <w:t xml:space="preserve">Estatuto dos Servidores Públicos Municipais (Regime Jurídico). </w:t>
      </w:r>
      <w:r w:rsidRPr="00647C1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522E282F"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Geografia (Cargo 12)</w:t>
      </w:r>
    </w:p>
    <w:p w14:paraId="4FC867D1" w14:textId="13BFF820" w:rsidR="003F0565" w:rsidRDefault="003F0565" w:rsidP="003F0565">
      <w:pPr>
        <w:ind w:left="142"/>
        <w:jc w:val="both"/>
        <w:rPr>
          <w:rFonts w:asciiTheme="minorHAnsi" w:hAnsiTheme="minorHAnsi" w:cs="Arial"/>
          <w:szCs w:val="20"/>
        </w:rPr>
      </w:pPr>
      <w:r w:rsidRPr="007C51AD">
        <w:rPr>
          <w:rFonts w:asciiTheme="minorHAnsi" w:hAnsiTheme="minorHAnsi" w:cs="Arial"/>
          <w:szCs w:val="20"/>
        </w:rPr>
        <w:t xml:space="preserve">Noções básicas de Geografia: Noções de Espaço: Conceitos e espaço em transformação; Orientação: Rosa dos Ventos e Coordenadas geográficas; Fusos horários: Fusos do Brasil, Horários de verão; Cartografia: Projeções, Escalas, Legendas, Sensoriamento remoto; Noções de Astronomia, Origem do Universo; O Sistema Solar; Movimentos da Terra; Estações do ano; Fases da Lua. Geografia do Brasil e Regional: A organização do espaço geográfico brasileiro; Posição geográfica do Brasil: localização e limites; Regionalização; O Brasil no contexto Mundial; Aspectos físicos: relevo, clima, vegetação e hidrografia; Aspectos humanos: formação e cultura da população, crescimento, distribuição, estrutura (etária, sexual, atividades setoriais e indicadores socioeconômicos), urbanização e suas consequências; Aspectos econômicos: atividade agropecuária (evolução, sistemas e áreas de produção, mão de obra e questão agrária), extrativismo vegetal e mineral, as fontes de energia, as atividades industriais, os meios de transportes e circulação de mercadorias; Os principais problemas ambientais rurais e urbanos. Geografia Geral e Geopolítica: Organização do espaço mundial; Divisão geográfica dos continentes; A produção do espaço nos países desenvolvidos e subdesenvolvidos; Aspectos físicos dos continentes: relevo, clima, vegetação, hidrografia e dinâmica interna e externa da Terra; Aspectos humanos mundiais: teorias demográficas e crescimento, distribuição, estrutura, indicadores socioeconômicos. Aspectos econômicos: atividade agropecuária (modos, sistemas e áreas de produção) extrativismo vegetal e mineral, as fontes de energia, as atividades industriais (tipos de indústrias, áreas industriais e sistemas de produção); A Geopolítica Mundial: da Guerra Fria e a Nova Ordem Mundial; O processo de globalização e suas implicações; Os blocos econômicos e suas áreas de influências: (MERCOSUL, União Europeia, NAFTA, APEC e outros); Os fluxos comerciais, de transportes e comunicações; A economia mundial: G-8, G-20, Rodada Doha, China, Tigres Asiáticos, transformações do leste europeu, nacionalismo e áreas de conflitos e guerrilhas; A questão ambiental; Os desafios da conservação ambiental: As interações entre sociedade e natureza. </w:t>
      </w:r>
      <w:r w:rsidRPr="00647C1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469E9FB8" w14:textId="4E62233E" w:rsidR="00885E8A" w:rsidRDefault="00885E8A" w:rsidP="003F0565">
      <w:pPr>
        <w:ind w:left="142"/>
        <w:jc w:val="both"/>
        <w:rPr>
          <w:rFonts w:asciiTheme="minorHAnsi" w:hAnsiTheme="minorHAnsi" w:cs="Arial"/>
          <w:szCs w:val="20"/>
        </w:rPr>
      </w:pPr>
    </w:p>
    <w:p w14:paraId="25EEF3B7" w14:textId="77777777" w:rsidR="00885E8A" w:rsidRDefault="00885E8A" w:rsidP="003F0565">
      <w:pPr>
        <w:ind w:left="142"/>
        <w:jc w:val="both"/>
        <w:rPr>
          <w:rFonts w:asciiTheme="minorHAnsi" w:hAnsiTheme="minorHAnsi" w:cs="Arial"/>
          <w:szCs w:val="20"/>
        </w:rPr>
      </w:pPr>
    </w:p>
    <w:p w14:paraId="5643A779" w14:textId="6F3C4966"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lastRenderedPageBreak/>
        <w:t>Professor de História (Cargo 13)</w:t>
      </w:r>
    </w:p>
    <w:p w14:paraId="7C7CB208" w14:textId="2FF20677" w:rsidR="003F0565" w:rsidRPr="003F0565" w:rsidRDefault="003F0565" w:rsidP="003F0565">
      <w:pPr>
        <w:ind w:left="142"/>
        <w:jc w:val="both"/>
        <w:rPr>
          <w:rFonts w:ascii="Calibri" w:hAnsi="Calibri" w:cs="Arial"/>
        </w:rPr>
      </w:pPr>
      <w:r w:rsidRPr="007C51AD">
        <w:rPr>
          <w:rFonts w:asciiTheme="minorHAnsi" w:hAnsiTheme="minorHAnsi" w:cs="Arial"/>
          <w:szCs w:val="20"/>
        </w:rPr>
        <w:t xml:space="preserve">Brasil Colonial: Pacto Colonial: Empresa açucareira, Mineração; Brasil Independente: 1º Reinado, 2º Reinado, Regência; Brasil Republicano: Queda do Império – República da Espada - Encilhamento (Rui Barbosa) - Revolução de 30 Estado Novo – Governos Militares; Oriente Antigo: Egito - Mesopotâmia - Palestina - Pérsia; Antiguidade Clássica: Grécia e Roma; Feudalismo; Renascimento Cultural; Reformas religiosas; Revolução Industrial; Revolução Francesa; Independência dos Estados Unidos e América Latina; Fazer e construir a História; A América encontrada pelos europeus; Colonização: Dominação, submissão e resistência; A crise do Sistema Colonial; O Brasil constituindo-se em Estado; O Brasil parece ser o café e o café não é o Brasil; Anos 20 / As tensões sociais transformadas em conflitos; O Brasil contemporâneo: O movimento da História – permanência e mudanças; Estados Nacionais, Imperialismo e Revoluções; Industrialização e urbanização; A cidade e o campo. </w:t>
      </w:r>
      <w:r w:rsidRPr="00647C1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56C6DE62"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Informática (Cargo 14)</w:t>
      </w:r>
    </w:p>
    <w:p w14:paraId="264E2AA6" w14:textId="3DFA4FAA" w:rsidR="003F0565" w:rsidRDefault="00181B92" w:rsidP="003F0565">
      <w:pPr>
        <w:ind w:left="142"/>
        <w:jc w:val="both"/>
        <w:rPr>
          <w:rFonts w:asciiTheme="minorHAnsi" w:hAnsiTheme="minorHAnsi" w:cs="Arial"/>
          <w:szCs w:val="20"/>
        </w:rPr>
      </w:pPr>
      <w:r w:rsidRPr="007C51AD">
        <w:rPr>
          <w:rFonts w:asciiTheme="minorHAnsi" w:hAnsiTheme="minorHAnsi" w:cs="Arial"/>
          <w:szCs w:val="20"/>
        </w:rPr>
        <w:t xml:space="preserve">Sistemas operacionais Windows e Linux: sistema de arquivos; utilização dos principais recursos, aplicativos e ferramentas. Microsoft Office e BR Office: criação, edição, formatação, visualização e impressão de textos, planilhas e apresentações; uso de fórmulas, tabelas, imagens e gráficos. Internet e Intranet; navegação e busca na Web; correio eletrônico. Segurança: softwares maliciosos; procedimentos e aplicativos de segurança; realização de cópias de segurança. Banco de Dados: Conhecimentos básicos. </w:t>
      </w:r>
      <w:r w:rsidRPr="00647C1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1FC6DC00"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Língua Inglesa (Cargo 15)</w:t>
      </w:r>
    </w:p>
    <w:p w14:paraId="2AF2C098" w14:textId="79E8909B" w:rsidR="003F0565" w:rsidRPr="003F0565" w:rsidRDefault="003F0565" w:rsidP="003F0565">
      <w:pPr>
        <w:ind w:left="142"/>
        <w:jc w:val="both"/>
        <w:rPr>
          <w:rFonts w:ascii="Calibri" w:hAnsi="Calibri" w:cs="Arial"/>
        </w:rPr>
      </w:pPr>
      <w:r w:rsidRPr="007C51AD">
        <w:rPr>
          <w:rFonts w:asciiTheme="minorHAnsi" w:hAnsiTheme="minorHAnsi" w:cs="Arial"/>
          <w:szCs w:val="20"/>
        </w:rPr>
        <w:t xml:space="preserve">A língua como forma de interação; Gêneros textuais orais e escritos e ensino; Oralidade, escrita e ensino; Fala e leitura, escrita e ensino; Leitura e produção textual; Metodologias e abordagens do ensino da Língua Inglesa no Brasil. Compreensão de textos escritos contemporâneos, literários e não literários. Conhecimento de aspectos linguístico-estruturais e gramática funcional. Estrutura da sentença Frase nominal Substantivo Genitivo Adjetivo (graus comparativo e superlativo) – Locuções adjetivas. Artigos Numerais. Pronomes. Frase verbal. Verbo (modo, forma, tempo). Auxiliares Modais Locuções verbais. Verbos irregulares. Voz ativa/passiva. Advérbios. Locuções Adverbiais. Preposições. Conjunções. Processos de formação de palavras. Discurso indireto. Interpretação de Textos. Prova mista em língua portuguesa e língua inglesa. </w:t>
      </w:r>
      <w:r w:rsidRPr="00647C1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3DD363D5"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Língua Portuguesa (Cargo 16)</w:t>
      </w:r>
    </w:p>
    <w:p w14:paraId="71A9A955" w14:textId="5EB7FFC3" w:rsidR="003F0565" w:rsidRPr="003F0565" w:rsidRDefault="003F0565" w:rsidP="003F0565">
      <w:pPr>
        <w:ind w:left="142"/>
        <w:jc w:val="both"/>
        <w:rPr>
          <w:rFonts w:ascii="Calibri" w:hAnsi="Calibri" w:cs="Arial"/>
        </w:rPr>
      </w:pPr>
      <w:r w:rsidRPr="007C51AD">
        <w:rPr>
          <w:rFonts w:asciiTheme="minorHAnsi" w:hAnsiTheme="minorHAnsi" w:cs="Arial"/>
          <w:szCs w:val="20"/>
        </w:rPr>
        <w:t xml:space="preserve">Fonética e Fonologia: Fonema e Sílaba; Encontro Vocálicos e Consonantais e Dígrafo; Ortografia; Acentuação. Morfologia: Estrutura das Palavras; Formação das Palavras; Classificação e Flexão das Palavras; Classe de Palavras. Sintaxe: Frase, Oração, Período; Termos Essenciais da Oração; Termos Integrantes da Oração; Termos Acessórios da Oração; Período; Sinais de Pontuação; As Palavras “Que” e “Se”; Uso dos porquês; Sintaxe de Concordância; Sintaxe de Regência; Sintaxe de Colocação; Crase; Uso do hífen; Problemas Gerais da Língua Culta; Significação das Palavras. Estilística: Figuras de Linguagem; Vícios de linguagem. Redação: Tipos de Composição: Descrição, Narração, Dissertação; Tipos de Discurso; Análise e Interpretação de Textos; </w:t>
      </w:r>
      <w:proofErr w:type="gramStart"/>
      <w:r w:rsidRPr="007C51AD">
        <w:rPr>
          <w:rFonts w:asciiTheme="minorHAnsi" w:hAnsiTheme="minorHAnsi" w:cs="Arial"/>
          <w:szCs w:val="20"/>
        </w:rPr>
        <w:t>As</w:t>
      </w:r>
      <w:proofErr w:type="gramEnd"/>
      <w:r w:rsidRPr="007C51AD">
        <w:rPr>
          <w:rFonts w:asciiTheme="minorHAnsi" w:hAnsiTheme="minorHAnsi" w:cs="Arial"/>
          <w:szCs w:val="20"/>
        </w:rPr>
        <w:t xml:space="preserve"> qualidades e defeitos de um texto. Literatura: Literatura Brasileira. Replica-se também todo o conteúdo programático de língua portuguesa destinada ao conhecimento geral para cargos de nível superior. </w:t>
      </w:r>
      <w:r w:rsidRPr="00647C1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14D2229C"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Matemática (Cargo 17)</w:t>
      </w:r>
    </w:p>
    <w:p w14:paraId="5C86708B" w14:textId="04D2F39D" w:rsidR="003F0565" w:rsidRPr="003F0565" w:rsidRDefault="003F0565" w:rsidP="003F0565">
      <w:pPr>
        <w:ind w:left="142"/>
        <w:jc w:val="both"/>
        <w:rPr>
          <w:rFonts w:ascii="Calibri" w:hAnsi="Calibri" w:cs="Arial"/>
        </w:rPr>
      </w:pPr>
      <w:r w:rsidRPr="007C51AD">
        <w:rPr>
          <w:rFonts w:asciiTheme="minorHAnsi" w:hAnsiTheme="minorHAnsi" w:cs="Arial"/>
          <w:szCs w:val="20"/>
        </w:rPr>
        <w:t xml:space="preserve">Aritmética e Conjuntos: Os conjuntos numéricos (naturais, inteiros, racionais, irracionais e reais); operações básicas, propriedades, divisibilidade, contagem e princípio multiplicativo. Proporcionalidade. Álgebra: Equações de 1º e 2º graus; funções elementares, suas representações gráficas e aplicações: lineares, quadráticas, exponenciais, logarítmicas e trigonométricas; progressões aritméticas e geométricas; polinômios; números complexos; matrizes, sistemas lineares e aplicações na informática; fundamentos de matemática financeira. Espaço e Forma: Geometria plana, plantas e mapas; geometria espacial; geometria métrica; geometria analítica. Tratamento de Dados: Fundamentos de estatística; análise combinatória e probabilidade; análise e interpretação de informações expressas em gráficos e tabelas. </w:t>
      </w:r>
      <w:r w:rsidRPr="00647C1E">
        <w:rPr>
          <w:rFonts w:asciiTheme="minorHAnsi" w:hAnsiTheme="minorHAnsi" w:cs="Arial"/>
          <w:szCs w:val="20"/>
        </w:rPr>
        <w:t xml:space="preserve">Sistema operacional Windows, </w:t>
      </w:r>
      <w:r w:rsidRPr="00647C1E">
        <w:rPr>
          <w:rFonts w:asciiTheme="minorHAnsi" w:hAnsiTheme="minorHAnsi" w:cs="Arial"/>
          <w:szCs w:val="20"/>
        </w:rPr>
        <w:lastRenderedPageBreak/>
        <w:t>aplicativos Microsoft Word, Excel e PowerPoint, navegadores e princípios básicos de internet. Questões relativas às atividades inerentes a função.</w:t>
      </w:r>
    </w:p>
    <w:p w14:paraId="2C987557"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Música (Cargo 18)</w:t>
      </w:r>
    </w:p>
    <w:p w14:paraId="6FDA5335" w14:textId="251BC5FD" w:rsidR="003F0565" w:rsidRPr="003F0565" w:rsidRDefault="00C55F00" w:rsidP="003F0565">
      <w:pPr>
        <w:ind w:left="142"/>
        <w:jc w:val="both"/>
        <w:rPr>
          <w:rFonts w:ascii="Calibri" w:hAnsi="Calibri" w:cs="Arial"/>
        </w:rPr>
      </w:pPr>
      <w:r w:rsidRPr="00BB367F">
        <w:rPr>
          <w:rFonts w:asciiTheme="minorHAnsi" w:hAnsiTheme="minorHAnsi" w:cs="Arial"/>
          <w:szCs w:val="20"/>
        </w:rPr>
        <w:t xml:space="preserve">História da Música. Os Instrumentos. Toques. </w:t>
      </w:r>
      <w:proofErr w:type="gramStart"/>
      <w:r w:rsidRPr="00BB367F">
        <w:rPr>
          <w:rFonts w:asciiTheme="minorHAnsi" w:hAnsiTheme="minorHAnsi" w:cs="Arial"/>
          <w:szCs w:val="20"/>
        </w:rPr>
        <w:t>Cadencias</w:t>
      </w:r>
      <w:proofErr w:type="gramEnd"/>
      <w:r w:rsidRPr="00BB367F">
        <w:rPr>
          <w:rFonts w:asciiTheme="minorHAnsi" w:hAnsiTheme="minorHAnsi" w:cs="Arial"/>
          <w:szCs w:val="20"/>
        </w:rPr>
        <w:t xml:space="preserve">. Marchas. Composição dos instrumentos musicais. Compassos. Ordem Unida. Percussão. Sopro: Instrumentos permitidos. As liras. Ritmo. Música: elementos constitutivos: melodia, ritmo, harmonia. Notação musical. Ligadura. Ponto de aumento. Compassos: simples e composto. Tons e semitons: escala diatônica, sua formação e seus graus. Sinais de alterações. </w:t>
      </w:r>
      <w:proofErr w:type="spellStart"/>
      <w:r w:rsidRPr="00BB367F">
        <w:rPr>
          <w:rFonts w:asciiTheme="minorHAnsi" w:hAnsiTheme="minorHAnsi" w:cs="Arial"/>
          <w:szCs w:val="20"/>
        </w:rPr>
        <w:t>Semiton</w:t>
      </w:r>
      <w:proofErr w:type="spellEnd"/>
      <w:r w:rsidRPr="00BB367F">
        <w:rPr>
          <w:rFonts w:asciiTheme="minorHAnsi" w:hAnsiTheme="minorHAnsi" w:cs="Arial"/>
          <w:szCs w:val="20"/>
        </w:rPr>
        <w:t xml:space="preserve"> cromático e diatônico. Síncope e contratempo. Intervalos. Modos da escala: maior e menor. Tons vizinhos e tons afastados. Escalas cromáticas do modo maior e menor. Modulação. Acordes e sua formação em geral. Andamentos. Vozes: classificação das vozes, masculinas e femininas. Tessitura ou diapasão. </w:t>
      </w:r>
      <w:r w:rsidRPr="00647C1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25B718D5"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Auxiliar de Professor (Cargo 19)</w:t>
      </w:r>
    </w:p>
    <w:p w14:paraId="7C407187" w14:textId="2E87372F" w:rsidR="003F0565" w:rsidRPr="003F0565" w:rsidRDefault="003F0565" w:rsidP="003F0565">
      <w:pPr>
        <w:ind w:left="142"/>
        <w:jc w:val="both"/>
        <w:rPr>
          <w:rFonts w:ascii="Calibri" w:hAnsi="Calibri" w:cs="Arial"/>
        </w:rPr>
      </w:pPr>
      <w:r w:rsidRPr="006C7DB8">
        <w:rPr>
          <w:rFonts w:asciiTheme="minorHAnsi" w:hAnsiTheme="minorHAnsi" w:cs="Arial"/>
          <w:szCs w:val="20"/>
        </w:rPr>
        <w:t xml:space="preserve">Critérios para um </w:t>
      </w:r>
      <w:r>
        <w:rPr>
          <w:rFonts w:asciiTheme="minorHAnsi" w:hAnsiTheme="minorHAnsi" w:cs="Arial"/>
          <w:szCs w:val="20"/>
        </w:rPr>
        <w:t>a</w:t>
      </w:r>
      <w:r w:rsidRPr="006C7DB8">
        <w:rPr>
          <w:rFonts w:asciiTheme="minorHAnsi" w:hAnsiTheme="minorHAnsi" w:cs="Arial"/>
          <w:szCs w:val="20"/>
        </w:rPr>
        <w:t xml:space="preserve">tendimento em </w:t>
      </w:r>
      <w:r>
        <w:rPr>
          <w:rFonts w:asciiTheme="minorHAnsi" w:hAnsiTheme="minorHAnsi" w:cs="Arial"/>
          <w:szCs w:val="20"/>
        </w:rPr>
        <w:t>c</w:t>
      </w:r>
      <w:r w:rsidRPr="006C7DB8">
        <w:rPr>
          <w:rFonts w:asciiTheme="minorHAnsi" w:hAnsiTheme="minorHAnsi" w:cs="Arial"/>
          <w:szCs w:val="20"/>
        </w:rPr>
        <w:t xml:space="preserve">reches que </w:t>
      </w:r>
      <w:r>
        <w:rPr>
          <w:rFonts w:asciiTheme="minorHAnsi" w:hAnsiTheme="minorHAnsi" w:cs="Arial"/>
          <w:szCs w:val="20"/>
        </w:rPr>
        <w:t>r</w:t>
      </w:r>
      <w:r w:rsidRPr="006C7DB8">
        <w:rPr>
          <w:rFonts w:asciiTheme="minorHAnsi" w:hAnsiTheme="minorHAnsi" w:cs="Arial"/>
          <w:szCs w:val="20"/>
        </w:rPr>
        <w:t>espeite</w:t>
      </w:r>
      <w:r>
        <w:rPr>
          <w:rFonts w:asciiTheme="minorHAnsi" w:hAnsiTheme="minorHAnsi" w:cs="Arial"/>
          <w:szCs w:val="20"/>
        </w:rPr>
        <w:t>m</w:t>
      </w:r>
      <w:r w:rsidRPr="006C7DB8">
        <w:rPr>
          <w:rFonts w:asciiTheme="minorHAnsi" w:hAnsiTheme="minorHAnsi" w:cs="Arial"/>
          <w:szCs w:val="20"/>
        </w:rPr>
        <w:t xml:space="preserve"> os Direitos Fundamentais das Crianças – 2009</w:t>
      </w:r>
      <w:r>
        <w:rPr>
          <w:rFonts w:asciiTheme="minorHAnsi" w:hAnsiTheme="minorHAnsi" w:cs="Arial"/>
          <w:szCs w:val="20"/>
        </w:rPr>
        <w:t xml:space="preserve"> </w:t>
      </w:r>
      <w:r w:rsidRPr="006C7DB8">
        <w:rPr>
          <w:rFonts w:asciiTheme="minorHAnsi" w:hAnsiTheme="minorHAnsi" w:cs="Arial"/>
          <w:szCs w:val="20"/>
        </w:rPr>
        <w:t xml:space="preserve">(autor: Maria Malta Campos; </w:t>
      </w:r>
      <w:r>
        <w:rPr>
          <w:rFonts w:asciiTheme="minorHAnsi" w:hAnsiTheme="minorHAnsi" w:cs="Arial"/>
          <w:szCs w:val="20"/>
        </w:rPr>
        <w:t>disponível em</w:t>
      </w:r>
      <w:r w:rsidRPr="006C7DB8">
        <w:rPr>
          <w:rFonts w:asciiTheme="minorHAnsi" w:hAnsiTheme="minorHAnsi" w:cs="Arial"/>
          <w:szCs w:val="20"/>
        </w:rPr>
        <w:t>: http://portal.mec.gov.br/dmdocuments/direitosfundamentais.pdf).</w:t>
      </w:r>
      <w:r>
        <w:rPr>
          <w:rFonts w:asciiTheme="minorHAnsi" w:hAnsiTheme="minorHAnsi" w:cs="Arial"/>
          <w:szCs w:val="20"/>
        </w:rPr>
        <w:t xml:space="preserve"> </w:t>
      </w:r>
      <w:r w:rsidRPr="006C7DB8">
        <w:rPr>
          <w:rFonts w:asciiTheme="minorHAnsi" w:hAnsiTheme="minorHAnsi" w:cs="Arial"/>
          <w:szCs w:val="20"/>
        </w:rPr>
        <w:t xml:space="preserve">Ética e cidadania. Noções básicas de relações humanas no trabalho. Noções básicas de primeiros socorros. Conservação do material pedagógico. Relacionamento interpessoal. A brincadeira, as interações e as diferentes linguagens como eixos norteadores do trabalho educativo-pedagógico. Noções de cuidados e higiene infantil. Noções de higiene pessoal e coletiva. </w:t>
      </w:r>
      <w:r w:rsidRPr="00883F50">
        <w:rPr>
          <w:rFonts w:asciiTheme="minorHAnsi" w:hAnsiTheme="minorHAnsi" w:cs="Arial"/>
          <w:szCs w:val="20"/>
        </w:rPr>
        <w:t>Sistema operacional Windows, aplicativos Microsoft Word, Excel e PowerPoint, navegadores e princípios básicos de internet. Estatuto dos Servidores Públicos Municipais (Regime Jurídico). Questões relativas às atividades inerentes a função.</w:t>
      </w:r>
    </w:p>
    <w:p w14:paraId="4F503331"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Monitor CECON - Artes (Cargo 20)</w:t>
      </w:r>
    </w:p>
    <w:p w14:paraId="52C8AF0C" w14:textId="675F94F5" w:rsidR="003F0565" w:rsidRPr="003F0565" w:rsidRDefault="00C55F00" w:rsidP="003F0565">
      <w:pPr>
        <w:ind w:left="142"/>
        <w:jc w:val="both"/>
        <w:rPr>
          <w:rFonts w:ascii="Calibri" w:hAnsi="Calibri" w:cs="Arial"/>
        </w:rPr>
      </w:pPr>
      <w:r w:rsidRPr="007C51AD">
        <w:rPr>
          <w:rFonts w:asciiTheme="minorHAnsi" w:hAnsiTheme="minorHAnsi" w:cs="Arial"/>
          <w:szCs w:val="20"/>
        </w:rPr>
        <w:t xml:space="preserve">A História da Arte Geral. A História da Arte no Brasil. A História da Arte Arquitetônica. A Educação Musical na Escola. O Teatro. O Jogo dramático teatral na escola. Harmonia de cores. Geometria. Projeções Geométricas. Elementos básicos das composições artísticas (coreografias, teatrais, musicais, visuais, audiovisuais) e suas gramáticas articuladoras. O Ensino da Educação Artística no Ensino Fundamental: a metodologia do ensino da arte; o desenvolvimento expressivo nas diferentes áreas artísticas e suas relações com o desenvolvimento biológico, afetivo, cognitivo e sócio cultural do ser humano. As diferentes linguagens artísticas e a educação. Dança como: linguagem que permite exteriorizar sentimentos e emoções, expressão da própria vida. Tipos de dança e a cultura da dança na história. História da música no Brasil. Influências da música africana e indígena na música nacional. Origem da música. Expressão musical aplicada a educação. Oficinas de expressão musical. Fontes sonoras. Construção de instrumentos musicais e objetos sonoros. Tipos de repertórios.  Música da cultura infantil. Aspectos teóricos da música (som, partituras, timbre, voz, notas musicais). Construção de projetos e oficinas através de musicalização. Tipos de instrumentos musicais. A história do teatro, conceitos, teorias, principais produtores, diretores, peças premiadas. O ensino de teatro no contexto atual. Processo de construção do conhecimento em teatro: interações com texto, o espaço, o contexto e os personagens. Artes, história e cultura afro-brasileira, africana e indígena. Pedagogias teatrais: contexto e gênese. O teatro na educação: fundamentos. Noções de artes técnicas no teatro: Figurino: o que </w:t>
      </w:r>
      <w:proofErr w:type="gramStart"/>
      <w:r w:rsidRPr="007C51AD">
        <w:rPr>
          <w:rFonts w:asciiTheme="minorHAnsi" w:hAnsiTheme="minorHAnsi" w:cs="Arial"/>
          <w:szCs w:val="20"/>
        </w:rPr>
        <w:t>é?,</w:t>
      </w:r>
      <w:proofErr w:type="gramEnd"/>
      <w:r w:rsidRPr="007C51AD">
        <w:rPr>
          <w:rFonts w:asciiTheme="minorHAnsi" w:hAnsiTheme="minorHAnsi" w:cs="Arial"/>
          <w:szCs w:val="20"/>
        </w:rPr>
        <w:t xml:space="preserve"> sua função, espaço e tempo. Elementos e adereços de cenário e de cena. Cenografia: história, riscos, simplicidade. Iluminação: intensidade, cor, distribuição, movimento e luz. </w:t>
      </w:r>
      <w:proofErr w:type="spellStart"/>
      <w:r w:rsidRPr="007C51AD">
        <w:rPr>
          <w:rFonts w:asciiTheme="minorHAnsi" w:hAnsiTheme="minorHAnsi" w:cs="Arial"/>
          <w:szCs w:val="20"/>
        </w:rPr>
        <w:t>Sonoplatia</w:t>
      </w:r>
      <w:proofErr w:type="spellEnd"/>
      <w:r w:rsidRPr="007C51AD">
        <w:rPr>
          <w:rFonts w:asciiTheme="minorHAnsi" w:hAnsiTheme="minorHAnsi" w:cs="Arial"/>
          <w:szCs w:val="20"/>
        </w:rPr>
        <w:t xml:space="preserve"> e sonorização: histórico, efeitos especiais, tipos de equipamentos, montagens, consertos, instalação elétrica e eletrônica. </w:t>
      </w:r>
      <w:r w:rsidRPr="00647C1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77F04DCD"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Monitor CECON - Atividade Física (Cargo 21)</w:t>
      </w:r>
    </w:p>
    <w:p w14:paraId="58E5A7A2" w14:textId="5973BC1B" w:rsidR="003F0565" w:rsidRPr="003F0565" w:rsidRDefault="00C55F00" w:rsidP="003F0565">
      <w:pPr>
        <w:ind w:left="142"/>
        <w:jc w:val="both"/>
        <w:rPr>
          <w:rFonts w:ascii="Calibri" w:hAnsi="Calibri" w:cs="Arial"/>
        </w:rPr>
      </w:pPr>
      <w:r>
        <w:rPr>
          <w:rFonts w:asciiTheme="minorHAnsi" w:hAnsiTheme="minorHAnsi" w:cs="Arial"/>
          <w:szCs w:val="20"/>
        </w:rPr>
        <w:t xml:space="preserve">Histórico da atividade física como fator de saúde e vida saudável. Fatos marcantes e Atualidades inerentes ao condicionamento físico e prática de atividades e exercícios físicos. Regras nacionais e internacionais da modalidade. </w:t>
      </w:r>
      <w:r w:rsidRPr="007C51AD">
        <w:rPr>
          <w:rFonts w:asciiTheme="minorHAnsi" w:hAnsiTheme="minorHAnsi" w:cs="Arial"/>
          <w:szCs w:val="20"/>
        </w:rPr>
        <w:t>Corpo, sociedade e a construção da cultura corporal de movimento</w:t>
      </w:r>
      <w:r>
        <w:rPr>
          <w:rFonts w:asciiTheme="minorHAnsi" w:hAnsiTheme="minorHAnsi" w:cs="Arial"/>
          <w:szCs w:val="20"/>
        </w:rPr>
        <w:t>. Conceitos de</w:t>
      </w:r>
      <w:r w:rsidRPr="007C51AD">
        <w:rPr>
          <w:rFonts w:asciiTheme="minorHAnsi" w:hAnsiTheme="minorHAnsi" w:cs="Arial"/>
          <w:szCs w:val="20"/>
        </w:rPr>
        <w:t xml:space="preserve"> Nutrição e atividade física</w:t>
      </w:r>
      <w:r>
        <w:rPr>
          <w:rFonts w:asciiTheme="minorHAnsi" w:hAnsiTheme="minorHAnsi" w:cs="Arial"/>
          <w:szCs w:val="20"/>
        </w:rPr>
        <w:t>. Noções e Primeiros</w:t>
      </w:r>
      <w:r w:rsidRPr="007C51AD">
        <w:rPr>
          <w:rFonts w:asciiTheme="minorHAnsi" w:hAnsiTheme="minorHAnsi" w:cs="Arial"/>
          <w:szCs w:val="20"/>
        </w:rPr>
        <w:t xml:space="preserve"> Socorros</w:t>
      </w:r>
      <w:r>
        <w:rPr>
          <w:rFonts w:asciiTheme="minorHAnsi" w:hAnsiTheme="minorHAnsi" w:cs="Arial"/>
          <w:szCs w:val="20"/>
        </w:rPr>
        <w:t>.</w:t>
      </w:r>
      <w:r w:rsidRPr="007C51AD">
        <w:rPr>
          <w:rFonts w:asciiTheme="minorHAnsi" w:hAnsiTheme="minorHAnsi" w:cs="Arial"/>
          <w:szCs w:val="20"/>
        </w:rPr>
        <w:t xml:space="preserve"> Os objetivos, conteúdos, metodologia e avaliação </w:t>
      </w:r>
      <w:r>
        <w:rPr>
          <w:rFonts w:asciiTheme="minorHAnsi" w:hAnsiTheme="minorHAnsi" w:cs="Arial"/>
          <w:szCs w:val="20"/>
        </w:rPr>
        <w:t>da atividade e/ou modalidade esportiva.</w:t>
      </w:r>
      <w:r w:rsidRPr="007C51AD">
        <w:rPr>
          <w:rFonts w:asciiTheme="minorHAnsi" w:hAnsiTheme="minorHAnsi" w:cs="Arial"/>
          <w:szCs w:val="20"/>
        </w:rPr>
        <w:t xml:space="preserve"> Ética no trabalho </w:t>
      </w:r>
      <w:r>
        <w:rPr>
          <w:rFonts w:asciiTheme="minorHAnsi" w:hAnsiTheme="minorHAnsi" w:cs="Arial"/>
          <w:szCs w:val="20"/>
        </w:rPr>
        <w:t>público.</w:t>
      </w:r>
      <w:r w:rsidRPr="007C51AD">
        <w:rPr>
          <w:rFonts w:asciiTheme="minorHAnsi" w:hAnsiTheme="minorHAnsi" w:cs="Arial"/>
          <w:szCs w:val="20"/>
        </w:rPr>
        <w:t xml:space="preserve"> Organização </w:t>
      </w:r>
      <w:r>
        <w:rPr>
          <w:rFonts w:asciiTheme="minorHAnsi" w:hAnsiTheme="minorHAnsi" w:cs="Arial"/>
          <w:szCs w:val="20"/>
        </w:rPr>
        <w:t>do ambiente de trabalho e</w:t>
      </w:r>
      <w:r w:rsidRPr="007C51AD">
        <w:rPr>
          <w:rFonts w:asciiTheme="minorHAnsi" w:hAnsiTheme="minorHAnsi" w:cs="Arial"/>
          <w:szCs w:val="20"/>
        </w:rPr>
        <w:t xml:space="preserve"> desenvolvimento do educando</w:t>
      </w:r>
      <w:r>
        <w:rPr>
          <w:rFonts w:asciiTheme="minorHAnsi" w:hAnsiTheme="minorHAnsi" w:cs="Arial"/>
          <w:szCs w:val="20"/>
        </w:rPr>
        <w:t>.</w:t>
      </w:r>
      <w:r w:rsidRPr="007C51AD">
        <w:rPr>
          <w:rFonts w:asciiTheme="minorHAnsi" w:hAnsiTheme="minorHAnsi" w:cs="Arial"/>
          <w:szCs w:val="20"/>
        </w:rPr>
        <w:t xml:space="preserve"> Desenvolvimento das capacidades inerentes ao rendimento esportivo</w:t>
      </w:r>
      <w:r>
        <w:rPr>
          <w:rFonts w:asciiTheme="minorHAnsi" w:hAnsiTheme="minorHAnsi" w:cs="Arial"/>
          <w:szCs w:val="20"/>
        </w:rPr>
        <w:t>.</w:t>
      </w:r>
      <w:r w:rsidRPr="007C51AD">
        <w:rPr>
          <w:rFonts w:asciiTheme="minorHAnsi" w:hAnsiTheme="minorHAnsi" w:cs="Arial"/>
          <w:szCs w:val="20"/>
        </w:rPr>
        <w:t xml:space="preserve"> Motricidade humana</w:t>
      </w:r>
      <w:r>
        <w:rPr>
          <w:rFonts w:asciiTheme="minorHAnsi" w:hAnsiTheme="minorHAnsi" w:cs="Arial"/>
          <w:szCs w:val="20"/>
        </w:rPr>
        <w:t>.</w:t>
      </w:r>
      <w:r w:rsidRPr="007C51AD">
        <w:rPr>
          <w:rFonts w:asciiTheme="minorHAnsi" w:hAnsiTheme="minorHAnsi" w:cs="Arial"/>
          <w:szCs w:val="20"/>
        </w:rPr>
        <w:t xml:space="preserve"> Biodinâmica da atividade humana</w:t>
      </w:r>
      <w:r>
        <w:rPr>
          <w:rFonts w:asciiTheme="minorHAnsi" w:hAnsiTheme="minorHAnsi" w:cs="Arial"/>
          <w:szCs w:val="20"/>
        </w:rPr>
        <w:t>. Conceitos básicos de anatomia.</w:t>
      </w:r>
      <w:r w:rsidRPr="007C51AD">
        <w:rPr>
          <w:rFonts w:asciiTheme="minorHAnsi" w:hAnsiTheme="minorHAnsi" w:cs="Arial"/>
          <w:szCs w:val="20"/>
        </w:rPr>
        <w:t xml:space="preserve"> Atividade física e qualidade de vida</w:t>
      </w:r>
      <w:r>
        <w:rPr>
          <w:rFonts w:asciiTheme="minorHAnsi" w:hAnsiTheme="minorHAnsi" w:cs="Arial"/>
          <w:szCs w:val="20"/>
        </w:rPr>
        <w:t>.</w:t>
      </w:r>
      <w:r w:rsidRPr="007C51AD">
        <w:rPr>
          <w:rFonts w:asciiTheme="minorHAnsi" w:hAnsiTheme="minorHAnsi" w:cs="Arial"/>
          <w:szCs w:val="20"/>
        </w:rPr>
        <w:t xml:space="preserve"> Condicionamento físico e performance humana</w:t>
      </w:r>
      <w:r>
        <w:rPr>
          <w:rFonts w:asciiTheme="minorHAnsi" w:hAnsiTheme="minorHAnsi" w:cs="Arial"/>
          <w:szCs w:val="20"/>
        </w:rPr>
        <w:t xml:space="preserve">. </w:t>
      </w:r>
      <w:r w:rsidRPr="00883F50">
        <w:rPr>
          <w:rFonts w:asciiTheme="minorHAnsi" w:hAnsiTheme="minorHAnsi" w:cs="Arial"/>
          <w:szCs w:val="20"/>
        </w:rPr>
        <w:t>Sistema operacional Windows, aplicativos Microsoft Word, Excel e PowerPoint, navegadores e princípios básicos de internet. Estatuto dos Servidores Públicos Municipais (Regime Jurídico). Questões relativas às atividades inerentes a função.</w:t>
      </w:r>
    </w:p>
    <w:p w14:paraId="7D5CDCEC"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lastRenderedPageBreak/>
        <w:t>Monitor CECON - Dança (Cargo 22)</w:t>
      </w:r>
    </w:p>
    <w:p w14:paraId="6E94393A" w14:textId="39597C3F" w:rsidR="003F0565" w:rsidRPr="003F0565" w:rsidRDefault="00181B92" w:rsidP="003F0565">
      <w:pPr>
        <w:ind w:left="142"/>
        <w:jc w:val="both"/>
        <w:rPr>
          <w:rFonts w:ascii="Calibri" w:hAnsi="Calibri" w:cs="Arial"/>
        </w:rPr>
      </w:pPr>
      <w:r w:rsidRPr="007C51AD">
        <w:rPr>
          <w:rFonts w:asciiTheme="minorHAnsi" w:hAnsiTheme="minorHAnsi" w:cs="Arial"/>
          <w:szCs w:val="20"/>
        </w:rPr>
        <w:t>Consciência Corporal: sensibilização, alongamento e postura. Qualidades e componentes do movimento em dança. A evolução técnica e artística da dança: as concepções, as técnicas e seus expoentes (história da dança ocidental). Concepções básicas do balé clássico. A dança moderna e contemporânea: técnicas e movimento. Abordagem metodológica do balé clássico (fundamentos técnicos e práticos). Abordagem metodológica da dança moderna e contemporânea (fundamentos técnicos e práticos). As manifestações da dança folclórica no Brasil. A produção e fruição das companhias brasileiras de dança (história da dança brasileira). Características do Processo de Composição Coreográfica</w:t>
      </w:r>
      <w:r>
        <w:rPr>
          <w:rFonts w:asciiTheme="minorHAnsi" w:hAnsiTheme="minorHAnsi" w:cs="Arial"/>
          <w:szCs w:val="20"/>
        </w:rPr>
        <w:t>.</w:t>
      </w:r>
      <w:r w:rsidRPr="00181B92">
        <w:rPr>
          <w:rFonts w:asciiTheme="minorHAnsi" w:hAnsiTheme="minorHAnsi" w:cs="Arial"/>
          <w:szCs w:val="20"/>
        </w:rPr>
        <w:t xml:space="preserve"> </w:t>
      </w:r>
      <w:r w:rsidRPr="00883F50">
        <w:rPr>
          <w:rFonts w:asciiTheme="minorHAnsi" w:hAnsiTheme="minorHAnsi" w:cs="Arial"/>
          <w:szCs w:val="20"/>
        </w:rPr>
        <w:t>Estatuto dos Servidores Públicos Municipais (Regime Jurídico). Questões relativas às atividades inerentes a função.</w:t>
      </w:r>
    </w:p>
    <w:p w14:paraId="47644AB3"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Monitor CECON - Recreação (Cargo 23)</w:t>
      </w:r>
    </w:p>
    <w:p w14:paraId="6D928CC4" w14:textId="58E25CA2" w:rsidR="003F0565" w:rsidRPr="003F0565" w:rsidRDefault="00C55F00" w:rsidP="003F0565">
      <w:pPr>
        <w:ind w:left="142"/>
        <w:jc w:val="both"/>
        <w:rPr>
          <w:rFonts w:ascii="Calibri" w:hAnsi="Calibri" w:cs="Arial"/>
        </w:rPr>
      </w:pPr>
      <w:r w:rsidRPr="007C51AD">
        <w:rPr>
          <w:rFonts w:asciiTheme="minorHAnsi" w:hAnsiTheme="minorHAnsi" w:cs="Arial"/>
          <w:szCs w:val="20"/>
        </w:rPr>
        <w:t xml:space="preserve">A História da Arte Geral. A História da Arte no Brasil. A História da Arte Arquitetônica. A Educação Musical na Escola. O Teatro. O Jogo dramático teatral na escola. Harmonia de cores. Geometria. Projeções Geométricas. Elementos básicos das composições artísticas (coreografias, teatrais, musicais, visuais, audiovisuais) e suas gramáticas articuladoras. O Ensino da Educação Artística no Ensino Fundamental: a metodologia do ensino da arte; o desenvolvimento expressivo nas diferentes áreas artísticas e suas relações com o desenvolvimento biológico, afetivo, cognitivo e sócio cultural do ser humano. As diferentes linguagens artísticas e a educação. Dança como: linguagem que permite exteriorizar sentimentos e emoções, expressão da própria vida. Tipos de dança e a cultura da dança na história. História da música no Brasil. Influências da música africana e indígena na música nacional. Origem da música. Expressão musical aplicada a educação. Oficinas de expressão musical. Fontes sonoras. Construção de instrumentos musicais e objetos sonoros. Tipos de repertórios.  Música da cultura infantil. Aspectos teóricos da música (som, partituras, timbre, voz, notas musicais). Construção de projetos e oficinas através de musicalização. Tipos de instrumentos musicais. A história do teatro, conceitos, teorias, principais produtores, diretores, peças premiadas. O ensino de teatro no contexto atual. Processo de construção do conhecimento em teatro: interações com texto, o espaço, o contexto e os personagens. Artes, história e cultura afro-brasileira, africana e indígena. Pedagogias teatrais: contexto e gênese. O teatro na educação: fundamentos. Noções de artes técnicas no teatro: Figurino: o que </w:t>
      </w:r>
      <w:proofErr w:type="gramStart"/>
      <w:r w:rsidRPr="007C51AD">
        <w:rPr>
          <w:rFonts w:asciiTheme="minorHAnsi" w:hAnsiTheme="minorHAnsi" w:cs="Arial"/>
          <w:szCs w:val="20"/>
        </w:rPr>
        <w:t>é?,</w:t>
      </w:r>
      <w:proofErr w:type="gramEnd"/>
      <w:r w:rsidRPr="007C51AD">
        <w:rPr>
          <w:rFonts w:asciiTheme="minorHAnsi" w:hAnsiTheme="minorHAnsi" w:cs="Arial"/>
          <w:szCs w:val="20"/>
        </w:rPr>
        <w:t xml:space="preserve"> sua função, espaço e tempo. Elementos e adereços de cenário e de cena. Cenografia: história, riscos, simplicidade. Iluminação: intensidade, cor, distribuição, movimento e luz. </w:t>
      </w:r>
      <w:proofErr w:type="spellStart"/>
      <w:r w:rsidRPr="007C51AD">
        <w:rPr>
          <w:rFonts w:asciiTheme="minorHAnsi" w:hAnsiTheme="minorHAnsi" w:cs="Arial"/>
          <w:szCs w:val="20"/>
        </w:rPr>
        <w:t>Sonoplatia</w:t>
      </w:r>
      <w:proofErr w:type="spellEnd"/>
      <w:r w:rsidRPr="007C51AD">
        <w:rPr>
          <w:rFonts w:asciiTheme="minorHAnsi" w:hAnsiTheme="minorHAnsi" w:cs="Arial"/>
          <w:szCs w:val="20"/>
        </w:rPr>
        <w:t xml:space="preserve"> e sonorização: histórico, efeitos especiais, tipos de equipamentos, montagens, consertos, instalação elétrica e eletrônica. </w:t>
      </w:r>
      <w:r w:rsidRPr="00647C1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2A2F2FF1"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Técnico Atividade Desportiva FME - Bocha (Cargo 24)</w:t>
      </w:r>
    </w:p>
    <w:p w14:paraId="464E7000"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Técnico Atividade Desportiva FME - Futebol de Campo Escolinha (Cargo 25)</w:t>
      </w:r>
    </w:p>
    <w:p w14:paraId="03484F4C"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Técnico Atividade Desportiva FME - Futsal Escolinha (Cargo 26)</w:t>
      </w:r>
    </w:p>
    <w:p w14:paraId="6FBAA3FD" w14:textId="50BC9F68"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Técnico Atividade Desportiva FME - Futsal Treinamento (Cargo 27)</w:t>
      </w:r>
    </w:p>
    <w:p w14:paraId="29DF85DC"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 xml:space="preserve">Técnico Atividade Desportiva FME - </w:t>
      </w:r>
      <w:proofErr w:type="spellStart"/>
      <w:r w:rsidRPr="003F0565">
        <w:rPr>
          <w:rFonts w:asciiTheme="minorHAnsi" w:eastAsia="Century Schoolbook" w:hAnsiTheme="minorHAnsi" w:cs="Arial"/>
          <w:b/>
          <w:sz w:val="24"/>
          <w:szCs w:val="24"/>
          <w:lang w:eastAsia="en-US"/>
        </w:rPr>
        <w:t>Haecon</w:t>
      </w:r>
      <w:proofErr w:type="spellEnd"/>
      <w:r w:rsidRPr="003F0565">
        <w:rPr>
          <w:rFonts w:asciiTheme="minorHAnsi" w:eastAsia="Century Schoolbook" w:hAnsiTheme="minorHAnsi" w:cs="Arial"/>
          <w:b/>
          <w:sz w:val="24"/>
          <w:szCs w:val="24"/>
          <w:lang w:eastAsia="en-US"/>
        </w:rPr>
        <w:t>-do (Cargo 28)</w:t>
      </w:r>
    </w:p>
    <w:p w14:paraId="649A31A5"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Técnico Atividade Desportiva FME - Handebol Escolinha (Cargo 29)</w:t>
      </w:r>
    </w:p>
    <w:p w14:paraId="70A3CA83"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Técnico Atividade Desportiva FME - Karatê (Cargo 30)</w:t>
      </w:r>
    </w:p>
    <w:p w14:paraId="5E237176"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Técnico Atividade Desportiva FME - Tênis de Mesa (Cargo 31)</w:t>
      </w:r>
    </w:p>
    <w:p w14:paraId="10C49EA0" w14:textId="05579679" w:rsidR="003F0565" w:rsidRPr="003F0565" w:rsidRDefault="00181B92" w:rsidP="003F0565">
      <w:pPr>
        <w:ind w:left="142"/>
        <w:jc w:val="both"/>
        <w:rPr>
          <w:rFonts w:ascii="Calibri" w:hAnsi="Calibri" w:cs="Arial"/>
        </w:rPr>
      </w:pPr>
      <w:r>
        <w:rPr>
          <w:rFonts w:asciiTheme="minorHAnsi" w:hAnsiTheme="minorHAnsi" w:cs="Arial"/>
          <w:szCs w:val="20"/>
        </w:rPr>
        <w:t xml:space="preserve">Histórico do Esporte correspondente à atividade exercida. Fatos marcantes e Atualidades inerentes ao esporte da atividade exercida. Regras nacionais e internacionais da modalidade. </w:t>
      </w:r>
      <w:r w:rsidRPr="007C51AD">
        <w:rPr>
          <w:rFonts w:asciiTheme="minorHAnsi" w:hAnsiTheme="minorHAnsi" w:cs="Arial"/>
          <w:szCs w:val="20"/>
        </w:rPr>
        <w:t>Corpo, sociedade e a construção da cultura corporal de movimento</w:t>
      </w:r>
      <w:r>
        <w:rPr>
          <w:rFonts w:asciiTheme="minorHAnsi" w:hAnsiTheme="minorHAnsi" w:cs="Arial"/>
          <w:szCs w:val="20"/>
        </w:rPr>
        <w:t>. Conceitos de</w:t>
      </w:r>
      <w:r w:rsidRPr="007C51AD">
        <w:rPr>
          <w:rFonts w:asciiTheme="minorHAnsi" w:hAnsiTheme="minorHAnsi" w:cs="Arial"/>
          <w:szCs w:val="20"/>
        </w:rPr>
        <w:t xml:space="preserve"> Nutrição e atividade física</w:t>
      </w:r>
      <w:r>
        <w:rPr>
          <w:rFonts w:asciiTheme="minorHAnsi" w:hAnsiTheme="minorHAnsi" w:cs="Arial"/>
          <w:szCs w:val="20"/>
        </w:rPr>
        <w:t>. Noções e Primeiros</w:t>
      </w:r>
      <w:r w:rsidRPr="007C51AD">
        <w:rPr>
          <w:rFonts w:asciiTheme="minorHAnsi" w:hAnsiTheme="minorHAnsi" w:cs="Arial"/>
          <w:szCs w:val="20"/>
        </w:rPr>
        <w:t xml:space="preserve"> Socorros</w:t>
      </w:r>
      <w:r>
        <w:rPr>
          <w:rFonts w:asciiTheme="minorHAnsi" w:hAnsiTheme="minorHAnsi" w:cs="Arial"/>
          <w:szCs w:val="20"/>
        </w:rPr>
        <w:t>.</w:t>
      </w:r>
      <w:r w:rsidRPr="007C51AD">
        <w:rPr>
          <w:rFonts w:asciiTheme="minorHAnsi" w:hAnsiTheme="minorHAnsi" w:cs="Arial"/>
          <w:szCs w:val="20"/>
        </w:rPr>
        <w:t xml:space="preserve"> Os objetivos, conteúdos, metodologia e avaliação </w:t>
      </w:r>
      <w:r>
        <w:rPr>
          <w:rFonts w:asciiTheme="minorHAnsi" w:hAnsiTheme="minorHAnsi" w:cs="Arial"/>
          <w:szCs w:val="20"/>
        </w:rPr>
        <w:t>da atividade e/ou modalidade esportiva.</w:t>
      </w:r>
      <w:r w:rsidRPr="007C51AD">
        <w:rPr>
          <w:rFonts w:asciiTheme="minorHAnsi" w:hAnsiTheme="minorHAnsi" w:cs="Arial"/>
          <w:szCs w:val="20"/>
        </w:rPr>
        <w:t xml:space="preserve"> Ética no trabalho </w:t>
      </w:r>
      <w:r w:rsidR="00CC5421">
        <w:rPr>
          <w:rFonts w:asciiTheme="minorHAnsi" w:hAnsiTheme="minorHAnsi" w:cs="Arial"/>
          <w:szCs w:val="20"/>
        </w:rPr>
        <w:t>público.</w:t>
      </w:r>
      <w:r w:rsidRPr="007C51AD">
        <w:rPr>
          <w:rFonts w:asciiTheme="minorHAnsi" w:hAnsiTheme="minorHAnsi" w:cs="Arial"/>
          <w:szCs w:val="20"/>
        </w:rPr>
        <w:t xml:space="preserve"> Organização </w:t>
      </w:r>
      <w:r w:rsidR="00CC5421">
        <w:rPr>
          <w:rFonts w:asciiTheme="minorHAnsi" w:hAnsiTheme="minorHAnsi" w:cs="Arial"/>
          <w:szCs w:val="20"/>
        </w:rPr>
        <w:t>do ambiente de trabalho e</w:t>
      </w:r>
      <w:r w:rsidRPr="007C51AD">
        <w:rPr>
          <w:rFonts w:asciiTheme="minorHAnsi" w:hAnsiTheme="minorHAnsi" w:cs="Arial"/>
          <w:szCs w:val="20"/>
        </w:rPr>
        <w:t xml:space="preserve"> desenvolvimento do educando</w:t>
      </w:r>
      <w:r w:rsidR="00CC5421">
        <w:rPr>
          <w:rFonts w:asciiTheme="minorHAnsi" w:hAnsiTheme="minorHAnsi" w:cs="Arial"/>
          <w:szCs w:val="20"/>
        </w:rPr>
        <w:t>.</w:t>
      </w:r>
      <w:r w:rsidRPr="007C51AD">
        <w:rPr>
          <w:rFonts w:asciiTheme="minorHAnsi" w:hAnsiTheme="minorHAnsi" w:cs="Arial"/>
          <w:szCs w:val="20"/>
        </w:rPr>
        <w:t xml:space="preserve"> Desenvolvimento das capacidades inerentes ao rendimento esportivo</w:t>
      </w:r>
      <w:r w:rsidR="00CC5421">
        <w:rPr>
          <w:rFonts w:asciiTheme="minorHAnsi" w:hAnsiTheme="minorHAnsi" w:cs="Arial"/>
          <w:szCs w:val="20"/>
        </w:rPr>
        <w:t>.</w:t>
      </w:r>
      <w:r w:rsidRPr="007C51AD">
        <w:rPr>
          <w:rFonts w:asciiTheme="minorHAnsi" w:hAnsiTheme="minorHAnsi" w:cs="Arial"/>
          <w:szCs w:val="20"/>
        </w:rPr>
        <w:t xml:space="preserve"> Motricidade humana</w:t>
      </w:r>
      <w:r w:rsidR="00CC5421">
        <w:rPr>
          <w:rFonts w:asciiTheme="minorHAnsi" w:hAnsiTheme="minorHAnsi" w:cs="Arial"/>
          <w:szCs w:val="20"/>
        </w:rPr>
        <w:t>.</w:t>
      </w:r>
      <w:r w:rsidRPr="007C51AD">
        <w:rPr>
          <w:rFonts w:asciiTheme="minorHAnsi" w:hAnsiTheme="minorHAnsi" w:cs="Arial"/>
          <w:szCs w:val="20"/>
        </w:rPr>
        <w:t xml:space="preserve"> Biodinâmica da atividade humana</w:t>
      </w:r>
      <w:r w:rsidR="00CC5421">
        <w:rPr>
          <w:rFonts w:asciiTheme="minorHAnsi" w:hAnsiTheme="minorHAnsi" w:cs="Arial"/>
          <w:szCs w:val="20"/>
        </w:rPr>
        <w:t>. Conceitos básicos de anatomia.</w:t>
      </w:r>
      <w:r w:rsidRPr="007C51AD">
        <w:rPr>
          <w:rFonts w:asciiTheme="minorHAnsi" w:hAnsiTheme="minorHAnsi" w:cs="Arial"/>
          <w:szCs w:val="20"/>
        </w:rPr>
        <w:t xml:space="preserve"> Atividade física e qualidade de vida</w:t>
      </w:r>
      <w:r w:rsidR="00CC5421">
        <w:rPr>
          <w:rFonts w:asciiTheme="minorHAnsi" w:hAnsiTheme="minorHAnsi" w:cs="Arial"/>
          <w:szCs w:val="20"/>
        </w:rPr>
        <w:t>.</w:t>
      </w:r>
      <w:r w:rsidRPr="007C51AD">
        <w:rPr>
          <w:rFonts w:asciiTheme="minorHAnsi" w:hAnsiTheme="minorHAnsi" w:cs="Arial"/>
          <w:szCs w:val="20"/>
        </w:rPr>
        <w:t xml:space="preserve"> Condicionamento físico e performance humana</w:t>
      </w:r>
      <w:r w:rsidR="00CC5421">
        <w:rPr>
          <w:rFonts w:asciiTheme="minorHAnsi" w:hAnsiTheme="minorHAnsi" w:cs="Arial"/>
          <w:szCs w:val="20"/>
        </w:rPr>
        <w:t xml:space="preserve">. </w:t>
      </w:r>
      <w:r w:rsidR="00CC5421" w:rsidRPr="00883F50">
        <w:rPr>
          <w:rFonts w:asciiTheme="minorHAnsi" w:hAnsiTheme="minorHAnsi" w:cs="Arial"/>
          <w:szCs w:val="20"/>
        </w:rPr>
        <w:t>Sistema operacional Windows, aplicativos Microsoft Word, Excel e PowerPoint, navegadores e princípios básicos de internet. Estatuto dos Servidores Públicos Municipais (Regime Jurídico). Questões relativas às atividades inerentes a função.</w:t>
      </w:r>
    </w:p>
    <w:p w14:paraId="4E8893BB" w14:textId="77777777" w:rsidR="000C0351" w:rsidRDefault="000C0351" w:rsidP="000C0351">
      <w:pPr>
        <w:ind w:left="142"/>
        <w:jc w:val="both"/>
        <w:rPr>
          <w:rFonts w:asciiTheme="minorHAnsi" w:hAnsiTheme="minorHAnsi" w:cs="Arial"/>
        </w:rPr>
      </w:pPr>
    </w:p>
    <w:p w14:paraId="29CED332" w14:textId="06800F60" w:rsidR="00E21177" w:rsidRDefault="00E21177" w:rsidP="00920B22">
      <w:pPr>
        <w:ind w:left="142"/>
        <w:jc w:val="both"/>
        <w:rPr>
          <w:rFonts w:asciiTheme="minorHAnsi" w:hAnsiTheme="minorHAnsi" w:cs="Arial"/>
          <w:w w:val="95"/>
        </w:rPr>
      </w:pPr>
    </w:p>
    <w:p w14:paraId="6097EF73" w14:textId="656F3DC9" w:rsidR="008F22C9" w:rsidRPr="00A91DAC" w:rsidRDefault="008F22C9" w:rsidP="00BA2094">
      <w:pPr>
        <w:ind w:left="142"/>
        <w:jc w:val="both"/>
        <w:rPr>
          <w:rFonts w:ascii="Calibri" w:hAnsi="Calibri" w:cs="Arial"/>
          <w:szCs w:val="20"/>
        </w:rPr>
      </w:pPr>
      <w:r w:rsidRPr="00A91DAC">
        <w:rPr>
          <w:rFonts w:ascii="Calibri" w:hAnsi="Calibri" w:cs="Arial"/>
          <w:szCs w:val="20"/>
        </w:rPr>
        <w:br w:type="page"/>
      </w:r>
    </w:p>
    <w:p w14:paraId="7CAD958F" w14:textId="77777777" w:rsidR="00D7308A" w:rsidRPr="00A91DAC"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A91DAC">
        <w:rPr>
          <w:rFonts w:ascii="Calibri" w:hAnsi="Calibri" w:cs="Arial"/>
          <w:b/>
          <w:bCs/>
          <w:sz w:val="28"/>
          <w:szCs w:val="28"/>
        </w:rPr>
        <w:lastRenderedPageBreak/>
        <w:t>ANEXO II - REQUERIMENTO DE CONDIÇÕES ESPECIAIS</w:t>
      </w:r>
    </w:p>
    <w:p w14:paraId="48A6C354" w14:textId="77777777" w:rsidR="00DF0CE1" w:rsidRPr="00A91DAC" w:rsidRDefault="00D7308A" w:rsidP="006832F4">
      <w:pPr>
        <w:spacing w:before="60"/>
        <w:jc w:val="center"/>
        <w:rPr>
          <w:rFonts w:ascii="Calibri" w:hAnsi="Calibri" w:cs="Arial"/>
          <w:b/>
          <w:sz w:val="24"/>
        </w:rPr>
      </w:pPr>
      <w:r w:rsidRPr="00A91DAC">
        <w:rPr>
          <w:rFonts w:ascii="Calibri" w:hAnsi="Calibri" w:cs="Arial"/>
          <w:b/>
          <w:sz w:val="24"/>
        </w:rPr>
        <w:t xml:space="preserve">REQUERIMENTO DE VAGA ESPECIAL </w:t>
      </w:r>
    </w:p>
    <w:p w14:paraId="40A03898" w14:textId="5D71E9DC" w:rsidR="00D7308A" w:rsidRPr="00A91DAC" w:rsidRDefault="00F93F10" w:rsidP="00D7308A">
      <w:pPr>
        <w:spacing w:line="360" w:lineRule="auto"/>
        <w:jc w:val="center"/>
        <w:rPr>
          <w:rFonts w:ascii="Calibri" w:hAnsi="Calibri" w:cs="Arial"/>
          <w:b/>
          <w:sz w:val="24"/>
        </w:rPr>
      </w:pPr>
      <w:r>
        <w:rPr>
          <w:rFonts w:ascii="Calibri" w:hAnsi="Calibri" w:cs="Arial"/>
          <w:b/>
          <w:sz w:val="24"/>
        </w:rPr>
        <w:t>E/</w:t>
      </w:r>
      <w:r w:rsidR="00D7308A" w:rsidRPr="00A91DAC">
        <w:rPr>
          <w:rFonts w:ascii="Calibri" w:hAnsi="Calibri" w:cs="Arial"/>
          <w:b/>
          <w:sz w:val="24"/>
        </w:rPr>
        <w:t>OU DE CONDIÇÃO ESPECIAL PARA REALIZAÇÃO DE PROVAS</w:t>
      </w:r>
    </w:p>
    <w:tbl>
      <w:tblPr>
        <w:tblStyle w:val="Tabelacomgrade"/>
        <w:tblW w:w="9101" w:type="dxa"/>
        <w:tblInd w:w="-34" w:type="dxa"/>
        <w:tblLook w:val="04A0" w:firstRow="1" w:lastRow="0" w:firstColumn="1" w:lastColumn="0" w:noHBand="0" w:noVBand="1"/>
      </w:tblPr>
      <w:tblGrid>
        <w:gridCol w:w="1872"/>
        <w:gridCol w:w="2126"/>
        <w:gridCol w:w="4111"/>
        <w:gridCol w:w="992"/>
      </w:tblGrid>
      <w:tr w:rsidR="00407340" w:rsidRPr="006832F4" w14:paraId="1CB0EACE" w14:textId="77777777" w:rsidTr="004A7642">
        <w:tc>
          <w:tcPr>
            <w:tcW w:w="9101" w:type="dxa"/>
            <w:gridSpan w:val="4"/>
            <w:tcBorders>
              <w:top w:val="single" w:sz="4" w:space="0" w:color="auto"/>
            </w:tcBorders>
            <w:shd w:val="clear" w:color="auto" w:fill="DEEAF6" w:themeFill="accent1" w:themeFillTint="33"/>
          </w:tcPr>
          <w:p w14:paraId="19CE5C20" w14:textId="471A6A36" w:rsidR="00407340" w:rsidRPr="006832F4" w:rsidRDefault="00407340" w:rsidP="006C2446">
            <w:pPr>
              <w:pStyle w:val="Default"/>
              <w:jc w:val="both"/>
              <w:rPr>
                <w:rFonts w:asciiTheme="minorHAnsi" w:hAnsiTheme="minorHAnsi" w:cstheme="minorHAnsi"/>
                <w:b/>
                <w:color w:val="auto"/>
                <w:szCs w:val="20"/>
                <w:lang w:val="pt-BR"/>
              </w:rPr>
            </w:pPr>
            <w:r w:rsidRPr="006832F4">
              <w:rPr>
                <w:rFonts w:asciiTheme="minorHAnsi" w:hAnsiTheme="minorHAnsi" w:cstheme="minorHAnsi"/>
                <w:b/>
                <w:color w:val="auto"/>
                <w:sz w:val="22"/>
                <w:szCs w:val="20"/>
                <w:lang w:val="pt-BR"/>
              </w:rPr>
              <w:t>Identificação do Requerente</w:t>
            </w:r>
          </w:p>
        </w:tc>
      </w:tr>
      <w:tr w:rsidR="00407340" w:rsidRPr="006832F4" w14:paraId="7202A327" w14:textId="77777777" w:rsidTr="00407340">
        <w:tc>
          <w:tcPr>
            <w:tcW w:w="1872" w:type="dxa"/>
          </w:tcPr>
          <w:p w14:paraId="30175F31" w14:textId="155D0891" w:rsidR="00407340" w:rsidRPr="006832F4" w:rsidRDefault="006832F4" w:rsidP="00407340">
            <w:pPr>
              <w:pStyle w:val="Default"/>
              <w:jc w:val="both"/>
              <w:rPr>
                <w:rFonts w:asciiTheme="minorHAnsi" w:hAnsiTheme="minorHAnsi" w:cstheme="minorHAnsi"/>
                <w:color w:val="auto"/>
                <w:sz w:val="14"/>
                <w:szCs w:val="14"/>
                <w:lang w:val="pt-BR"/>
              </w:rPr>
            </w:pPr>
            <w:r>
              <w:rPr>
                <w:rFonts w:asciiTheme="minorHAnsi" w:hAnsiTheme="minorHAnsi" w:cstheme="minorHAnsi"/>
                <w:color w:val="auto"/>
                <w:sz w:val="14"/>
                <w:szCs w:val="14"/>
                <w:lang w:val="pt-BR"/>
              </w:rPr>
              <w:t>Número da Inscrição</w:t>
            </w:r>
            <w:r w:rsidR="00407340" w:rsidRPr="006832F4">
              <w:rPr>
                <w:rFonts w:asciiTheme="minorHAnsi" w:hAnsiTheme="minorHAnsi" w:cstheme="minorHAnsi"/>
                <w:color w:val="auto"/>
                <w:sz w:val="14"/>
                <w:szCs w:val="14"/>
                <w:lang w:val="pt-BR"/>
              </w:rPr>
              <w:t>:</w:t>
            </w:r>
          </w:p>
          <w:p w14:paraId="49002EED" w14:textId="760CA958" w:rsidR="00407340" w:rsidRPr="006832F4" w:rsidRDefault="00407340" w:rsidP="00407340">
            <w:pPr>
              <w:rPr>
                <w:rFonts w:asciiTheme="minorHAnsi" w:hAnsiTheme="minorHAnsi" w:cstheme="minorHAnsi"/>
                <w:b/>
                <w:sz w:val="28"/>
                <w:szCs w:val="28"/>
                <w:lang w:val="pt-BR"/>
              </w:rPr>
            </w:pPr>
          </w:p>
        </w:tc>
        <w:tc>
          <w:tcPr>
            <w:tcW w:w="7229" w:type="dxa"/>
            <w:gridSpan w:val="3"/>
          </w:tcPr>
          <w:p w14:paraId="0BABA1FC" w14:textId="67E7705E" w:rsidR="00407340" w:rsidRPr="006832F4" w:rsidRDefault="004A7642" w:rsidP="00407340">
            <w:pPr>
              <w:pStyle w:val="Default"/>
              <w:jc w:val="both"/>
              <w:rPr>
                <w:rFonts w:asciiTheme="minorHAnsi" w:hAnsiTheme="minorHAnsi" w:cstheme="minorHAnsi"/>
                <w:color w:val="auto"/>
                <w:sz w:val="14"/>
                <w:szCs w:val="14"/>
                <w:lang w:val="pt-BR"/>
              </w:rPr>
            </w:pPr>
            <w:r>
              <w:rPr>
                <w:rFonts w:asciiTheme="minorHAnsi" w:hAnsiTheme="minorHAnsi" w:cstheme="minorHAnsi"/>
                <w:color w:val="auto"/>
                <w:sz w:val="14"/>
                <w:szCs w:val="14"/>
                <w:lang w:val="pt-BR"/>
              </w:rPr>
              <w:t>Nome Completo</w:t>
            </w:r>
            <w:r w:rsidR="00407340" w:rsidRPr="006832F4">
              <w:rPr>
                <w:rFonts w:asciiTheme="minorHAnsi" w:hAnsiTheme="minorHAnsi" w:cstheme="minorHAnsi"/>
                <w:color w:val="auto"/>
                <w:sz w:val="14"/>
                <w:szCs w:val="14"/>
                <w:lang w:val="pt-BR"/>
              </w:rPr>
              <w:t>:</w:t>
            </w:r>
          </w:p>
          <w:p w14:paraId="6E5FF338" w14:textId="5EC99325" w:rsidR="00407340" w:rsidRPr="006832F4" w:rsidRDefault="00407340" w:rsidP="00407340">
            <w:pPr>
              <w:rPr>
                <w:rFonts w:asciiTheme="minorHAnsi" w:hAnsiTheme="minorHAnsi" w:cstheme="minorHAnsi"/>
                <w:sz w:val="18"/>
                <w:lang w:val="pt-BR"/>
              </w:rPr>
            </w:pPr>
          </w:p>
        </w:tc>
      </w:tr>
      <w:tr w:rsidR="006832F4" w:rsidRPr="006832F4" w14:paraId="22770AD7" w14:textId="77777777" w:rsidTr="006832F4">
        <w:tc>
          <w:tcPr>
            <w:tcW w:w="3998" w:type="dxa"/>
            <w:gridSpan w:val="2"/>
          </w:tcPr>
          <w:p w14:paraId="173002C4" w14:textId="12D31106" w:rsidR="006832F4" w:rsidRPr="006832F4" w:rsidRDefault="006832F4" w:rsidP="006832F4">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CPF:</w:t>
            </w:r>
          </w:p>
          <w:p w14:paraId="18D9108A" w14:textId="77777777" w:rsidR="006832F4" w:rsidRPr="006832F4" w:rsidRDefault="006832F4" w:rsidP="006832F4">
            <w:pPr>
              <w:pStyle w:val="Default"/>
              <w:jc w:val="both"/>
              <w:rPr>
                <w:rFonts w:asciiTheme="minorHAnsi" w:hAnsiTheme="minorHAnsi" w:cstheme="minorHAnsi"/>
                <w:color w:val="auto"/>
                <w:sz w:val="28"/>
                <w:szCs w:val="28"/>
                <w:lang w:val="pt-BR"/>
              </w:rPr>
            </w:pPr>
          </w:p>
        </w:tc>
        <w:tc>
          <w:tcPr>
            <w:tcW w:w="5103" w:type="dxa"/>
            <w:gridSpan w:val="2"/>
          </w:tcPr>
          <w:p w14:paraId="27E6C63D" w14:textId="1E7C3B6D" w:rsidR="006832F4" w:rsidRPr="006832F4" w:rsidRDefault="006832F4" w:rsidP="006832F4">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Carteira de Identidade:</w:t>
            </w:r>
          </w:p>
          <w:p w14:paraId="5A5C5007" w14:textId="77777777" w:rsidR="006832F4" w:rsidRPr="006832F4" w:rsidRDefault="006832F4" w:rsidP="006832F4">
            <w:pPr>
              <w:pStyle w:val="Default"/>
              <w:jc w:val="both"/>
              <w:rPr>
                <w:rFonts w:asciiTheme="minorHAnsi" w:hAnsiTheme="minorHAnsi" w:cstheme="minorHAnsi"/>
                <w:color w:val="auto"/>
                <w:sz w:val="14"/>
                <w:szCs w:val="14"/>
                <w:lang w:val="pt-BR"/>
              </w:rPr>
            </w:pPr>
          </w:p>
        </w:tc>
      </w:tr>
      <w:tr w:rsidR="00407340" w:rsidRPr="006832F4" w14:paraId="178A2864" w14:textId="77777777" w:rsidTr="00407340">
        <w:tc>
          <w:tcPr>
            <w:tcW w:w="9101" w:type="dxa"/>
            <w:gridSpan w:val="4"/>
          </w:tcPr>
          <w:p w14:paraId="6A39FA17" w14:textId="77777777" w:rsidR="00407340" w:rsidRPr="006832F4" w:rsidRDefault="00407340" w:rsidP="006C2446">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Cargo:</w:t>
            </w:r>
          </w:p>
          <w:p w14:paraId="4D3C25FD" w14:textId="761EEE25" w:rsidR="00407340" w:rsidRPr="006832F4" w:rsidRDefault="00407340" w:rsidP="006C2446">
            <w:pPr>
              <w:rPr>
                <w:rFonts w:asciiTheme="minorHAnsi" w:hAnsiTheme="minorHAnsi" w:cstheme="minorHAnsi"/>
                <w:sz w:val="28"/>
                <w:szCs w:val="28"/>
                <w:lang w:val="pt-BR"/>
              </w:rPr>
            </w:pPr>
          </w:p>
        </w:tc>
      </w:tr>
      <w:tr w:rsidR="00407340" w:rsidRPr="006832F4" w14:paraId="3324D0D7" w14:textId="77777777" w:rsidTr="00407340">
        <w:tc>
          <w:tcPr>
            <w:tcW w:w="9101" w:type="dxa"/>
            <w:gridSpan w:val="4"/>
          </w:tcPr>
          <w:p w14:paraId="1FDEEEEE" w14:textId="1A051EB8" w:rsidR="00407340" w:rsidRPr="006832F4" w:rsidRDefault="00407340" w:rsidP="00407340">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Endereço</w:t>
            </w:r>
            <w:r w:rsidR="006832F4" w:rsidRPr="006832F4">
              <w:rPr>
                <w:rFonts w:asciiTheme="minorHAnsi" w:hAnsiTheme="minorHAnsi" w:cstheme="minorHAnsi"/>
                <w:color w:val="auto"/>
                <w:sz w:val="14"/>
                <w:szCs w:val="14"/>
                <w:lang w:val="pt-BR"/>
              </w:rPr>
              <w:t xml:space="preserve"> (Logradouro, número e complemento)</w:t>
            </w:r>
            <w:r w:rsidRPr="006832F4">
              <w:rPr>
                <w:rFonts w:asciiTheme="minorHAnsi" w:hAnsiTheme="minorHAnsi" w:cstheme="minorHAnsi"/>
                <w:color w:val="auto"/>
                <w:sz w:val="14"/>
                <w:szCs w:val="14"/>
                <w:lang w:val="pt-BR"/>
              </w:rPr>
              <w:t>:</w:t>
            </w:r>
          </w:p>
          <w:p w14:paraId="58E06238" w14:textId="77777777" w:rsidR="00407340" w:rsidRPr="006832F4" w:rsidRDefault="00407340" w:rsidP="00407340">
            <w:pPr>
              <w:pStyle w:val="Default"/>
              <w:jc w:val="both"/>
              <w:rPr>
                <w:rFonts w:asciiTheme="minorHAnsi" w:hAnsiTheme="minorHAnsi" w:cstheme="minorHAnsi"/>
                <w:color w:val="auto"/>
                <w:sz w:val="28"/>
                <w:szCs w:val="28"/>
                <w:lang w:val="pt-BR"/>
              </w:rPr>
            </w:pPr>
          </w:p>
        </w:tc>
      </w:tr>
      <w:tr w:rsidR="006832F4" w:rsidRPr="006832F4" w14:paraId="3F7C21EF" w14:textId="77777777" w:rsidTr="006832F4">
        <w:tc>
          <w:tcPr>
            <w:tcW w:w="3998" w:type="dxa"/>
            <w:gridSpan w:val="2"/>
          </w:tcPr>
          <w:p w14:paraId="0EA43FF9" w14:textId="2CEE8F02" w:rsidR="006832F4" w:rsidRPr="006832F4" w:rsidRDefault="006832F4" w:rsidP="006832F4">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Bairro:</w:t>
            </w:r>
          </w:p>
          <w:p w14:paraId="3722737C" w14:textId="77777777" w:rsidR="006832F4" w:rsidRPr="006832F4" w:rsidRDefault="006832F4" w:rsidP="00407340">
            <w:pPr>
              <w:pStyle w:val="Default"/>
              <w:jc w:val="both"/>
              <w:rPr>
                <w:rFonts w:asciiTheme="minorHAnsi" w:hAnsiTheme="minorHAnsi" w:cstheme="minorHAnsi"/>
                <w:color w:val="auto"/>
                <w:sz w:val="28"/>
                <w:szCs w:val="28"/>
                <w:lang w:val="pt-BR"/>
              </w:rPr>
            </w:pPr>
          </w:p>
        </w:tc>
        <w:tc>
          <w:tcPr>
            <w:tcW w:w="4111" w:type="dxa"/>
          </w:tcPr>
          <w:p w14:paraId="3FB5221B" w14:textId="05A87D2F" w:rsidR="006832F4" w:rsidRPr="006832F4" w:rsidRDefault="006832F4" w:rsidP="00407340">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Cidade:</w:t>
            </w:r>
          </w:p>
        </w:tc>
        <w:tc>
          <w:tcPr>
            <w:tcW w:w="992" w:type="dxa"/>
          </w:tcPr>
          <w:p w14:paraId="678A4B6A" w14:textId="1DAEBD83" w:rsidR="006832F4" w:rsidRPr="006832F4" w:rsidRDefault="006832F4" w:rsidP="00407340">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Estado:</w:t>
            </w:r>
          </w:p>
        </w:tc>
      </w:tr>
    </w:tbl>
    <w:p w14:paraId="5DA7F935" w14:textId="67FB25F8" w:rsidR="00D7308A" w:rsidRPr="006832F4" w:rsidRDefault="006832F4" w:rsidP="00034BC9">
      <w:pPr>
        <w:spacing w:before="60" w:after="120"/>
        <w:jc w:val="both"/>
        <w:rPr>
          <w:rFonts w:ascii="Calibri" w:hAnsi="Calibri" w:cs="Arial"/>
          <w:sz w:val="22"/>
          <w:szCs w:val="20"/>
        </w:rPr>
      </w:pPr>
      <w:r w:rsidRPr="006832F4">
        <w:rPr>
          <w:rFonts w:ascii="Calibri" w:hAnsi="Calibri" w:cs="Arial"/>
          <w:sz w:val="22"/>
          <w:szCs w:val="20"/>
        </w:rPr>
        <w:t xml:space="preserve">O(A) candidato(a) acima identificado, </w:t>
      </w:r>
      <w:r w:rsidR="00D7308A" w:rsidRPr="006832F4">
        <w:rPr>
          <w:rFonts w:ascii="Calibri" w:hAnsi="Calibri" w:cs="Arial"/>
          <w:sz w:val="22"/>
          <w:szCs w:val="20"/>
        </w:rPr>
        <w:t xml:space="preserve">inscrito(a) no </w:t>
      </w:r>
      <w:r w:rsidR="00EC5BCD" w:rsidRPr="006832F4">
        <w:rPr>
          <w:rFonts w:ascii="Calibri" w:hAnsi="Calibri" w:cs="Arial"/>
          <w:sz w:val="22"/>
          <w:szCs w:val="20"/>
        </w:rPr>
        <w:t>Processo Seletivo</w:t>
      </w:r>
      <w:r w:rsidR="00D7308A" w:rsidRPr="006832F4">
        <w:rPr>
          <w:rFonts w:ascii="Calibri" w:hAnsi="Calibri" w:cs="Arial"/>
          <w:sz w:val="22"/>
          <w:szCs w:val="20"/>
        </w:rPr>
        <w:t xml:space="preserve"> nº </w:t>
      </w:r>
      <w:r w:rsidR="003D42A2">
        <w:rPr>
          <w:rFonts w:ascii="Calibri" w:hAnsi="Calibri" w:cs="Arial"/>
          <w:sz w:val="22"/>
          <w:szCs w:val="20"/>
        </w:rPr>
        <w:t>36/2020</w:t>
      </w:r>
      <w:r w:rsidR="00D7308A" w:rsidRPr="006832F4">
        <w:rPr>
          <w:rFonts w:ascii="Calibri" w:hAnsi="Calibri" w:cs="Arial"/>
          <w:sz w:val="22"/>
          <w:szCs w:val="20"/>
        </w:rPr>
        <w:t xml:space="preserve"> d</w:t>
      </w:r>
      <w:r w:rsidR="007C5E5A" w:rsidRPr="006832F4">
        <w:rPr>
          <w:rFonts w:ascii="Calibri" w:hAnsi="Calibri" w:cs="Arial"/>
          <w:sz w:val="22"/>
          <w:szCs w:val="20"/>
        </w:rPr>
        <w:t>o Município</w:t>
      </w:r>
      <w:r w:rsidR="009835E9" w:rsidRPr="006832F4">
        <w:rPr>
          <w:rFonts w:ascii="Calibri" w:hAnsi="Calibri" w:cs="Arial"/>
          <w:sz w:val="22"/>
          <w:szCs w:val="20"/>
        </w:rPr>
        <w:t xml:space="preserve"> de</w:t>
      </w:r>
      <w:r w:rsidR="00D7308A" w:rsidRPr="006832F4">
        <w:rPr>
          <w:rFonts w:ascii="Calibri" w:hAnsi="Calibri" w:cs="Arial"/>
          <w:sz w:val="22"/>
          <w:szCs w:val="20"/>
        </w:rPr>
        <w:t xml:space="preserve"> </w:t>
      </w:r>
      <w:r w:rsidR="00A376BF">
        <w:rPr>
          <w:rFonts w:ascii="Calibri" w:hAnsi="Calibri" w:cs="Arial"/>
          <w:sz w:val="22"/>
          <w:szCs w:val="20"/>
        </w:rPr>
        <w:t>Capinzal</w:t>
      </w:r>
      <w:r w:rsidRPr="006832F4">
        <w:rPr>
          <w:rFonts w:ascii="Calibri" w:hAnsi="Calibri" w:cs="Arial"/>
          <w:sz w:val="22"/>
          <w:szCs w:val="20"/>
        </w:rPr>
        <w:t>, vem respeitosamente</w:t>
      </w:r>
      <w:r w:rsidR="00D7308A" w:rsidRPr="006832F4">
        <w:rPr>
          <w:rFonts w:ascii="Calibri" w:hAnsi="Calibri" w:cs="Arial"/>
          <w:sz w:val="22"/>
          <w:szCs w:val="20"/>
        </w:rPr>
        <w:t xml:space="preserve"> requer: (Assinale a sua opção)</w:t>
      </w:r>
    </w:p>
    <w:p w14:paraId="101045DE" w14:textId="4B9AF838" w:rsidR="00D7308A" w:rsidRPr="00A91DAC" w:rsidRDefault="004A7642" w:rsidP="00D7308A">
      <w:pPr>
        <w:pBdr>
          <w:top w:val="single" w:sz="4" w:space="1" w:color="auto"/>
          <w:left w:val="single" w:sz="4" w:space="4" w:color="auto"/>
          <w:bottom w:val="single" w:sz="4" w:space="1" w:color="auto"/>
          <w:right w:val="single" w:sz="4" w:space="4" w:color="auto"/>
        </w:pBdr>
        <w:spacing w:line="360" w:lineRule="auto"/>
        <w:jc w:val="both"/>
        <w:rPr>
          <w:rFonts w:ascii="Calibri" w:hAnsi="Calibri" w:cs="Arial"/>
          <w:b/>
          <w:sz w:val="24"/>
        </w:rPr>
      </w:pPr>
      <w:r>
        <w:rPr>
          <w:rFonts w:ascii="Calibri" w:hAnsi="Calibri" w:cs="Arial"/>
          <w:noProof/>
          <w:sz w:val="24"/>
        </w:rPr>
        <mc:AlternateContent>
          <mc:Choice Requires="wps">
            <w:drawing>
              <wp:anchor distT="0" distB="0" distL="114300" distR="114300" simplePos="0" relativeHeight="251659264" behindDoc="0" locked="0" layoutInCell="1" allowOverlap="1" wp14:anchorId="13315117" wp14:editId="18D1DD97">
                <wp:simplePos x="0" y="0"/>
                <wp:positionH relativeFrom="column">
                  <wp:posOffset>22225</wp:posOffset>
                </wp:positionH>
                <wp:positionV relativeFrom="paragraph">
                  <wp:posOffset>37465</wp:posOffset>
                </wp:positionV>
                <wp:extent cx="189230" cy="181293"/>
                <wp:effectExtent l="0" t="0" r="20320" b="28575"/>
                <wp:wrapNone/>
                <wp:docPr id="5" name="Caixa de Texto 5"/>
                <wp:cNvGraphicFramePr/>
                <a:graphic xmlns:a="http://schemas.openxmlformats.org/drawingml/2006/main">
                  <a:graphicData uri="http://schemas.microsoft.com/office/word/2010/wordprocessingShape">
                    <wps:wsp>
                      <wps:cNvSpPr txBox="1"/>
                      <wps:spPr>
                        <a:xfrm>
                          <a:off x="0" y="0"/>
                          <a:ext cx="189230" cy="181293"/>
                        </a:xfrm>
                        <a:prstGeom prst="rect">
                          <a:avLst/>
                        </a:prstGeom>
                        <a:solidFill>
                          <a:schemeClr val="lt1"/>
                        </a:solidFill>
                        <a:ln w="6350">
                          <a:solidFill>
                            <a:prstClr val="black"/>
                          </a:solidFill>
                        </a:ln>
                      </wps:spPr>
                      <wps:txbx>
                        <w:txbxContent>
                          <w:p w14:paraId="27EF5EFB" w14:textId="462EA9FE" w:rsidR="00476CEA" w:rsidRPr="004A7642" w:rsidRDefault="00476CEA" w:rsidP="004A7642">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15117" id="_x0000_t202" coordsize="21600,21600" o:spt="202" path="m,l,21600r21600,l21600,xe">
                <v:stroke joinstyle="miter"/>
                <v:path gradientshapeok="t" o:connecttype="rect"/>
              </v:shapetype>
              <v:shape id="Caixa de Texto 5" o:spid="_x0000_s1026" type="#_x0000_t202" style="position:absolute;left:0;text-align:left;margin-left:1.75pt;margin-top:2.95pt;width:14.9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" fillcolor="white [3201]" strokeweight=".5pt">
                <v:textbox>
                  <w:txbxContent>
                    <w:p w14:paraId="27EF5EFB" w14:textId="462EA9FE" w:rsidR="00476CEA" w:rsidRPr="004A7642" w:rsidRDefault="00476CEA" w:rsidP="004A7642">
                      <w:pPr>
                        <w:ind w:left="-142" w:right="-130"/>
                        <w:jc w:val="center"/>
                        <w:rPr>
                          <w:b/>
                          <w:bCs/>
                          <w:sz w:val="16"/>
                          <w:szCs w:val="16"/>
                        </w:rPr>
                      </w:pPr>
                    </w:p>
                  </w:txbxContent>
                </v:textbox>
              </v:shape>
            </w:pict>
          </mc:Fallback>
        </mc:AlternateContent>
      </w:r>
      <w:r w:rsidR="00D7308A" w:rsidRPr="00A91DAC">
        <w:rPr>
          <w:rFonts w:ascii="Calibri" w:hAnsi="Calibri" w:cs="Arial"/>
          <w:sz w:val="24"/>
        </w:rPr>
        <w:t xml:space="preserve"> </w:t>
      </w:r>
      <w:r>
        <w:rPr>
          <w:rFonts w:ascii="Calibri" w:hAnsi="Calibri" w:cs="Arial"/>
          <w:sz w:val="24"/>
        </w:rPr>
        <w:t xml:space="preserve">       </w:t>
      </w:r>
      <w:r w:rsidR="00D7308A" w:rsidRPr="00A91DAC">
        <w:rPr>
          <w:rFonts w:ascii="Calibri" w:hAnsi="Calibri" w:cs="Arial"/>
          <w:b/>
          <w:sz w:val="24"/>
        </w:rPr>
        <w:t>Vaga para Portadores de Necessidades Especiais</w:t>
      </w:r>
    </w:p>
    <w:p w14:paraId="5B55006E" w14:textId="77777777" w:rsidR="00D7308A" w:rsidRPr="00A91DAC"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A91DAC">
        <w:rPr>
          <w:rFonts w:ascii="Calibri" w:hAnsi="Calibri" w:cs="Arial"/>
          <w:sz w:val="24"/>
        </w:rPr>
        <w:t>Deficiência: _________________________________________________________________</w:t>
      </w:r>
    </w:p>
    <w:p w14:paraId="66FE714C" w14:textId="77777777" w:rsidR="00D7308A" w:rsidRPr="00A91DAC"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A91DAC">
        <w:rPr>
          <w:rFonts w:ascii="Calibri" w:hAnsi="Calibri" w:cs="Arial"/>
          <w:sz w:val="24"/>
        </w:rPr>
        <w:t>CID nº: __________________________________</w:t>
      </w:r>
    </w:p>
    <w:p w14:paraId="4A4D5BAE" w14:textId="77777777" w:rsidR="00D7308A" w:rsidRPr="00A91DAC"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A91DAC">
        <w:rPr>
          <w:rFonts w:ascii="Calibri" w:hAnsi="Calibri" w:cs="Arial"/>
          <w:sz w:val="24"/>
        </w:rPr>
        <w:t xml:space="preserve">Médico: _________________________________________________ CRM: _____________  </w:t>
      </w:r>
    </w:p>
    <w:p w14:paraId="14C311B5" w14:textId="77777777" w:rsidR="00D7308A" w:rsidRPr="00A91DAC" w:rsidRDefault="00D7308A" w:rsidP="00D7308A">
      <w:pPr>
        <w:jc w:val="both"/>
        <w:rPr>
          <w:rFonts w:ascii="Calibri" w:hAnsi="Calibri" w:cs="Arial"/>
          <w:sz w:val="14"/>
        </w:rPr>
      </w:pPr>
    </w:p>
    <w:p w14:paraId="1A8B0B06" w14:textId="613F84F9" w:rsidR="00D7308A" w:rsidRPr="00A91DAC" w:rsidRDefault="00705A81" w:rsidP="00D7308A">
      <w:pPr>
        <w:pBdr>
          <w:top w:val="single" w:sz="4" w:space="1" w:color="auto"/>
          <w:left w:val="single" w:sz="4" w:space="4" w:color="auto"/>
          <w:bottom w:val="single" w:sz="4" w:space="1" w:color="auto"/>
          <w:right w:val="single" w:sz="4" w:space="4" w:color="auto"/>
        </w:pBdr>
        <w:spacing w:after="120"/>
        <w:jc w:val="both"/>
        <w:rPr>
          <w:rFonts w:ascii="Calibri" w:hAnsi="Calibri" w:cs="Arial"/>
          <w:b/>
          <w:sz w:val="24"/>
        </w:rPr>
      </w:pPr>
      <w:r>
        <w:rPr>
          <w:rFonts w:ascii="Calibri" w:hAnsi="Calibri" w:cs="Arial"/>
          <w:noProof/>
          <w:sz w:val="24"/>
        </w:rPr>
        <mc:AlternateContent>
          <mc:Choice Requires="wps">
            <w:drawing>
              <wp:anchor distT="0" distB="0" distL="114300" distR="114300" simplePos="0" relativeHeight="251661312" behindDoc="0" locked="0" layoutInCell="1" allowOverlap="1" wp14:anchorId="5A966BEC" wp14:editId="5232796D">
                <wp:simplePos x="0" y="0"/>
                <wp:positionH relativeFrom="column">
                  <wp:posOffset>31115</wp:posOffset>
                </wp:positionH>
                <wp:positionV relativeFrom="paragraph">
                  <wp:posOffset>52070</wp:posOffset>
                </wp:positionV>
                <wp:extent cx="156388" cy="149829"/>
                <wp:effectExtent l="0" t="0" r="15240" b="22225"/>
                <wp:wrapNone/>
                <wp:docPr id="6" name="Caixa de Texto 6"/>
                <wp:cNvGraphicFramePr/>
                <a:graphic xmlns:a="http://schemas.openxmlformats.org/drawingml/2006/main">
                  <a:graphicData uri="http://schemas.microsoft.com/office/word/2010/wordprocessingShape">
                    <wps:wsp>
                      <wps:cNvSpPr txBox="1"/>
                      <wps:spPr>
                        <a:xfrm>
                          <a:off x="0" y="0"/>
                          <a:ext cx="156388" cy="149829"/>
                        </a:xfrm>
                        <a:prstGeom prst="rect">
                          <a:avLst/>
                        </a:prstGeom>
                        <a:solidFill>
                          <a:schemeClr val="lt1"/>
                        </a:solidFill>
                        <a:ln w="6350">
                          <a:solidFill>
                            <a:prstClr val="black"/>
                          </a:solidFill>
                        </a:ln>
                      </wps:spPr>
                      <wps:txbx>
                        <w:txbxContent>
                          <w:p w14:paraId="7E88C7E5" w14:textId="77777777" w:rsidR="00476CEA" w:rsidRPr="004A7642" w:rsidRDefault="00476CEA" w:rsidP="00705A81">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66BEC" id="Caixa de Texto 6" o:spid="_x0000_s1027" type="#_x0000_t202" style="position:absolute;left:0;text-align:left;margin-left:2.45pt;margin-top:4.1pt;width:12.3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" fillcolor="white [3201]" strokeweight=".5pt">
                <v:textbox>
                  <w:txbxContent>
                    <w:p w14:paraId="7E88C7E5" w14:textId="77777777" w:rsidR="00476CEA" w:rsidRPr="004A7642" w:rsidRDefault="00476CEA" w:rsidP="00705A81">
                      <w:pPr>
                        <w:ind w:left="-142" w:right="-130"/>
                        <w:jc w:val="center"/>
                        <w:rPr>
                          <w:b/>
                          <w:bCs/>
                          <w:sz w:val="16"/>
                          <w:szCs w:val="16"/>
                        </w:rPr>
                      </w:pPr>
                    </w:p>
                  </w:txbxContent>
                </v:textbox>
              </v:shape>
            </w:pict>
          </mc:Fallback>
        </mc:AlternateContent>
      </w:r>
      <w:r>
        <w:rPr>
          <w:rFonts w:ascii="Calibri" w:hAnsi="Calibri" w:cs="Arial"/>
          <w:sz w:val="24"/>
        </w:rPr>
        <w:t xml:space="preserve">        </w:t>
      </w:r>
      <w:r w:rsidR="00D7308A" w:rsidRPr="00A91DAC">
        <w:rPr>
          <w:rFonts w:ascii="Calibri" w:hAnsi="Calibri" w:cs="Arial"/>
          <w:b/>
          <w:sz w:val="24"/>
        </w:rPr>
        <w:t>Condição Especial para a Realização de Provas</w:t>
      </w:r>
    </w:p>
    <w:p w14:paraId="6332967B" w14:textId="77777777" w:rsidR="00D7308A" w:rsidRPr="00A91DAC"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proofErr w:type="gramStart"/>
      <w:r w:rsidRPr="00A91DAC">
        <w:rPr>
          <w:rFonts w:ascii="Calibri" w:hAnsi="Calibri" w:cs="Arial"/>
          <w:sz w:val="24"/>
        </w:rPr>
        <w:t>a)  (</w:t>
      </w:r>
      <w:proofErr w:type="gramEnd"/>
      <w:r w:rsidRPr="00A91DAC">
        <w:rPr>
          <w:rFonts w:ascii="Calibri" w:hAnsi="Calibri" w:cs="Arial"/>
          <w:sz w:val="24"/>
        </w:rPr>
        <w:t xml:space="preserve">     ) </w:t>
      </w:r>
      <w:r w:rsidRPr="00A91DAC">
        <w:rPr>
          <w:rFonts w:ascii="Calibri" w:hAnsi="Calibri" w:cs="Arial"/>
          <w:b/>
          <w:sz w:val="24"/>
        </w:rPr>
        <w:t>Prova Ampliada</w:t>
      </w:r>
    </w:p>
    <w:p w14:paraId="26C3DA75" w14:textId="06F4A635" w:rsidR="00D7308A" w:rsidRPr="00A91DAC" w:rsidRDefault="00597036"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Pr>
          <w:rFonts w:ascii="Calibri" w:hAnsi="Calibri" w:cs="Arial"/>
          <w:sz w:val="24"/>
        </w:rPr>
        <w:t xml:space="preserve">Especificar: </w:t>
      </w:r>
      <w:proofErr w:type="gramStart"/>
      <w:r>
        <w:rPr>
          <w:rFonts w:ascii="Calibri" w:hAnsi="Calibri" w:cs="Arial"/>
          <w:sz w:val="24"/>
        </w:rPr>
        <w:t>(  )</w:t>
      </w:r>
      <w:proofErr w:type="gramEnd"/>
      <w:r>
        <w:rPr>
          <w:rFonts w:ascii="Calibri" w:hAnsi="Calibri" w:cs="Arial"/>
          <w:sz w:val="24"/>
        </w:rPr>
        <w:t xml:space="preserve"> Fonte Arial 16 pontos ou (  ) Fonte Arial 20 pontos</w:t>
      </w:r>
    </w:p>
    <w:p w14:paraId="42A071F3" w14:textId="77777777" w:rsidR="00D7308A" w:rsidRPr="00A91DAC"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proofErr w:type="gramStart"/>
      <w:r w:rsidRPr="00A91DAC">
        <w:rPr>
          <w:rFonts w:ascii="Calibri" w:hAnsi="Calibri" w:cs="Arial"/>
          <w:sz w:val="24"/>
        </w:rPr>
        <w:t>b)  (</w:t>
      </w:r>
      <w:proofErr w:type="gramEnd"/>
      <w:r w:rsidRPr="00A91DAC">
        <w:rPr>
          <w:rFonts w:ascii="Calibri" w:hAnsi="Calibri" w:cs="Arial"/>
          <w:sz w:val="24"/>
        </w:rPr>
        <w:t xml:space="preserve">     ) </w:t>
      </w:r>
      <w:r w:rsidRPr="00A91DAC">
        <w:rPr>
          <w:rFonts w:ascii="Calibri" w:hAnsi="Calibri" w:cs="Arial"/>
          <w:b/>
          <w:sz w:val="24"/>
        </w:rPr>
        <w:t>Sala Especial</w:t>
      </w:r>
    </w:p>
    <w:p w14:paraId="20406101" w14:textId="77777777" w:rsidR="00D7308A" w:rsidRPr="00A91DAC"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A91DAC">
        <w:rPr>
          <w:rFonts w:ascii="Calibri" w:hAnsi="Calibri" w:cs="Arial"/>
          <w:sz w:val="24"/>
        </w:rPr>
        <w:t>Especificar:______________________________________________________</w:t>
      </w:r>
    </w:p>
    <w:p w14:paraId="60D62227" w14:textId="77777777" w:rsidR="00D7308A" w:rsidRPr="00A91DAC"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b/>
          <w:sz w:val="24"/>
        </w:rPr>
      </w:pPr>
      <w:proofErr w:type="gramStart"/>
      <w:r w:rsidRPr="00A91DAC">
        <w:rPr>
          <w:rFonts w:ascii="Calibri" w:hAnsi="Calibri" w:cs="Arial"/>
          <w:sz w:val="24"/>
        </w:rPr>
        <w:t>c)  (</w:t>
      </w:r>
      <w:proofErr w:type="gramEnd"/>
      <w:r w:rsidRPr="00A91DAC">
        <w:rPr>
          <w:rFonts w:ascii="Calibri" w:hAnsi="Calibri" w:cs="Arial"/>
          <w:sz w:val="24"/>
        </w:rPr>
        <w:t xml:space="preserve">     ) </w:t>
      </w:r>
      <w:r w:rsidRPr="00A91DAC">
        <w:rPr>
          <w:rFonts w:ascii="Calibri" w:hAnsi="Calibri" w:cs="Arial"/>
          <w:b/>
          <w:sz w:val="24"/>
        </w:rPr>
        <w:t>Leitura de Prova</w:t>
      </w:r>
    </w:p>
    <w:p w14:paraId="11E91441" w14:textId="77777777" w:rsidR="00D7308A" w:rsidRPr="00A91DAC"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b/>
          <w:sz w:val="24"/>
        </w:rPr>
      </w:pPr>
      <w:r w:rsidRPr="00A91DAC">
        <w:rPr>
          <w:rFonts w:ascii="Calibri" w:hAnsi="Calibri" w:cs="Arial"/>
          <w:sz w:val="24"/>
        </w:rPr>
        <w:t>Especificar:______________________________________________________</w:t>
      </w:r>
    </w:p>
    <w:p w14:paraId="35BAAC2C" w14:textId="77777777" w:rsidR="00D7308A" w:rsidRPr="00A91DAC"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proofErr w:type="gramStart"/>
      <w:r w:rsidRPr="00A91DAC">
        <w:rPr>
          <w:rFonts w:ascii="Calibri" w:hAnsi="Calibri" w:cs="Arial"/>
          <w:sz w:val="24"/>
        </w:rPr>
        <w:t>d)  (</w:t>
      </w:r>
      <w:proofErr w:type="gramEnd"/>
      <w:r w:rsidRPr="00A91DAC">
        <w:rPr>
          <w:rFonts w:ascii="Calibri" w:hAnsi="Calibri" w:cs="Arial"/>
          <w:sz w:val="24"/>
        </w:rPr>
        <w:t xml:space="preserve">     ) </w:t>
      </w:r>
      <w:r w:rsidRPr="00A91DAC">
        <w:rPr>
          <w:rFonts w:ascii="Calibri" w:hAnsi="Calibri" w:cs="Arial"/>
          <w:b/>
          <w:sz w:val="24"/>
        </w:rPr>
        <w:t>Amamentação</w:t>
      </w:r>
    </w:p>
    <w:p w14:paraId="556BF46B" w14:textId="77777777" w:rsidR="00D7308A" w:rsidRPr="00A91DAC"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A91DAC">
        <w:rPr>
          <w:rFonts w:ascii="Calibri" w:hAnsi="Calibri" w:cs="Arial"/>
          <w:sz w:val="24"/>
        </w:rPr>
        <w:t>Nome do Acompanhante: _____________________________________________________</w:t>
      </w:r>
    </w:p>
    <w:p w14:paraId="298C7DF2" w14:textId="77777777" w:rsidR="00D7308A" w:rsidRPr="00A91DAC"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proofErr w:type="gramStart"/>
      <w:r w:rsidRPr="00A91DAC">
        <w:rPr>
          <w:rFonts w:ascii="Calibri" w:hAnsi="Calibri" w:cs="Arial"/>
          <w:sz w:val="24"/>
        </w:rPr>
        <w:t>e)  (</w:t>
      </w:r>
      <w:proofErr w:type="gramEnd"/>
      <w:r w:rsidRPr="00A91DAC">
        <w:rPr>
          <w:rFonts w:ascii="Calibri" w:hAnsi="Calibri" w:cs="Arial"/>
          <w:sz w:val="24"/>
        </w:rPr>
        <w:t xml:space="preserve">     ) </w:t>
      </w:r>
      <w:r w:rsidRPr="00A91DAC">
        <w:rPr>
          <w:rFonts w:ascii="Calibri" w:hAnsi="Calibri" w:cs="Arial"/>
          <w:b/>
          <w:sz w:val="24"/>
        </w:rPr>
        <w:t>Outra Necessidade</w:t>
      </w:r>
    </w:p>
    <w:p w14:paraId="0DC874EC" w14:textId="77777777" w:rsidR="00D7308A" w:rsidRPr="00A91DAC"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A91DAC">
        <w:rPr>
          <w:rFonts w:ascii="Calibri" w:hAnsi="Calibri" w:cs="Arial"/>
          <w:sz w:val="24"/>
        </w:rPr>
        <w:t>Especificar:_____________________________________________________</w:t>
      </w:r>
    </w:p>
    <w:p w14:paraId="5E3A4A90" w14:textId="77777777" w:rsidR="00D7308A" w:rsidRPr="00A91DAC" w:rsidRDefault="00D7308A" w:rsidP="00D7308A">
      <w:pPr>
        <w:spacing w:line="360" w:lineRule="auto"/>
        <w:jc w:val="both"/>
        <w:rPr>
          <w:rFonts w:ascii="Calibri" w:hAnsi="Calibri" w:cs="Arial"/>
          <w:sz w:val="24"/>
        </w:rPr>
      </w:pPr>
      <w:r w:rsidRPr="00A91DAC">
        <w:rPr>
          <w:rFonts w:ascii="Calibri" w:hAnsi="Calibri" w:cs="Arial"/>
          <w:sz w:val="24"/>
        </w:rPr>
        <w:tab/>
      </w:r>
      <w:r w:rsidRPr="00A91DAC">
        <w:rPr>
          <w:rFonts w:ascii="Calibri" w:hAnsi="Calibri" w:cs="Arial"/>
          <w:sz w:val="24"/>
        </w:rPr>
        <w:tab/>
      </w:r>
    </w:p>
    <w:p w14:paraId="7D4B656E" w14:textId="77777777" w:rsidR="00D7308A" w:rsidRPr="00A91DAC" w:rsidRDefault="00D7308A" w:rsidP="00D7308A">
      <w:pPr>
        <w:jc w:val="both"/>
        <w:rPr>
          <w:rFonts w:ascii="Calibri" w:hAnsi="Calibri" w:cs="Arial"/>
          <w:sz w:val="24"/>
        </w:rPr>
      </w:pPr>
      <w:r w:rsidRPr="00A91DAC">
        <w:rPr>
          <w:rFonts w:ascii="Calibri" w:hAnsi="Calibri" w:cs="Arial"/>
          <w:sz w:val="24"/>
        </w:rPr>
        <w:t>Nestes Termos.</w:t>
      </w:r>
    </w:p>
    <w:p w14:paraId="507F151C" w14:textId="77777777" w:rsidR="00D7308A" w:rsidRPr="00A91DAC" w:rsidRDefault="00D7308A" w:rsidP="00D7308A">
      <w:pPr>
        <w:jc w:val="both"/>
        <w:rPr>
          <w:rFonts w:ascii="Calibri" w:hAnsi="Calibri" w:cs="Arial"/>
          <w:sz w:val="24"/>
        </w:rPr>
      </w:pPr>
      <w:r w:rsidRPr="00A91DAC">
        <w:rPr>
          <w:rFonts w:ascii="Calibri" w:hAnsi="Calibri" w:cs="Arial"/>
          <w:sz w:val="24"/>
        </w:rPr>
        <w:t>Pede Deferimento.</w:t>
      </w:r>
    </w:p>
    <w:p w14:paraId="3659BF98" w14:textId="77777777" w:rsidR="00D7308A" w:rsidRPr="00A91DAC" w:rsidRDefault="00D7308A" w:rsidP="00D7308A">
      <w:pPr>
        <w:spacing w:line="360" w:lineRule="auto"/>
        <w:jc w:val="both"/>
        <w:rPr>
          <w:rFonts w:ascii="Calibri" w:hAnsi="Calibri" w:cs="Arial"/>
          <w:sz w:val="24"/>
        </w:rPr>
      </w:pPr>
    </w:p>
    <w:p w14:paraId="2C17FDB1" w14:textId="20820978" w:rsidR="00D7308A" w:rsidRPr="00A91DAC" w:rsidRDefault="00A376BF" w:rsidP="00D7308A">
      <w:pPr>
        <w:jc w:val="right"/>
        <w:rPr>
          <w:rFonts w:ascii="Calibri" w:hAnsi="Calibri" w:cs="Arial"/>
          <w:sz w:val="24"/>
        </w:rPr>
      </w:pPr>
      <w:r>
        <w:rPr>
          <w:rFonts w:ascii="Calibri" w:hAnsi="Calibri" w:cs="Arial"/>
          <w:sz w:val="24"/>
        </w:rPr>
        <w:t>Capinzal</w:t>
      </w:r>
      <w:r w:rsidR="00D7308A" w:rsidRPr="00A91DAC">
        <w:rPr>
          <w:rFonts w:ascii="Calibri" w:hAnsi="Calibri" w:cs="Arial"/>
          <w:sz w:val="24"/>
        </w:rPr>
        <w:t xml:space="preserve">/SC, _____ de ______________ </w:t>
      </w:r>
      <w:proofErr w:type="spellStart"/>
      <w:r w:rsidR="00D7308A" w:rsidRPr="00A91DAC">
        <w:rPr>
          <w:rFonts w:ascii="Calibri" w:hAnsi="Calibri" w:cs="Arial"/>
          <w:sz w:val="24"/>
        </w:rPr>
        <w:t>de</w:t>
      </w:r>
      <w:proofErr w:type="spellEnd"/>
      <w:r w:rsidR="00D7308A" w:rsidRPr="00A91DAC">
        <w:rPr>
          <w:rFonts w:ascii="Calibri" w:hAnsi="Calibri" w:cs="Arial"/>
          <w:sz w:val="24"/>
        </w:rPr>
        <w:t xml:space="preserve"> </w:t>
      </w:r>
      <w:r w:rsidR="0036614C" w:rsidRPr="00A91DAC">
        <w:rPr>
          <w:rFonts w:ascii="Calibri" w:hAnsi="Calibri" w:cs="Arial"/>
          <w:sz w:val="24"/>
        </w:rPr>
        <w:t>2020</w:t>
      </w:r>
      <w:r w:rsidR="00D7308A" w:rsidRPr="00A91DAC">
        <w:rPr>
          <w:rFonts w:ascii="Calibri" w:hAnsi="Calibri" w:cs="Arial"/>
          <w:sz w:val="24"/>
        </w:rPr>
        <w:t>.</w:t>
      </w:r>
    </w:p>
    <w:p w14:paraId="2F6C301D" w14:textId="77777777" w:rsidR="00D7308A" w:rsidRPr="00A91DAC" w:rsidRDefault="00D7308A" w:rsidP="00D7308A">
      <w:pPr>
        <w:jc w:val="both"/>
        <w:rPr>
          <w:rFonts w:ascii="Calibri" w:hAnsi="Calibri" w:cs="Arial"/>
          <w:sz w:val="24"/>
        </w:rPr>
      </w:pPr>
    </w:p>
    <w:p w14:paraId="647EA6F1" w14:textId="77777777" w:rsidR="00D7308A" w:rsidRPr="00A91DAC" w:rsidRDefault="00D7308A" w:rsidP="00D7308A">
      <w:pPr>
        <w:jc w:val="both"/>
        <w:rPr>
          <w:rFonts w:ascii="Calibri" w:hAnsi="Calibri" w:cs="Arial"/>
          <w:sz w:val="24"/>
        </w:rPr>
      </w:pPr>
    </w:p>
    <w:p w14:paraId="69D766A8" w14:textId="77777777" w:rsidR="00D7308A" w:rsidRPr="00A91DAC" w:rsidRDefault="002433B9" w:rsidP="00D7308A">
      <w:pPr>
        <w:jc w:val="center"/>
        <w:rPr>
          <w:rFonts w:ascii="Calibri" w:hAnsi="Calibri" w:cs="Arial"/>
          <w:sz w:val="24"/>
        </w:rPr>
      </w:pPr>
      <w:r>
        <w:rPr>
          <w:rFonts w:ascii="Calibri" w:hAnsi="Calibri" w:cs="Arial"/>
          <w:sz w:val="24"/>
        </w:rPr>
        <w:pict w14:anchorId="09980B88">
          <v:rect id="_x0000_i1025" style="width:255.1pt;height:.75pt" o:hrpct="600" o:hralign="center" o:hrstd="t" o:hrnoshade="t" o:hr="t" fillcolor="#404040" stroked="f"/>
        </w:pict>
      </w:r>
    </w:p>
    <w:p w14:paraId="078A2595" w14:textId="77777777" w:rsidR="00D7308A" w:rsidRPr="00A91DAC" w:rsidRDefault="00D7308A" w:rsidP="00D7308A">
      <w:pPr>
        <w:jc w:val="center"/>
        <w:rPr>
          <w:rFonts w:ascii="Calibri" w:hAnsi="Calibri" w:cs="Arial"/>
          <w:b/>
          <w:sz w:val="24"/>
        </w:rPr>
      </w:pPr>
      <w:r w:rsidRPr="00A91DAC">
        <w:rPr>
          <w:rFonts w:ascii="Calibri" w:hAnsi="Calibri" w:cs="Arial"/>
          <w:b/>
          <w:sz w:val="24"/>
        </w:rPr>
        <w:t>Assinatura do (a) Candidato (a)</w:t>
      </w:r>
    </w:p>
    <w:p w14:paraId="59D083D8" w14:textId="77777777" w:rsidR="00D7308A" w:rsidRPr="00A91DAC" w:rsidRDefault="00D7308A" w:rsidP="00D7308A">
      <w:pPr>
        <w:spacing w:after="200" w:line="276" w:lineRule="auto"/>
        <w:rPr>
          <w:rFonts w:ascii="Calibri" w:hAnsi="Calibri" w:cs="Arial"/>
          <w:b/>
        </w:rPr>
      </w:pPr>
      <w:r w:rsidRPr="00A91DAC">
        <w:rPr>
          <w:rFonts w:ascii="Calibri" w:hAnsi="Calibri" w:cs="Arial"/>
          <w:b/>
        </w:rPr>
        <w:br w:type="page"/>
      </w:r>
    </w:p>
    <w:p w14:paraId="2F5ED095" w14:textId="11CE4AC4" w:rsidR="00D7308A" w:rsidRPr="00A91DAC"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A91DAC">
        <w:rPr>
          <w:rFonts w:ascii="Calibri" w:hAnsi="Calibri" w:cs="Arial"/>
          <w:b/>
          <w:bCs/>
          <w:sz w:val="28"/>
          <w:szCs w:val="28"/>
        </w:rPr>
        <w:lastRenderedPageBreak/>
        <w:t xml:space="preserve">ANEXO III - CRONOGRAMA DO </w:t>
      </w:r>
      <w:r w:rsidR="00EC5BCD">
        <w:rPr>
          <w:rFonts w:ascii="Calibri" w:hAnsi="Calibri" w:cs="Arial"/>
          <w:b/>
          <w:bCs/>
          <w:sz w:val="28"/>
          <w:szCs w:val="28"/>
        </w:rPr>
        <w:t>PROCESSO SELETIVO</w:t>
      </w:r>
      <w:r w:rsidRPr="00A91DAC">
        <w:rPr>
          <w:rFonts w:ascii="Calibri" w:hAnsi="Calibri" w:cs="Arial"/>
          <w:b/>
          <w:bCs/>
          <w:sz w:val="28"/>
          <w:szCs w:val="28"/>
        </w:rPr>
        <w:t xml:space="preserve"> Nº </w:t>
      </w:r>
      <w:r w:rsidR="003D42A2">
        <w:rPr>
          <w:rFonts w:ascii="Calibri" w:hAnsi="Calibri" w:cs="Arial"/>
          <w:b/>
          <w:bCs/>
          <w:sz w:val="28"/>
          <w:szCs w:val="28"/>
        </w:rPr>
        <w:t>36/2020</w:t>
      </w:r>
    </w:p>
    <w:p w14:paraId="6374B92C" w14:textId="77777777" w:rsidR="00D7308A" w:rsidRPr="00A91DAC" w:rsidRDefault="00D7308A" w:rsidP="00A56968">
      <w:pPr>
        <w:pStyle w:val="PargrafodaLista"/>
        <w:numPr>
          <w:ilvl w:val="1"/>
          <w:numId w:val="24"/>
        </w:numPr>
        <w:spacing w:before="60"/>
        <w:ind w:left="425" w:hanging="425"/>
        <w:jc w:val="both"/>
        <w:rPr>
          <w:rFonts w:ascii="Calibri" w:hAnsi="Calibri" w:cs="Arial"/>
          <w:sz w:val="24"/>
          <w:szCs w:val="24"/>
        </w:rPr>
      </w:pPr>
      <w:r w:rsidRPr="00A91DAC">
        <w:rPr>
          <w:rFonts w:ascii="Calibri" w:hAnsi="Calibri" w:cs="Arial"/>
          <w:sz w:val="24"/>
          <w:szCs w:val="24"/>
        </w:rPr>
        <w:t>A realização do certame seguirá as datas e prazos previstos de acordo com o seguinte cronograma:</w:t>
      </w: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3"/>
        <w:gridCol w:w="6769"/>
      </w:tblGrid>
      <w:tr w:rsidR="007C51AD" w:rsidRPr="00A91DAC" w14:paraId="5C32A477" w14:textId="77777777" w:rsidTr="00883D5B">
        <w:trPr>
          <w:trHeight w:val="330"/>
          <w:jc w:val="center"/>
        </w:trPr>
        <w:tc>
          <w:tcPr>
            <w:tcW w:w="143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F0AD0C" w14:textId="77777777" w:rsidR="00D7308A" w:rsidRPr="00A91DAC" w:rsidRDefault="00D7308A">
            <w:pPr>
              <w:autoSpaceDE w:val="0"/>
              <w:autoSpaceDN w:val="0"/>
              <w:adjustRightInd w:val="0"/>
              <w:jc w:val="center"/>
              <w:rPr>
                <w:rFonts w:cs="Arial"/>
                <w:b/>
              </w:rPr>
            </w:pPr>
            <w:r w:rsidRPr="00A91DAC">
              <w:rPr>
                <w:rFonts w:cs="Arial"/>
                <w:b/>
              </w:rPr>
              <w:t>DATA PREVISTA</w:t>
            </w:r>
          </w:p>
        </w:tc>
        <w:tc>
          <w:tcPr>
            <w:tcW w:w="35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F2B5398" w14:textId="77777777" w:rsidR="00D7308A" w:rsidRPr="00A91DAC" w:rsidRDefault="00D7308A">
            <w:pPr>
              <w:autoSpaceDE w:val="0"/>
              <w:autoSpaceDN w:val="0"/>
              <w:adjustRightInd w:val="0"/>
              <w:jc w:val="center"/>
              <w:rPr>
                <w:rFonts w:cs="Arial"/>
                <w:b/>
              </w:rPr>
            </w:pPr>
            <w:r w:rsidRPr="00A91DAC">
              <w:rPr>
                <w:rFonts w:cs="Arial"/>
                <w:b/>
              </w:rPr>
              <w:t>ATO</w:t>
            </w:r>
          </w:p>
        </w:tc>
      </w:tr>
      <w:tr w:rsidR="00821D12" w:rsidRPr="00A91DAC" w14:paraId="493B0B94"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hideMark/>
          </w:tcPr>
          <w:p w14:paraId="1DDC568E" w14:textId="230DA5AA" w:rsidR="00821D12" w:rsidRPr="00010348" w:rsidRDefault="00C016CB" w:rsidP="00821D12">
            <w:pPr>
              <w:autoSpaceDE w:val="0"/>
              <w:autoSpaceDN w:val="0"/>
              <w:adjustRightInd w:val="0"/>
              <w:spacing w:before="60" w:after="60"/>
              <w:jc w:val="center"/>
              <w:rPr>
                <w:rFonts w:cs="Arial"/>
              </w:rPr>
            </w:pPr>
            <w:bookmarkStart w:id="27" w:name="_Hlk33597574"/>
            <w:r>
              <w:rPr>
                <w:rFonts w:cs="Arial"/>
                <w:sz w:val="18"/>
              </w:rPr>
              <w:t>10</w:t>
            </w:r>
            <w:r w:rsidR="005B536A">
              <w:rPr>
                <w:rFonts w:cs="Arial"/>
                <w:sz w:val="18"/>
              </w:rPr>
              <w:t>/</w:t>
            </w:r>
            <w:r w:rsidR="008B5F1E">
              <w:rPr>
                <w:rFonts w:cs="Arial"/>
                <w:sz w:val="18"/>
              </w:rPr>
              <w:t>1</w:t>
            </w:r>
            <w:r w:rsidR="00857F2E">
              <w:rPr>
                <w:rFonts w:cs="Arial"/>
                <w:sz w:val="18"/>
              </w:rPr>
              <w:t>1</w:t>
            </w:r>
            <w:r w:rsidR="00010348" w:rsidRPr="00010348">
              <w:rPr>
                <w:rFonts w:cs="Arial"/>
                <w:sz w:val="18"/>
              </w:rPr>
              <w:t>/2020</w:t>
            </w:r>
          </w:p>
        </w:tc>
        <w:tc>
          <w:tcPr>
            <w:tcW w:w="3562" w:type="pct"/>
            <w:tcBorders>
              <w:top w:val="single" w:sz="4" w:space="0" w:color="auto"/>
              <w:left w:val="single" w:sz="4" w:space="0" w:color="auto"/>
              <w:bottom w:val="single" w:sz="4" w:space="0" w:color="auto"/>
              <w:right w:val="single" w:sz="4" w:space="0" w:color="auto"/>
            </w:tcBorders>
            <w:vAlign w:val="center"/>
            <w:hideMark/>
          </w:tcPr>
          <w:p w14:paraId="28F13997" w14:textId="506D7B80" w:rsidR="00821D12" w:rsidRPr="00A91DAC" w:rsidRDefault="00821D12" w:rsidP="00821D12">
            <w:pPr>
              <w:autoSpaceDE w:val="0"/>
              <w:autoSpaceDN w:val="0"/>
              <w:adjustRightInd w:val="0"/>
              <w:spacing w:before="60" w:after="60"/>
              <w:jc w:val="both"/>
              <w:rPr>
                <w:rFonts w:cs="Arial"/>
              </w:rPr>
            </w:pPr>
            <w:r w:rsidRPr="00A91DAC">
              <w:rPr>
                <w:rFonts w:cs="Arial"/>
                <w:sz w:val="18"/>
              </w:rPr>
              <w:t>Publicação do Edital.</w:t>
            </w:r>
          </w:p>
        </w:tc>
      </w:tr>
      <w:tr w:rsidR="00821D12" w:rsidRPr="00A91DAC" w14:paraId="739F386A"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hideMark/>
          </w:tcPr>
          <w:p w14:paraId="79380FAB" w14:textId="5F8D79FE" w:rsidR="00821D12" w:rsidRPr="00010348" w:rsidRDefault="00131568" w:rsidP="00821D12">
            <w:pPr>
              <w:autoSpaceDE w:val="0"/>
              <w:autoSpaceDN w:val="0"/>
              <w:adjustRightInd w:val="0"/>
              <w:spacing w:before="60" w:after="60"/>
              <w:jc w:val="center"/>
              <w:rPr>
                <w:rFonts w:cs="Arial"/>
              </w:rPr>
            </w:pPr>
            <w:r>
              <w:rPr>
                <w:rFonts w:cs="Arial"/>
                <w:sz w:val="18"/>
              </w:rPr>
              <w:t xml:space="preserve">Até </w:t>
            </w:r>
            <w:r w:rsidR="00C016CB">
              <w:rPr>
                <w:rFonts w:cs="Arial"/>
                <w:sz w:val="18"/>
              </w:rPr>
              <w:t>17</w:t>
            </w:r>
            <w:r w:rsidR="008B5F1E">
              <w:rPr>
                <w:rFonts w:cs="Arial"/>
                <w:sz w:val="18"/>
              </w:rPr>
              <w:t>/11</w:t>
            </w:r>
            <w:r w:rsidR="00010348" w:rsidRPr="00010348">
              <w:rPr>
                <w:rFonts w:cs="Arial"/>
                <w:sz w:val="18"/>
              </w:rPr>
              <w:t>/2020</w:t>
            </w:r>
          </w:p>
        </w:tc>
        <w:tc>
          <w:tcPr>
            <w:tcW w:w="3562" w:type="pct"/>
            <w:tcBorders>
              <w:top w:val="single" w:sz="4" w:space="0" w:color="auto"/>
              <w:left w:val="single" w:sz="4" w:space="0" w:color="auto"/>
              <w:bottom w:val="single" w:sz="4" w:space="0" w:color="auto"/>
              <w:right w:val="single" w:sz="4" w:space="0" w:color="auto"/>
            </w:tcBorders>
            <w:vAlign w:val="center"/>
            <w:hideMark/>
          </w:tcPr>
          <w:p w14:paraId="76BE0A54" w14:textId="597AAF2C" w:rsidR="00821D12" w:rsidRPr="00A91DAC" w:rsidRDefault="00821D12" w:rsidP="00821D12">
            <w:pPr>
              <w:autoSpaceDE w:val="0"/>
              <w:autoSpaceDN w:val="0"/>
              <w:adjustRightInd w:val="0"/>
              <w:spacing w:before="60" w:after="60"/>
              <w:jc w:val="both"/>
              <w:rPr>
                <w:rFonts w:cs="Arial"/>
              </w:rPr>
            </w:pPr>
            <w:r w:rsidRPr="00A91DAC">
              <w:rPr>
                <w:rFonts w:cs="Arial"/>
                <w:sz w:val="18"/>
              </w:rPr>
              <w:t>Prazo para contestação do Edital</w:t>
            </w:r>
          </w:p>
        </w:tc>
      </w:tr>
      <w:tr w:rsidR="00821D12" w:rsidRPr="00A91DAC" w14:paraId="61B19D08"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hideMark/>
          </w:tcPr>
          <w:p w14:paraId="10B890C4" w14:textId="255BEA9A" w:rsidR="00821D12" w:rsidRPr="00010348" w:rsidRDefault="00C016CB" w:rsidP="00821D12">
            <w:pPr>
              <w:autoSpaceDE w:val="0"/>
              <w:autoSpaceDN w:val="0"/>
              <w:adjustRightInd w:val="0"/>
              <w:jc w:val="center"/>
              <w:rPr>
                <w:rFonts w:cs="Arial"/>
                <w:b/>
                <w:sz w:val="18"/>
              </w:rPr>
            </w:pPr>
            <w:r>
              <w:rPr>
                <w:rFonts w:cs="Arial"/>
                <w:b/>
                <w:sz w:val="18"/>
              </w:rPr>
              <w:t>10</w:t>
            </w:r>
            <w:r w:rsidR="00857F2E">
              <w:rPr>
                <w:rFonts w:cs="Arial"/>
                <w:b/>
                <w:sz w:val="18"/>
              </w:rPr>
              <w:t>/11</w:t>
            </w:r>
            <w:r w:rsidR="00821D12" w:rsidRPr="00010348">
              <w:rPr>
                <w:rFonts w:cs="Arial"/>
                <w:b/>
                <w:sz w:val="18"/>
              </w:rPr>
              <w:t>/</w:t>
            </w:r>
            <w:r w:rsidR="0036614C" w:rsidRPr="00010348">
              <w:rPr>
                <w:rFonts w:cs="Arial"/>
                <w:b/>
                <w:sz w:val="18"/>
              </w:rPr>
              <w:t>2020</w:t>
            </w:r>
            <w:r w:rsidR="00652398" w:rsidRPr="00010348">
              <w:rPr>
                <w:rFonts w:cs="Arial"/>
                <w:b/>
                <w:sz w:val="18"/>
              </w:rPr>
              <w:t xml:space="preserve"> - 08h00min</w:t>
            </w:r>
            <w:r w:rsidR="00821D12" w:rsidRPr="00010348">
              <w:rPr>
                <w:rFonts w:cs="Arial"/>
                <w:b/>
                <w:sz w:val="18"/>
              </w:rPr>
              <w:t xml:space="preserve"> </w:t>
            </w:r>
          </w:p>
          <w:p w14:paraId="13966D52" w14:textId="77777777" w:rsidR="00821D12" w:rsidRPr="00010348" w:rsidRDefault="00821D12" w:rsidP="00821D12">
            <w:pPr>
              <w:autoSpaceDE w:val="0"/>
              <w:autoSpaceDN w:val="0"/>
              <w:adjustRightInd w:val="0"/>
              <w:jc w:val="center"/>
              <w:rPr>
                <w:rFonts w:cs="Arial"/>
                <w:b/>
                <w:sz w:val="18"/>
              </w:rPr>
            </w:pPr>
            <w:r w:rsidRPr="00010348">
              <w:rPr>
                <w:rFonts w:cs="Arial"/>
                <w:b/>
                <w:sz w:val="18"/>
              </w:rPr>
              <w:t>à</w:t>
            </w:r>
          </w:p>
          <w:p w14:paraId="4EC12BDF" w14:textId="209B3468" w:rsidR="00821D12" w:rsidRPr="00010348" w:rsidRDefault="00C016CB" w:rsidP="00821D12">
            <w:pPr>
              <w:autoSpaceDE w:val="0"/>
              <w:autoSpaceDN w:val="0"/>
              <w:adjustRightInd w:val="0"/>
              <w:jc w:val="center"/>
              <w:rPr>
                <w:rFonts w:cs="Arial"/>
                <w:b/>
              </w:rPr>
            </w:pPr>
            <w:r>
              <w:rPr>
                <w:rFonts w:cs="Arial"/>
                <w:b/>
                <w:sz w:val="18"/>
              </w:rPr>
              <w:t>10</w:t>
            </w:r>
            <w:r w:rsidR="00857F2E">
              <w:rPr>
                <w:rFonts w:cs="Arial"/>
                <w:b/>
                <w:sz w:val="18"/>
              </w:rPr>
              <w:t>/12</w:t>
            </w:r>
            <w:r w:rsidR="00821D12" w:rsidRPr="00010348">
              <w:rPr>
                <w:rFonts w:cs="Arial"/>
                <w:b/>
                <w:sz w:val="18"/>
              </w:rPr>
              <w:t>/</w:t>
            </w:r>
            <w:r w:rsidR="0036614C" w:rsidRPr="00010348">
              <w:rPr>
                <w:rFonts w:cs="Arial"/>
                <w:b/>
                <w:sz w:val="18"/>
              </w:rPr>
              <w:t>2020</w:t>
            </w:r>
            <w:r w:rsidR="00821D12" w:rsidRPr="00010348">
              <w:rPr>
                <w:rFonts w:cs="Arial"/>
                <w:b/>
                <w:sz w:val="18"/>
              </w:rPr>
              <w:t xml:space="preserve"> - 17h00min</w:t>
            </w:r>
          </w:p>
        </w:tc>
        <w:tc>
          <w:tcPr>
            <w:tcW w:w="3562" w:type="pct"/>
            <w:tcBorders>
              <w:top w:val="single" w:sz="4" w:space="0" w:color="auto"/>
              <w:left w:val="single" w:sz="4" w:space="0" w:color="auto"/>
              <w:bottom w:val="single" w:sz="4" w:space="0" w:color="auto"/>
              <w:right w:val="single" w:sz="4" w:space="0" w:color="auto"/>
            </w:tcBorders>
            <w:vAlign w:val="center"/>
            <w:hideMark/>
          </w:tcPr>
          <w:p w14:paraId="4AD6AD57" w14:textId="77777777" w:rsidR="009352F1" w:rsidRPr="009352F1" w:rsidRDefault="009352F1" w:rsidP="009352F1">
            <w:pPr>
              <w:autoSpaceDE w:val="0"/>
              <w:autoSpaceDN w:val="0"/>
              <w:adjustRightInd w:val="0"/>
              <w:jc w:val="both"/>
              <w:rPr>
                <w:rFonts w:cs="Arial"/>
                <w:b/>
                <w:bCs/>
                <w:sz w:val="18"/>
              </w:rPr>
            </w:pPr>
            <w:r w:rsidRPr="009352F1">
              <w:rPr>
                <w:rFonts w:cs="Arial"/>
                <w:b/>
                <w:bCs/>
                <w:sz w:val="18"/>
              </w:rPr>
              <w:t>PRAZO ESTABELECIDO PARA:</w:t>
            </w:r>
          </w:p>
          <w:p w14:paraId="72D7A770" w14:textId="0731A710" w:rsidR="009352F1" w:rsidRPr="009352F1" w:rsidRDefault="009352F1" w:rsidP="00FC1292">
            <w:pPr>
              <w:pStyle w:val="PargrafodaLista"/>
              <w:numPr>
                <w:ilvl w:val="0"/>
                <w:numId w:val="37"/>
              </w:numPr>
              <w:ind w:left="279" w:hanging="157"/>
              <w:jc w:val="both"/>
              <w:rPr>
                <w:rFonts w:ascii="Arial" w:hAnsi="Arial" w:cs="Arial"/>
                <w:sz w:val="18"/>
              </w:rPr>
            </w:pPr>
            <w:r w:rsidRPr="009352F1">
              <w:rPr>
                <w:rFonts w:ascii="Arial" w:hAnsi="Arial" w:cs="Arial"/>
                <w:sz w:val="18"/>
              </w:rPr>
              <w:t>Realizar as Inscrições.</w:t>
            </w:r>
          </w:p>
          <w:p w14:paraId="6C6D3C59" w14:textId="14ADDB44" w:rsidR="009352F1" w:rsidRPr="009352F1" w:rsidRDefault="009352F1" w:rsidP="00FC1292">
            <w:pPr>
              <w:pStyle w:val="PargrafodaLista"/>
              <w:numPr>
                <w:ilvl w:val="0"/>
                <w:numId w:val="37"/>
              </w:numPr>
              <w:ind w:left="279" w:hanging="157"/>
              <w:jc w:val="both"/>
              <w:rPr>
                <w:rFonts w:ascii="Arial" w:hAnsi="Arial" w:cs="Arial"/>
                <w:sz w:val="18"/>
              </w:rPr>
            </w:pPr>
            <w:r w:rsidRPr="009352F1">
              <w:rPr>
                <w:rFonts w:ascii="Arial" w:hAnsi="Arial" w:cs="Arial"/>
                <w:sz w:val="18"/>
              </w:rPr>
              <w:t>Protocolar o Requerimento de Condição Especial de Prova.</w:t>
            </w:r>
          </w:p>
          <w:p w14:paraId="6CC16FE1" w14:textId="173F088E" w:rsidR="009352F1" w:rsidRPr="009352F1" w:rsidRDefault="009352F1" w:rsidP="00FC1292">
            <w:pPr>
              <w:pStyle w:val="PargrafodaLista"/>
              <w:numPr>
                <w:ilvl w:val="0"/>
                <w:numId w:val="37"/>
              </w:numPr>
              <w:ind w:left="279" w:hanging="157"/>
              <w:jc w:val="both"/>
              <w:rPr>
                <w:rFonts w:ascii="Arial" w:hAnsi="Arial" w:cs="Arial"/>
                <w:sz w:val="18"/>
              </w:rPr>
            </w:pPr>
            <w:r w:rsidRPr="009352F1">
              <w:rPr>
                <w:rFonts w:ascii="Arial" w:hAnsi="Arial" w:cs="Arial"/>
                <w:sz w:val="18"/>
              </w:rPr>
              <w:t>Protocolar o Requerimento de Vaga Especial.</w:t>
            </w:r>
          </w:p>
          <w:p w14:paraId="091EB3FF" w14:textId="77777777" w:rsidR="00821D12" w:rsidRPr="005B536A" w:rsidRDefault="009352F1" w:rsidP="00FC1292">
            <w:pPr>
              <w:pStyle w:val="PargrafodaLista"/>
              <w:numPr>
                <w:ilvl w:val="0"/>
                <w:numId w:val="37"/>
              </w:numPr>
              <w:ind w:left="279" w:hanging="157"/>
              <w:jc w:val="both"/>
              <w:rPr>
                <w:rFonts w:cs="Arial"/>
                <w:sz w:val="18"/>
              </w:rPr>
            </w:pPr>
            <w:r w:rsidRPr="009352F1">
              <w:rPr>
                <w:rFonts w:ascii="Arial" w:hAnsi="Arial" w:cs="Arial"/>
                <w:sz w:val="18"/>
              </w:rPr>
              <w:t>Protocolar o Requerimento de Condição de Jurado.</w:t>
            </w:r>
          </w:p>
          <w:p w14:paraId="63BCEBDE" w14:textId="16A8CC31" w:rsidR="005B536A" w:rsidRPr="009352F1" w:rsidRDefault="005B536A" w:rsidP="00FC1292">
            <w:pPr>
              <w:pStyle w:val="PargrafodaLista"/>
              <w:numPr>
                <w:ilvl w:val="0"/>
                <w:numId w:val="37"/>
              </w:numPr>
              <w:ind w:left="279" w:hanging="157"/>
              <w:jc w:val="both"/>
              <w:rPr>
                <w:rFonts w:cs="Arial"/>
                <w:sz w:val="18"/>
              </w:rPr>
            </w:pPr>
            <w:r>
              <w:rPr>
                <w:rFonts w:ascii="Arial" w:hAnsi="Arial" w:cs="Arial"/>
                <w:sz w:val="18"/>
              </w:rPr>
              <w:t>Protocolar o Requerimento de Análise de Títulos.</w:t>
            </w:r>
          </w:p>
        </w:tc>
      </w:tr>
      <w:tr w:rsidR="00821D12" w:rsidRPr="00A91DAC" w14:paraId="1F353C8F"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hideMark/>
          </w:tcPr>
          <w:p w14:paraId="75E21FA2" w14:textId="1D403752" w:rsidR="00821D12" w:rsidRPr="00010348" w:rsidRDefault="00C016CB" w:rsidP="00821D12">
            <w:pPr>
              <w:autoSpaceDE w:val="0"/>
              <w:autoSpaceDN w:val="0"/>
              <w:adjustRightInd w:val="0"/>
              <w:spacing w:before="60" w:after="60"/>
              <w:jc w:val="center"/>
              <w:rPr>
                <w:rFonts w:cs="Arial"/>
                <w:b/>
              </w:rPr>
            </w:pPr>
            <w:r>
              <w:rPr>
                <w:rFonts w:cs="Arial"/>
                <w:b/>
                <w:sz w:val="18"/>
              </w:rPr>
              <w:t>10</w:t>
            </w:r>
            <w:r w:rsidR="00857F2E">
              <w:rPr>
                <w:rFonts w:cs="Arial"/>
                <w:b/>
                <w:sz w:val="18"/>
              </w:rPr>
              <w:t>/12</w:t>
            </w:r>
            <w:r w:rsidR="00821D12" w:rsidRPr="00010348">
              <w:rPr>
                <w:rFonts w:cs="Arial"/>
                <w:b/>
                <w:sz w:val="18"/>
              </w:rPr>
              <w:t>/</w:t>
            </w:r>
            <w:r w:rsidR="0036614C" w:rsidRPr="00010348">
              <w:rPr>
                <w:rFonts w:cs="Arial"/>
                <w:b/>
                <w:sz w:val="18"/>
              </w:rPr>
              <w:t>2020</w:t>
            </w:r>
          </w:p>
        </w:tc>
        <w:tc>
          <w:tcPr>
            <w:tcW w:w="3562" w:type="pct"/>
            <w:tcBorders>
              <w:top w:val="single" w:sz="4" w:space="0" w:color="auto"/>
              <w:left w:val="single" w:sz="4" w:space="0" w:color="auto"/>
              <w:bottom w:val="single" w:sz="4" w:space="0" w:color="auto"/>
              <w:right w:val="single" w:sz="4" w:space="0" w:color="auto"/>
            </w:tcBorders>
            <w:vAlign w:val="center"/>
            <w:hideMark/>
          </w:tcPr>
          <w:p w14:paraId="7EE480FC" w14:textId="3C04832B" w:rsidR="00821D12" w:rsidRPr="00A91DAC" w:rsidRDefault="00821D12" w:rsidP="00821D12">
            <w:pPr>
              <w:autoSpaceDE w:val="0"/>
              <w:autoSpaceDN w:val="0"/>
              <w:adjustRightInd w:val="0"/>
              <w:spacing w:before="60" w:after="60"/>
              <w:jc w:val="both"/>
              <w:rPr>
                <w:rFonts w:cs="Arial"/>
                <w:b/>
              </w:rPr>
            </w:pPr>
            <w:r w:rsidRPr="00A91DAC">
              <w:rPr>
                <w:rFonts w:cs="Arial"/>
                <w:b/>
                <w:sz w:val="18"/>
              </w:rPr>
              <w:t>Prazo final para o pagamento da Taxa de Inscrição.</w:t>
            </w:r>
          </w:p>
        </w:tc>
      </w:tr>
      <w:tr w:rsidR="00821D12" w:rsidRPr="00A91DAC" w14:paraId="7ADDD2B6"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tcPr>
          <w:p w14:paraId="26A8FC2E" w14:textId="497A0ECA" w:rsidR="00821D12" w:rsidRPr="00010348" w:rsidRDefault="00821D12" w:rsidP="00821D12">
            <w:pPr>
              <w:autoSpaceDE w:val="0"/>
              <w:autoSpaceDN w:val="0"/>
              <w:adjustRightInd w:val="0"/>
              <w:spacing w:before="60" w:after="60"/>
              <w:jc w:val="center"/>
              <w:rPr>
                <w:rFonts w:cs="Arial"/>
                <w:b/>
                <w:sz w:val="18"/>
              </w:rPr>
            </w:pPr>
            <w:r w:rsidRPr="00010348">
              <w:rPr>
                <w:rFonts w:cs="Arial"/>
                <w:sz w:val="18"/>
              </w:rPr>
              <w:t xml:space="preserve">Até </w:t>
            </w:r>
            <w:r w:rsidR="00C016CB">
              <w:rPr>
                <w:rFonts w:cs="Arial"/>
                <w:sz w:val="18"/>
              </w:rPr>
              <w:t>30</w:t>
            </w:r>
            <w:r w:rsidR="0081716C">
              <w:rPr>
                <w:rFonts w:cs="Arial"/>
                <w:sz w:val="18"/>
              </w:rPr>
              <w:t>/1</w:t>
            </w:r>
            <w:r w:rsidR="008B5F1E">
              <w:rPr>
                <w:rFonts w:cs="Arial"/>
                <w:sz w:val="18"/>
              </w:rPr>
              <w:t>1</w:t>
            </w:r>
            <w:r w:rsidRPr="00010348">
              <w:rPr>
                <w:rFonts w:cs="Arial"/>
                <w:sz w:val="18"/>
              </w:rPr>
              <w:t>/</w:t>
            </w:r>
            <w:r w:rsidR="0036614C" w:rsidRPr="00010348">
              <w:rPr>
                <w:rFonts w:cs="Arial"/>
                <w:sz w:val="18"/>
              </w:rPr>
              <w:t>2020</w:t>
            </w:r>
          </w:p>
        </w:tc>
        <w:tc>
          <w:tcPr>
            <w:tcW w:w="3562" w:type="pct"/>
            <w:tcBorders>
              <w:top w:val="single" w:sz="4" w:space="0" w:color="auto"/>
              <w:left w:val="single" w:sz="4" w:space="0" w:color="auto"/>
              <w:bottom w:val="single" w:sz="4" w:space="0" w:color="auto"/>
              <w:right w:val="single" w:sz="4" w:space="0" w:color="auto"/>
            </w:tcBorders>
            <w:vAlign w:val="center"/>
          </w:tcPr>
          <w:p w14:paraId="3BDF26BC" w14:textId="16918DCC" w:rsidR="00821D12" w:rsidRPr="00A91DAC" w:rsidRDefault="00821D12" w:rsidP="00821D12">
            <w:pPr>
              <w:autoSpaceDE w:val="0"/>
              <w:autoSpaceDN w:val="0"/>
              <w:adjustRightInd w:val="0"/>
              <w:spacing w:before="60" w:after="60"/>
              <w:jc w:val="both"/>
              <w:rPr>
                <w:rFonts w:cs="Arial"/>
                <w:b/>
                <w:sz w:val="18"/>
              </w:rPr>
            </w:pPr>
            <w:r w:rsidRPr="00A91DAC">
              <w:rPr>
                <w:rFonts w:cs="Arial"/>
                <w:sz w:val="18"/>
              </w:rPr>
              <w:t xml:space="preserve">Prazo para </w:t>
            </w:r>
            <w:r w:rsidR="009352F1">
              <w:rPr>
                <w:rFonts w:cs="Arial"/>
                <w:sz w:val="18"/>
              </w:rPr>
              <w:t>protocolar o Requerimento</w:t>
            </w:r>
            <w:r w:rsidRPr="00A91DAC">
              <w:rPr>
                <w:rFonts w:cs="Arial"/>
                <w:sz w:val="18"/>
              </w:rPr>
              <w:t xml:space="preserve"> de Isenção.</w:t>
            </w:r>
          </w:p>
        </w:tc>
      </w:tr>
      <w:tr w:rsidR="00821D12" w:rsidRPr="00A91DAC" w14:paraId="7D33551C"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tcPr>
          <w:p w14:paraId="2533535F" w14:textId="5333EA11" w:rsidR="00821D12" w:rsidRPr="00010348" w:rsidRDefault="00C016CB" w:rsidP="00821D12">
            <w:pPr>
              <w:autoSpaceDE w:val="0"/>
              <w:autoSpaceDN w:val="0"/>
              <w:adjustRightInd w:val="0"/>
              <w:spacing w:before="60" w:after="60"/>
              <w:jc w:val="center"/>
              <w:rPr>
                <w:rFonts w:cs="Arial"/>
                <w:b/>
                <w:sz w:val="18"/>
              </w:rPr>
            </w:pPr>
            <w:r>
              <w:rPr>
                <w:rFonts w:cs="Arial"/>
                <w:sz w:val="18"/>
              </w:rPr>
              <w:t>02</w:t>
            </w:r>
            <w:r w:rsidR="00857F2E">
              <w:rPr>
                <w:rFonts w:cs="Arial"/>
                <w:sz w:val="18"/>
              </w:rPr>
              <w:t>/1</w:t>
            </w:r>
            <w:r>
              <w:rPr>
                <w:rFonts w:cs="Arial"/>
                <w:sz w:val="18"/>
              </w:rPr>
              <w:t>2</w:t>
            </w:r>
            <w:r w:rsidR="00821D12" w:rsidRPr="00010348">
              <w:rPr>
                <w:rFonts w:cs="Arial"/>
                <w:sz w:val="18"/>
              </w:rPr>
              <w:t>/</w:t>
            </w:r>
            <w:r w:rsidR="0036614C" w:rsidRPr="00010348">
              <w:rPr>
                <w:rFonts w:cs="Arial"/>
                <w:sz w:val="18"/>
              </w:rPr>
              <w:t>2020</w:t>
            </w:r>
          </w:p>
        </w:tc>
        <w:tc>
          <w:tcPr>
            <w:tcW w:w="3562" w:type="pct"/>
            <w:tcBorders>
              <w:top w:val="single" w:sz="4" w:space="0" w:color="auto"/>
              <w:left w:val="single" w:sz="4" w:space="0" w:color="auto"/>
              <w:bottom w:val="single" w:sz="4" w:space="0" w:color="auto"/>
              <w:right w:val="single" w:sz="4" w:space="0" w:color="auto"/>
            </w:tcBorders>
            <w:vAlign w:val="center"/>
          </w:tcPr>
          <w:p w14:paraId="3D122C1E" w14:textId="12066DDB" w:rsidR="00821D12" w:rsidRPr="00A91DAC" w:rsidRDefault="00821D12" w:rsidP="00821D12">
            <w:pPr>
              <w:autoSpaceDE w:val="0"/>
              <w:autoSpaceDN w:val="0"/>
              <w:adjustRightInd w:val="0"/>
              <w:spacing w:before="60" w:after="60"/>
              <w:jc w:val="both"/>
              <w:rPr>
                <w:rFonts w:cs="Arial"/>
                <w:b/>
                <w:sz w:val="18"/>
              </w:rPr>
            </w:pPr>
            <w:r w:rsidRPr="00A91DAC">
              <w:rPr>
                <w:rFonts w:cs="Arial"/>
                <w:sz w:val="18"/>
              </w:rPr>
              <w:t>Publicação do Rol de Inscrições Isentas (Provisório).</w:t>
            </w:r>
          </w:p>
        </w:tc>
      </w:tr>
      <w:tr w:rsidR="00883D5B" w:rsidRPr="00A91DAC" w14:paraId="7ADD86AC"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tcPr>
          <w:p w14:paraId="0177E77C" w14:textId="1553AD29" w:rsidR="00883D5B" w:rsidRPr="00010348" w:rsidRDefault="00C016CB" w:rsidP="00883D5B">
            <w:pPr>
              <w:autoSpaceDE w:val="0"/>
              <w:autoSpaceDN w:val="0"/>
              <w:adjustRightInd w:val="0"/>
              <w:spacing w:before="60"/>
              <w:jc w:val="center"/>
              <w:rPr>
                <w:rFonts w:cs="Arial"/>
                <w:sz w:val="18"/>
              </w:rPr>
            </w:pPr>
            <w:r>
              <w:rPr>
                <w:rFonts w:cs="Arial"/>
                <w:sz w:val="18"/>
              </w:rPr>
              <w:t>03</w:t>
            </w:r>
            <w:r w:rsidR="00883D5B">
              <w:rPr>
                <w:rFonts w:cs="Arial"/>
                <w:sz w:val="18"/>
              </w:rPr>
              <w:t>/11</w:t>
            </w:r>
            <w:r w:rsidR="00883D5B" w:rsidRPr="00010348">
              <w:rPr>
                <w:rFonts w:cs="Arial"/>
                <w:sz w:val="18"/>
              </w:rPr>
              <w:t xml:space="preserve">/2020 - </w:t>
            </w:r>
            <w:r w:rsidR="00883D5B">
              <w:rPr>
                <w:rFonts w:cs="Arial"/>
                <w:sz w:val="18"/>
              </w:rPr>
              <w:t>08</w:t>
            </w:r>
            <w:r w:rsidR="00883D5B" w:rsidRPr="00010348">
              <w:rPr>
                <w:rFonts w:cs="Arial"/>
                <w:sz w:val="18"/>
              </w:rPr>
              <w:t>h0</w:t>
            </w:r>
            <w:r w:rsidR="00883D5B">
              <w:rPr>
                <w:rFonts w:cs="Arial"/>
                <w:sz w:val="18"/>
              </w:rPr>
              <w:t>0</w:t>
            </w:r>
            <w:r w:rsidR="00883D5B" w:rsidRPr="00010348">
              <w:rPr>
                <w:rFonts w:cs="Arial"/>
                <w:sz w:val="18"/>
              </w:rPr>
              <w:t xml:space="preserve">min </w:t>
            </w:r>
          </w:p>
          <w:p w14:paraId="6FF82B6E" w14:textId="77777777" w:rsidR="00883D5B" w:rsidRPr="00010348" w:rsidRDefault="00883D5B" w:rsidP="00883D5B">
            <w:pPr>
              <w:autoSpaceDE w:val="0"/>
              <w:autoSpaceDN w:val="0"/>
              <w:adjustRightInd w:val="0"/>
              <w:jc w:val="center"/>
              <w:rPr>
                <w:rFonts w:cs="Arial"/>
                <w:sz w:val="18"/>
              </w:rPr>
            </w:pPr>
            <w:r w:rsidRPr="00010348">
              <w:rPr>
                <w:rFonts w:cs="Arial"/>
                <w:sz w:val="18"/>
              </w:rPr>
              <w:t>à</w:t>
            </w:r>
          </w:p>
          <w:p w14:paraId="38C5900C" w14:textId="395A2FE9" w:rsidR="00883D5B" w:rsidRPr="00010348" w:rsidRDefault="00C016CB" w:rsidP="00883D5B">
            <w:pPr>
              <w:autoSpaceDE w:val="0"/>
              <w:autoSpaceDN w:val="0"/>
              <w:adjustRightInd w:val="0"/>
              <w:spacing w:before="60" w:after="60"/>
              <w:jc w:val="center"/>
              <w:rPr>
                <w:rFonts w:cs="Arial"/>
                <w:b/>
                <w:sz w:val="18"/>
              </w:rPr>
            </w:pPr>
            <w:r>
              <w:rPr>
                <w:rFonts w:cs="Arial"/>
                <w:sz w:val="18"/>
              </w:rPr>
              <w:t>09</w:t>
            </w:r>
            <w:r w:rsidR="00883D5B">
              <w:rPr>
                <w:rFonts w:cs="Arial"/>
                <w:sz w:val="18"/>
              </w:rPr>
              <w:t>/12</w:t>
            </w:r>
            <w:r w:rsidR="00883D5B" w:rsidRPr="00010348">
              <w:rPr>
                <w:rFonts w:cs="Arial"/>
                <w:sz w:val="18"/>
              </w:rPr>
              <w:t xml:space="preserve">/2020 - </w:t>
            </w:r>
            <w:r w:rsidR="00883D5B">
              <w:rPr>
                <w:rFonts w:cs="Arial"/>
                <w:sz w:val="18"/>
              </w:rPr>
              <w:t>17</w:t>
            </w:r>
            <w:r w:rsidR="00883D5B" w:rsidRPr="00010348">
              <w:rPr>
                <w:rFonts w:cs="Arial"/>
                <w:sz w:val="18"/>
              </w:rPr>
              <w:t>h</w:t>
            </w:r>
            <w:r w:rsidR="00883D5B">
              <w:rPr>
                <w:rFonts w:cs="Arial"/>
                <w:sz w:val="18"/>
              </w:rPr>
              <w:t>00</w:t>
            </w:r>
            <w:r w:rsidR="00883D5B" w:rsidRPr="00010348">
              <w:rPr>
                <w:rFonts w:cs="Arial"/>
                <w:sz w:val="18"/>
              </w:rPr>
              <w:t>min</w:t>
            </w:r>
          </w:p>
        </w:tc>
        <w:tc>
          <w:tcPr>
            <w:tcW w:w="3562" w:type="pct"/>
            <w:tcBorders>
              <w:top w:val="single" w:sz="4" w:space="0" w:color="auto"/>
              <w:left w:val="single" w:sz="4" w:space="0" w:color="auto"/>
              <w:bottom w:val="single" w:sz="4" w:space="0" w:color="auto"/>
              <w:right w:val="single" w:sz="4" w:space="0" w:color="auto"/>
            </w:tcBorders>
            <w:vAlign w:val="center"/>
          </w:tcPr>
          <w:p w14:paraId="0E33F8D4" w14:textId="77D98E69" w:rsidR="00883D5B" w:rsidRPr="00A91DAC" w:rsidRDefault="00883D5B" w:rsidP="00883D5B">
            <w:pPr>
              <w:autoSpaceDE w:val="0"/>
              <w:autoSpaceDN w:val="0"/>
              <w:adjustRightInd w:val="0"/>
              <w:spacing w:before="60" w:after="60"/>
              <w:jc w:val="both"/>
              <w:rPr>
                <w:rFonts w:cs="Arial"/>
                <w:b/>
                <w:sz w:val="18"/>
              </w:rPr>
            </w:pPr>
            <w:r w:rsidRPr="00A91DAC">
              <w:rPr>
                <w:rFonts w:cs="Arial"/>
                <w:sz w:val="18"/>
              </w:rPr>
              <w:t>Prazo de Recurso contra o Indeferimento do Pedido de Isenção.</w:t>
            </w:r>
          </w:p>
        </w:tc>
      </w:tr>
      <w:tr w:rsidR="00821D12" w:rsidRPr="00A91DAC" w14:paraId="74760E1B"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tcPr>
          <w:p w14:paraId="09D842B2" w14:textId="2BABCA61" w:rsidR="00821D12" w:rsidRPr="00010348" w:rsidRDefault="00C016CB" w:rsidP="00821D12">
            <w:pPr>
              <w:autoSpaceDE w:val="0"/>
              <w:autoSpaceDN w:val="0"/>
              <w:adjustRightInd w:val="0"/>
              <w:spacing w:before="60" w:after="60"/>
              <w:jc w:val="center"/>
              <w:rPr>
                <w:rFonts w:cs="Arial"/>
                <w:bCs/>
                <w:sz w:val="18"/>
              </w:rPr>
            </w:pPr>
            <w:r>
              <w:rPr>
                <w:rFonts w:cs="Arial"/>
                <w:bCs/>
                <w:sz w:val="18"/>
              </w:rPr>
              <w:t>10</w:t>
            </w:r>
            <w:r w:rsidR="00857F2E">
              <w:rPr>
                <w:rFonts w:cs="Arial"/>
                <w:bCs/>
                <w:sz w:val="18"/>
              </w:rPr>
              <w:t>/12</w:t>
            </w:r>
            <w:r w:rsidR="00821D12" w:rsidRPr="00010348">
              <w:rPr>
                <w:rFonts w:cs="Arial"/>
                <w:bCs/>
                <w:sz w:val="18"/>
              </w:rPr>
              <w:t>/</w:t>
            </w:r>
            <w:r w:rsidR="0036614C" w:rsidRPr="00010348">
              <w:rPr>
                <w:rFonts w:cs="Arial"/>
                <w:bCs/>
                <w:sz w:val="18"/>
              </w:rPr>
              <w:t>2020</w:t>
            </w:r>
          </w:p>
        </w:tc>
        <w:tc>
          <w:tcPr>
            <w:tcW w:w="3562" w:type="pct"/>
            <w:tcBorders>
              <w:top w:val="single" w:sz="4" w:space="0" w:color="auto"/>
              <w:left w:val="single" w:sz="4" w:space="0" w:color="auto"/>
              <w:bottom w:val="single" w:sz="4" w:space="0" w:color="auto"/>
              <w:right w:val="single" w:sz="4" w:space="0" w:color="auto"/>
            </w:tcBorders>
            <w:vAlign w:val="center"/>
          </w:tcPr>
          <w:p w14:paraId="48836993" w14:textId="5E1C7FEA" w:rsidR="00821D12" w:rsidRPr="00A91DAC" w:rsidRDefault="00821D12" w:rsidP="00821D12">
            <w:pPr>
              <w:autoSpaceDE w:val="0"/>
              <w:autoSpaceDN w:val="0"/>
              <w:adjustRightInd w:val="0"/>
              <w:spacing w:before="60" w:after="60"/>
              <w:jc w:val="both"/>
              <w:rPr>
                <w:rFonts w:cs="Arial"/>
                <w:b/>
                <w:sz w:val="18"/>
              </w:rPr>
            </w:pPr>
            <w:r w:rsidRPr="00A91DAC">
              <w:rPr>
                <w:rFonts w:cs="Arial"/>
                <w:sz w:val="18"/>
              </w:rPr>
              <w:t>Publicação do Rol de Inscrições Isentas (Definitivo) e disponibilização do boleto de pagamento para os pedidos indeferidos.</w:t>
            </w:r>
          </w:p>
        </w:tc>
      </w:tr>
      <w:tr w:rsidR="00821D12" w:rsidRPr="00A91DAC" w14:paraId="180DE4C7"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hideMark/>
          </w:tcPr>
          <w:p w14:paraId="5860FAE9" w14:textId="5881AE39" w:rsidR="00821D12" w:rsidRPr="00010348" w:rsidRDefault="00C016CB" w:rsidP="00821D12">
            <w:pPr>
              <w:autoSpaceDE w:val="0"/>
              <w:autoSpaceDN w:val="0"/>
              <w:adjustRightInd w:val="0"/>
              <w:spacing w:before="60" w:after="60"/>
              <w:jc w:val="center"/>
              <w:rPr>
                <w:rFonts w:cs="Arial"/>
              </w:rPr>
            </w:pPr>
            <w:r>
              <w:rPr>
                <w:rFonts w:cs="Arial"/>
                <w:sz w:val="18"/>
              </w:rPr>
              <w:t>11</w:t>
            </w:r>
            <w:r w:rsidR="00857F2E">
              <w:rPr>
                <w:rFonts w:cs="Arial"/>
                <w:sz w:val="18"/>
              </w:rPr>
              <w:t>/12</w:t>
            </w:r>
            <w:r w:rsidR="005B536A">
              <w:rPr>
                <w:rFonts w:cs="Arial"/>
                <w:sz w:val="18"/>
              </w:rPr>
              <w:t>/</w:t>
            </w:r>
            <w:r w:rsidR="0036614C" w:rsidRPr="00010348">
              <w:rPr>
                <w:rFonts w:cs="Arial"/>
                <w:sz w:val="18"/>
              </w:rPr>
              <w:t>2020</w:t>
            </w:r>
            <w:r w:rsidR="00821D12" w:rsidRPr="00010348">
              <w:rPr>
                <w:rFonts w:cs="Arial"/>
                <w:sz w:val="18"/>
              </w:rPr>
              <w:t xml:space="preserve"> até as 23h59min</w:t>
            </w:r>
          </w:p>
        </w:tc>
        <w:tc>
          <w:tcPr>
            <w:tcW w:w="3562" w:type="pct"/>
            <w:tcBorders>
              <w:top w:val="single" w:sz="4" w:space="0" w:color="auto"/>
              <w:left w:val="single" w:sz="4" w:space="0" w:color="auto"/>
              <w:bottom w:val="single" w:sz="4" w:space="0" w:color="auto"/>
              <w:right w:val="single" w:sz="4" w:space="0" w:color="auto"/>
            </w:tcBorders>
            <w:vAlign w:val="center"/>
            <w:hideMark/>
          </w:tcPr>
          <w:p w14:paraId="7E1C2C12" w14:textId="5AC90FB5" w:rsidR="00505E29" w:rsidRPr="00505E29" w:rsidRDefault="00505E29" w:rsidP="00505E29">
            <w:pPr>
              <w:autoSpaceDE w:val="0"/>
              <w:autoSpaceDN w:val="0"/>
              <w:adjustRightInd w:val="0"/>
              <w:spacing w:before="60"/>
              <w:jc w:val="both"/>
              <w:rPr>
                <w:rFonts w:cs="Arial"/>
                <w:b/>
                <w:bCs/>
                <w:sz w:val="18"/>
              </w:rPr>
            </w:pPr>
            <w:r w:rsidRPr="00505E29">
              <w:rPr>
                <w:rFonts w:cs="Arial"/>
                <w:b/>
                <w:bCs/>
                <w:sz w:val="18"/>
              </w:rPr>
              <w:t>Divulgação dos seguintes atos:</w:t>
            </w:r>
          </w:p>
          <w:p w14:paraId="549106B8" w14:textId="3DFC92EE" w:rsidR="00505E29" w:rsidRPr="00505E29" w:rsidRDefault="00821D12" w:rsidP="00505E29">
            <w:pPr>
              <w:pStyle w:val="PargrafodaLista"/>
              <w:numPr>
                <w:ilvl w:val="0"/>
                <w:numId w:val="37"/>
              </w:numPr>
              <w:ind w:left="279" w:hanging="157"/>
              <w:jc w:val="both"/>
              <w:rPr>
                <w:rFonts w:ascii="Arial" w:hAnsi="Arial" w:cs="Arial"/>
                <w:sz w:val="18"/>
              </w:rPr>
            </w:pPr>
            <w:r w:rsidRPr="00505E29">
              <w:rPr>
                <w:rFonts w:ascii="Arial" w:hAnsi="Arial" w:cs="Arial"/>
                <w:sz w:val="18"/>
              </w:rPr>
              <w:t>Homologação provisória das inscrições</w:t>
            </w:r>
            <w:r w:rsidR="00505E29">
              <w:rPr>
                <w:rFonts w:ascii="Arial" w:hAnsi="Arial" w:cs="Arial"/>
                <w:sz w:val="18"/>
              </w:rPr>
              <w:t>.</w:t>
            </w:r>
          </w:p>
          <w:p w14:paraId="3FCE6527" w14:textId="1D9D8C94" w:rsidR="00505E29" w:rsidRPr="00505E29" w:rsidRDefault="00505E29" w:rsidP="00505E29">
            <w:pPr>
              <w:pStyle w:val="PargrafodaLista"/>
              <w:numPr>
                <w:ilvl w:val="0"/>
                <w:numId w:val="37"/>
              </w:numPr>
              <w:ind w:left="279" w:hanging="157"/>
              <w:jc w:val="both"/>
              <w:rPr>
                <w:rFonts w:ascii="Arial" w:hAnsi="Arial" w:cs="Arial"/>
                <w:sz w:val="18"/>
              </w:rPr>
            </w:pPr>
            <w:r w:rsidRPr="00505E29">
              <w:rPr>
                <w:rFonts w:ascii="Arial" w:hAnsi="Arial" w:cs="Arial"/>
                <w:sz w:val="18"/>
              </w:rPr>
              <w:t>L</w:t>
            </w:r>
            <w:r w:rsidR="00821D12" w:rsidRPr="00505E29">
              <w:rPr>
                <w:rFonts w:ascii="Arial" w:hAnsi="Arial" w:cs="Arial"/>
                <w:sz w:val="18"/>
              </w:rPr>
              <w:t>istagem de candidatos com condição especial de prova</w:t>
            </w:r>
            <w:r>
              <w:rPr>
                <w:rFonts w:ascii="Arial" w:hAnsi="Arial" w:cs="Arial"/>
                <w:sz w:val="18"/>
              </w:rPr>
              <w:t>.</w:t>
            </w:r>
            <w:r w:rsidR="00821D12" w:rsidRPr="00505E29">
              <w:rPr>
                <w:rFonts w:ascii="Arial" w:hAnsi="Arial" w:cs="Arial"/>
                <w:sz w:val="18"/>
              </w:rPr>
              <w:t xml:space="preserve"> </w:t>
            </w:r>
          </w:p>
          <w:p w14:paraId="1B86A8FE" w14:textId="6B5D76B8" w:rsidR="00821D12" w:rsidRPr="00A91DAC" w:rsidRDefault="00505E29" w:rsidP="00505E29">
            <w:pPr>
              <w:pStyle w:val="PargrafodaLista"/>
              <w:numPr>
                <w:ilvl w:val="0"/>
                <w:numId w:val="37"/>
              </w:numPr>
              <w:ind w:left="279" w:hanging="157"/>
              <w:jc w:val="both"/>
              <w:rPr>
                <w:rFonts w:cs="Arial"/>
              </w:rPr>
            </w:pPr>
            <w:r w:rsidRPr="00505E29">
              <w:rPr>
                <w:rFonts w:ascii="Arial" w:hAnsi="Arial" w:cs="Arial"/>
                <w:sz w:val="18"/>
              </w:rPr>
              <w:t>Listagem</w:t>
            </w:r>
            <w:r w:rsidR="00821D12" w:rsidRPr="00505E29">
              <w:rPr>
                <w:rFonts w:ascii="Arial" w:hAnsi="Arial" w:cs="Arial"/>
                <w:sz w:val="18"/>
              </w:rPr>
              <w:t xml:space="preserve"> de candidatos inscritos em vaga especial</w:t>
            </w:r>
            <w:r w:rsidR="00DE2BBE" w:rsidRPr="00505E29">
              <w:rPr>
                <w:rFonts w:ascii="Arial" w:hAnsi="Arial" w:cs="Arial"/>
                <w:sz w:val="18"/>
              </w:rPr>
              <w:t>.</w:t>
            </w:r>
          </w:p>
        </w:tc>
      </w:tr>
      <w:tr w:rsidR="00206D34" w:rsidRPr="00A91DAC" w14:paraId="5270DA13"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hideMark/>
          </w:tcPr>
          <w:p w14:paraId="514B08D7" w14:textId="2F4F9F09" w:rsidR="00206D34" w:rsidRPr="00010348" w:rsidRDefault="00C016CB" w:rsidP="00883D5B">
            <w:pPr>
              <w:autoSpaceDE w:val="0"/>
              <w:autoSpaceDN w:val="0"/>
              <w:adjustRightInd w:val="0"/>
              <w:spacing w:before="60"/>
              <w:jc w:val="center"/>
              <w:rPr>
                <w:rFonts w:cs="Arial"/>
                <w:sz w:val="18"/>
              </w:rPr>
            </w:pPr>
            <w:r>
              <w:rPr>
                <w:rFonts w:cs="Arial"/>
                <w:sz w:val="18"/>
              </w:rPr>
              <w:t>14</w:t>
            </w:r>
            <w:r w:rsidR="00857F2E">
              <w:rPr>
                <w:rFonts w:cs="Arial"/>
                <w:sz w:val="18"/>
              </w:rPr>
              <w:t>/12</w:t>
            </w:r>
            <w:r w:rsidR="00206D34" w:rsidRPr="00010348">
              <w:rPr>
                <w:rFonts w:cs="Arial"/>
                <w:sz w:val="18"/>
              </w:rPr>
              <w:t xml:space="preserve">/2020 - </w:t>
            </w:r>
            <w:r w:rsidR="00131568">
              <w:rPr>
                <w:rFonts w:cs="Arial"/>
                <w:sz w:val="18"/>
              </w:rPr>
              <w:t>08</w:t>
            </w:r>
            <w:r w:rsidR="00206D34" w:rsidRPr="00010348">
              <w:rPr>
                <w:rFonts w:cs="Arial"/>
                <w:sz w:val="18"/>
              </w:rPr>
              <w:t>h0</w:t>
            </w:r>
            <w:r w:rsidR="00131568">
              <w:rPr>
                <w:rFonts w:cs="Arial"/>
                <w:sz w:val="18"/>
              </w:rPr>
              <w:t>0</w:t>
            </w:r>
            <w:r w:rsidR="00206D34" w:rsidRPr="00010348">
              <w:rPr>
                <w:rFonts w:cs="Arial"/>
                <w:sz w:val="18"/>
              </w:rPr>
              <w:t xml:space="preserve">min </w:t>
            </w:r>
          </w:p>
          <w:p w14:paraId="469EFCCB" w14:textId="77777777" w:rsidR="00206D34" w:rsidRPr="00010348" w:rsidRDefault="00206D34" w:rsidP="00883D5B">
            <w:pPr>
              <w:autoSpaceDE w:val="0"/>
              <w:autoSpaceDN w:val="0"/>
              <w:adjustRightInd w:val="0"/>
              <w:jc w:val="center"/>
              <w:rPr>
                <w:rFonts w:cs="Arial"/>
                <w:sz w:val="18"/>
              </w:rPr>
            </w:pPr>
            <w:r w:rsidRPr="00010348">
              <w:rPr>
                <w:rFonts w:cs="Arial"/>
                <w:sz w:val="18"/>
              </w:rPr>
              <w:t>à</w:t>
            </w:r>
          </w:p>
          <w:p w14:paraId="680E6B3A" w14:textId="44006368" w:rsidR="00206D34" w:rsidRPr="00010348" w:rsidRDefault="00C016CB" w:rsidP="00883D5B">
            <w:pPr>
              <w:autoSpaceDE w:val="0"/>
              <w:autoSpaceDN w:val="0"/>
              <w:adjustRightInd w:val="0"/>
              <w:spacing w:after="60"/>
              <w:jc w:val="center"/>
              <w:rPr>
                <w:rFonts w:cs="Arial"/>
              </w:rPr>
            </w:pPr>
            <w:r>
              <w:rPr>
                <w:rFonts w:cs="Arial"/>
                <w:sz w:val="18"/>
              </w:rPr>
              <w:t>18</w:t>
            </w:r>
            <w:r w:rsidR="00857F2E">
              <w:rPr>
                <w:rFonts w:cs="Arial"/>
                <w:sz w:val="18"/>
              </w:rPr>
              <w:t>/12</w:t>
            </w:r>
            <w:r w:rsidR="00206D34" w:rsidRPr="00010348">
              <w:rPr>
                <w:rFonts w:cs="Arial"/>
                <w:sz w:val="18"/>
              </w:rPr>
              <w:t xml:space="preserve">/2020 - </w:t>
            </w:r>
            <w:r w:rsidR="00131568">
              <w:rPr>
                <w:rFonts w:cs="Arial"/>
                <w:sz w:val="18"/>
              </w:rPr>
              <w:t>17</w:t>
            </w:r>
            <w:r w:rsidR="00206D34" w:rsidRPr="00010348">
              <w:rPr>
                <w:rFonts w:cs="Arial"/>
                <w:sz w:val="18"/>
              </w:rPr>
              <w:t>h</w:t>
            </w:r>
            <w:r w:rsidR="00131568">
              <w:rPr>
                <w:rFonts w:cs="Arial"/>
                <w:sz w:val="18"/>
              </w:rPr>
              <w:t>00</w:t>
            </w:r>
            <w:r w:rsidR="00206D34" w:rsidRPr="00010348">
              <w:rPr>
                <w:rFonts w:cs="Arial"/>
                <w:sz w:val="18"/>
              </w:rPr>
              <w:t>min</w:t>
            </w:r>
          </w:p>
        </w:tc>
        <w:tc>
          <w:tcPr>
            <w:tcW w:w="3562" w:type="pct"/>
            <w:tcBorders>
              <w:top w:val="single" w:sz="4" w:space="0" w:color="auto"/>
              <w:left w:val="single" w:sz="4" w:space="0" w:color="auto"/>
              <w:bottom w:val="single" w:sz="4" w:space="0" w:color="auto"/>
              <w:right w:val="single" w:sz="4" w:space="0" w:color="auto"/>
            </w:tcBorders>
            <w:vAlign w:val="center"/>
            <w:hideMark/>
          </w:tcPr>
          <w:p w14:paraId="28887F70" w14:textId="17F67E7E" w:rsidR="00505E29" w:rsidRPr="00026D5E" w:rsidRDefault="00505E29" w:rsidP="00505E29">
            <w:pPr>
              <w:autoSpaceDE w:val="0"/>
              <w:autoSpaceDN w:val="0"/>
              <w:adjustRightInd w:val="0"/>
              <w:jc w:val="both"/>
              <w:rPr>
                <w:rFonts w:cs="Arial"/>
                <w:b/>
                <w:bCs/>
                <w:sz w:val="18"/>
              </w:rPr>
            </w:pPr>
            <w:r w:rsidRPr="00026D5E">
              <w:rPr>
                <w:rFonts w:cs="Arial"/>
                <w:b/>
                <w:bCs/>
                <w:sz w:val="18"/>
              </w:rPr>
              <w:t xml:space="preserve">Prazo destinado para apresentação de recursos contra o </w:t>
            </w:r>
            <w:r>
              <w:rPr>
                <w:rFonts w:cs="Arial"/>
                <w:b/>
                <w:bCs/>
                <w:sz w:val="18"/>
              </w:rPr>
              <w:t>indeferimento</w:t>
            </w:r>
            <w:r w:rsidRPr="00026D5E">
              <w:rPr>
                <w:rFonts w:cs="Arial"/>
                <w:b/>
                <w:bCs/>
                <w:sz w:val="18"/>
              </w:rPr>
              <w:t>:</w:t>
            </w:r>
          </w:p>
          <w:p w14:paraId="58E3F05B" w14:textId="48FC556E" w:rsidR="00505E29" w:rsidRPr="00505E29" w:rsidRDefault="00505E29" w:rsidP="00505E29">
            <w:pPr>
              <w:pStyle w:val="PargrafodaLista"/>
              <w:numPr>
                <w:ilvl w:val="0"/>
                <w:numId w:val="37"/>
              </w:numPr>
              <w:ind w:left="279" w:hanging="157"/>
              <w:jc w:val="both"/>
              <w:rPr>
                <w:rFonts w:ascii="Arial" w:hAnsi="Arial" w:cs="Arial"/>
                <w:sz w:val="18"/>
              </w:rPr>
            </w:pPr>
            <w:r w:rsidRPr="00505E29">
              <w:rPr>
                <w:rFonts w:ascii="Arial" w:hAnsi="Arial" w:cs="Arial"/>
                <w:sz w:val="18"/>
              </w:rPr>
              <w:t>da I</w:t>
            </w:r>
            <w:r w:rsidR="00206D34" w:rsidRPr="00505E29">
              <w:rPr>
                <w:rFonts w:ascii="Arial" w:hAnsi="Arial" w:cs="Arial"/>
                <w:sz w:val="18"/>
              </w:rPr>
              <w:t>nscrição</w:t>
            </w:r>
            <w:r>
              <w:rPr>
                <w:rFonts w:ascii="Arial" w:hAnsi="Arial" w:cs="Arial"/>
                <w:sz w:val="18"/>
              </w:rPr>
              <w:t>.</w:t>
            </w:r>
          </w:p>
          <w:p w14:paraId="3941E091" w14:textId="2BDC49EB" w:rsidR="00505E29" w:rsidRPr="00505E29" w:rsidRDefault="00505E29" w:rsidP="00505E29">
            <w:pPr>
              <w:pStyle w:val="PargrafodaLista"/>
              <w:numPr>
                <w:ilvl w:val="0"/>
                <w:numId w:val="37"/>
              </w:numPr>
              <w:ind w:left="279" w:hanging="157"/>
              <w:jc w:val="both"/>
              <w:rPr>
                <w:rFonts w:ascii="Arial" w:hAnsi="Arial" w:cs="Arial"/>
                <w:sz w:val="18"/>
              </w:rPr>
            </w:pPr>
            <w:r w:rsidRPr="00505E29">
              <w:rPr>
                <w:rFonts w:ascii="Arial" w:hAnsi="Arial" w:cs="Arial"/>
                <w:sz w:val="18"/>
              </w:rPr>
              <w:t>d</w:t>
            </w:r>
            <w:r>
              <w:rPr>
                <w:rFonts w:ascii="Arial" w:hAnsi="Arial" w:cs="Arial"/>
                <w:sz w:val="18"/>
              </w:rPr>
              <w:t>e</w:t>
            </w:r>
            <w:r w:rsidR="00206D34" w:rsidRPr="00505E29">
              <w:rPr>
                <w:rFonts w:ascii="Arial" w:hAnsi="Arial" w:cs="Arial"/>
                <w:sz w:val="18"/>
              </w:rPr>
              <w:t xml:space="preserve"> condição especial de prova</w:t>
            </w:r>
            <w:r>
              <w:rPr>
                <w:rFonts w:ascii="Arial" w:hAnsi="Arial" w:cs="Arial"/>
                <w:sz w:val="18"/>
              </w:rPr>
              <w:t>.</w:t>
            </w:r>
          </w:p>
          <w:p w14:paraId="0C346E1C" w14:textId="48066AF4" w:rsidR="00206D34" w:rsidRPr="00A91DAC" w:rsidRDefault="00505E29" w:rsidP="00505E29">
            <w:pPr>
              <w:pStyle w:val="PargrafodaLista"/>
              <w:numPr>
                <w:ilvl w:val="0"/>
                <w:numId w:val="37"/>
              </w:numPr>
              <w:ind w:left="279" w:hanging="157"/>
              <w:jc w:val="both"/>
              <w:rPr>
                <w:rFonts w:cs="Arial"/>
              </w:rPr>
            </w:pPr>
            <w:r w:rsidRPr="00505E29">
              <w:rPr>
                <w:rFonts w:ascii="Arial" w:hAnsi="Arial" w:cs="Arial"/>
                <w:sz w:val="18"/>
              </w:rPr>
              <w:t>da</w:t>
            </w:r>
            <w:r w:rsidR="00206D34" w:rsidRPr="00505E29">
              <w:rPr>
                <w:rFonts w:ascii="Arial" w:hAnsi="Arial" w:cs="Arial"/>
                <w:sz w:val="18"/>
              </w:rPr>
              <w:t xml:space="preserve"> inscrição para vaga especial.</w:t>
            </w:r>
          </w:p>
        </w:tc>
      </w:tr>
      <w:tr w:rsidR="00821D12" w:rsidRPr="00A91DAC" w14:paraId="2A8AA196"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hideMark/>
          </w:tcPr>
          <w:p w14:paraId="4E6AE3B1" w14:textId="31090E65" w:rsidR="00821D12" w:rsidRPr="00010348" w:rsidRDefault="00C016CB" w:rsidP="00821D12">
            <w:pPr>
              <w:autoSpaceDE w:val="0"/>
              <w:autoSpaceDN w:val="0"/>
              <w:adjustRightInd w:val="0"/>
              <w:spacing w:before="60" w:after="60"/>
              <w:jc w:val="center"/>
              <w:rPr>
                <w:rFonts w:cs="Arial"/>
              </w:rPr>
            </w:pPr>
            <w:r>
              <w:rPr>
                <w:rFonts w:cs="Arial"/>
                <w:sz w:val="18"/>
              </w:rPr>
              <w:t>21</w:t>
            </w:r>
            <w:r w:rsidR="00356B76">
              <w:rPr>
                <w:rFonts w:cs="Arial"/>
                <w:sz w:val="18"/>
              </w:rPr>
              <w:t>/1</w:t>
            </w:r>
            <w:r w:rsidR="00857F2E">
              <w:rPr>
                <w:rFonts w:cs="Arial"/>
                <w:sz w:val="18"/>
              </w:rPr>
              <w:t>2</w:t>
            </w:r>
            <w:r w:rsidR="00821D12" w:rsidRPr="00010348">
              <w:rPr>
                <w:rFonts w:cs="Arial"/>
                <w:sz w:val="18"/>
              </w:rPr>
              <w:t>/</w:t>
            </w:r>
            <w:r w:rsidR="0036614C" w:rsidRPr="00010348">
              <w:rPr>
                <w:rFonts w:cs="Arial"/>
                <w:sz w:val="18"/>
              </w:rPr>
              <w:t>2020</w:t>
            </w:r>
          </w:p>
        </w:tc>
        <w:tc>
          <w:tcPr>
            <w:tcW w:w="3562" w:type="pct"/>
            <w:tcBorders>
              <w:top w:val="single" w:sz="4" w:space="0" w:color="auto"/>
              <w:left w:val="single" w:sz="4" w:space="0" w:color="auto"/>
              <w:bottom w:val="single" w:sz="4" w:space="0" w:color="auto"/>
              <w:right w:val="single" w:sz="4" w:space="0" w:color="auto"/>
            </w:tcBorders>
            <w:vAlign w:val="center"/>
            <w:hideMark/>
          </w:tcPr>
          <w:p w14:paraId="14A9A12C" w14:textId="77777777" w:rsidR="00505E29" w:rsidRPr="00505E29" w:rsidRDefault="00505E29" w:rsidP="00505E29">
            <w:pPr>
              <w:autoSpaceDE w:val="0"/>
              <w:autoSpaceDN w:val="0"/>
              <w:adjustRightInd w:val="0"/>
              <w:spacing w:before="60"/>
              <w:jc w:val="both"/>
              <w:rPr>
                <w:rFonts w:cs="Arial"/>
                <w:b/>
                <w:bCs/>
                <w:sz w:val="18"/>
              </w:rPr>
            </w:pPr>
            <w:r w:rsidRPr="00505E29">
              <w:rPr>
                <w:rFonts w:cs="Arial"/>
                <w:b/>
                <w:bCs/>
                <w:sz w:val="18"/>
              </w:rPr>
              <w:t>Divulgação dos seguintes atos:</w:t>
            </w:r>
          </w:p>
          <w:p w14:paraId="4A98E349" w14:textId="49F110A8" w:rsidR="00505E29" w:rsidRDefault="00505E29" w:rsidP="00505E29">
            <w:pPr>
              <w:pStyle w:val="PargrafodaLista"/>
              <w:numPr>
                <w:ilvl w:val="0"/>
                <w:numId w:val="37"/>
              </w:numPr>
              <w:ind w:left="279" w:hanging="157"/>
              <w:jc w:val="both"/>
              <w:rPr>
                <w:rFonts w:ascii="Arial" w:hAnsi="Arial" w:cs="Arial"/>
                <w:sz w:val="18"/>
              </w:rPr>
            </w:pPr>
            <w:r>
              <w:rPr>
                <w:rFonts w:ascii="Arial" w:hAnsi="Arial" w:cs="Arial"/>
                <w:sz w:val="18"/>
              </w:rPr>
              <w:t>Convocação da Prova Objetiva.</w:t>
            </w:r>
          </w:p>
          <w:p w14:paraId="4018E1A9" w14:textId="71C8726B" w:rsidR="00505E29" w:rsidRDefault="00505E29" w:rsidP="00505E29">
            <w:pPr>
              <w:pStyle w:val="PargrafodaLista"/>
              <w:numPr>
                <w:ilvl w:val="0"/>
                <w:numId w:val="37"/>
              </w:numPr>
              <w:ind w:left="279" w:hanging="157"/>
              <w:jc w:val="both"/>
              <w:rPr>
                <w:rFonts w:ascii="Arial" w:hAnsi="Arial" w:cs="Arial"/>
                <w:sz w:val="18"/>
              </w:rPr>
            </w:pPr>
            <w:r>
              <w:rPr>
                <w:rFonts w:ascii="Arial" w:hAnsi="Arial" w:cs="Arial"/>
                <w:sz w:val="18"/>
              </w:rPr>
              <w:t>Divulgação das Regras Sanitárias em relação à COVID-19.</w:t>
            </w:r>
          </w:p>
          <w:p w14:paraId="31DA6763" w14:textId="49813A2A" w:rsidR="00505E29" w:rsidRDefault="00505E29" w:rsidP="00505E29">
            <w:pPr>
              <w:pStyle w:val="PargrafodaLista"/>
              <w:numPr>
                <w:ilvl w:val="0"/>
                <w:numId w:val="37"/>
              </w:numPr>
              <w:ind w:left="279" w:hanging="157"/>
              <w:jc w:val="both"/>
              <w:rPr>
                <w:rFonts w:ascii="Arial" w:hAnsi="Arial" w:cs="Arial"/>
                <w:sz w:val="18"/>
              </w:rPr>
            </w:pPr>
            <w:r>
              <w:rPr>
                <w:rFonts w:ascii="Arial" w:hAnsi="Arial" w:cs="Arial"/>
                <w:sz w:val="18"/>
              </w:rPr>
              <w:t>Divulgação dos locais e horários de prova.</w:t>
            </w:r>
          </w:p>
          <w:p w14:paraId="75ADE081" w14:textId="0F1AC038" w:rsidR="00821D12" w:rsidRPr="00505E29" w:rsidRDefault="00505E29" w:rsidP="00505E29">
            <w:pPr>
              <w:pStyle w:val="PargrafodaLista"/>
              <w:numPr>
                <w:ilvl w:val="0"/>
                <w:numId w:val="37"/>
              </w:numPr>
              <w:ind w:left="279" w:hanging="157"/>
              <w:jc w:val="both"/>
              <w:rPr>
                <w:rFonts w:ascii="Arial" w:hAnsi="Arial" w:cs="Arial"/>
                <w:sz w:val="18"/>
              </w:rPr>
            </w:pPr>
            <w:r>
              <w:rPr>
                <w:rFonts w:ascii="Arial" w:hAnsi="Arial" w:cs="Arial"/>
                <w:sz w:val="18"/>
              </w:rPr>
              <w:t>Divulgação da listagem de Candidatos por Sala de Prova.</w:t>
            </w:r>
          </w:p>
        </w:tc>
      </w:tr>
      <w:tr w:rsidR="00821D12" w:rsidRPr="00A91DAC" w14:paraId="2620021B"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hideMark/>
          </w:tcPr>
          <w:p w14:paraId="2365C08D" w14:textId="047A99A2" w:rsidR="00821D12" w:rsidRPr="00010348" w:rsidRDefault="00883D5B" w:rsidP="00821D12">
            <w:pPr>
              <w:autoSpaceDE w:val="0"/>
              <w:autoSpaceDN w:val="0"/>
              <w:adjustRightInd w:val="0"/>
              <w:spacing w:before="60" w:after="60"/>
              <w:jc w:val="center"/>
              <w:rPr>
                <w:rFonts w:cs="Arial"/>
              </w:rPr>
            </w:pPr>
            <w:r>
              <w:rPr>
                <w:rFonts w:cs="Arial"/>
                <w:b/>
                <w:sz w:val="18"/>
              </w:rPr>
              <w:t>10/01/2021</w:t>
            </w:r>
          </w:p>
        </w:tc>
        <w:tc>
          <w:tcPr>
            <w:tcW w:w="3562" w:type="pct"/>
            <w:tcBorders>
              <w:top w:val="single" w:sz="4" w:space="0" w:color="auto"/>
              <w:left w:val="single" w:sz="4" w:space="0" w:color="auto"/>
              <w:bottom w:val="single" w:sz="4" w:space="0" w:color="auto"/>
              <w:right w:val="single" w:sz="4" w:space="0" w:color="auto"/>
            </w:tcBorders>
            <w:vAlign w:val="center"/>
            <w:hideMark/>
          </w:tcPr>
          <w:p w14:paraId="11989886" w14:textId="5965F7A6" w:rsidR="00821D12" w:rsidRPr="00A91DAC" w:rsidRDefault="00821D12" w:rsidP="00821D12">
            <w:pPr>
              <w:autoSpaceDE w:val="0"/>
              <w:autoSpaceDN w:val="0"/>
              <w:adjustRightInd w:val="0"/>
              <w:spacing w:before="60" w:after="60"/>
              <w:jc w:val="both"/>
              <w:rPr>
                <w:rFonts w:cs="Arial"/>
              </w:rPr>
            </w:pPr>
            <w:r w:rsidRPr="00A91DAC">
              <w:rPr>
                <w:rFonts w:cs="Arial"/>
                <w:b/>
                <w:sz w:val="18"/>
              </w:rPr>
              <w:t>Data da Prova Escrita</w:t>
            </w:r>
          </w:p>
        </w:tc>
      </w:tr>
      <w:tr w:rsidR="00821D12" w:rsidRPr="00A91DAC" w14:paraId="6BA4A1A7"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hideMark/>
          </w:tcPr>
          <w:p w14:paraId="34FD8CD7" w14:textId="48759BE7" w:rsidR="00821D12" w:rsidRPr="00010348" w:rsidRDefault="00883D5B" w:rsidP="00821D12">
            <w:pPr>
              <w:autoSpaceDE w:val="0"/>
              <w:autoSpaceDN w:val="0"/>
              <w:adjustRightInd w:val="0"/>
              <w:spacing w:before="60" w:after="60"/>
              <w:jc w:val="center"/>
              <w:rPr>
                <w:rFonts w:cs="Arial"/>
              </w:rPr>
            </w:pPr>
            <w:r>
              <w:rPr>
                <w:rFonts w:cs="Arial"/>
                <w:sz w:val="18"/>
              </w:rPr>
              <w:t>10/01/2021</w:t>
            </w:r>
            <w:r w:rsidR="00821D12" w:rsidRPr="00010348">
              <w:rPr>
                <w:rFonts w:cs="Arial"/>
                <w:sz w:val="18"/>
              </w:rPr>
              <w:t xml:space="preserve"> </w:t>
            </w:r>
            <w:r w:rsidR="008B5F1E">
              <w:rPr>
                <w:rFonts w:cs="Arial"/>
                <w:sz w:val="18"/>
              </w:rPr>
              <w:t>até</w:t>
            </w:r>
            <w:r w:rsidR="00821D12" w:rsidRPr="00010348">
              <w:rPr>
                <w:rFonts w:cs="Arial"/>
                <w:sz w:val="18"/>
              </w:rPr>
              <w:t xml:space="preserve"> as </w:t>
            </w:r>
            <w:r w:rsidR="008C31DB">
              <w:rPr>
                <w:rFonts w:cs="Arial"/>
                <w:sz w:val="18"/>
              </w:rPr>
              <w:t>23</w:t>
            </w:r>
            <w:r w:rsidR="00821D12" w:rsidRPr="00010348">
              <w:rPr>
                <w:rFonts w:cs="Arial"/>
                <w:sz w:val="18"/>
              </w:rPr>
              <w:t>h30min</w:t>
            </w:r>
          </w:p>
        </w:tc>
        <w:tc>
          <w:tcPr>
            <w:tcW w:w="3562" w:type="pct"/>
            <w:tcBorders>
              <w:top w:val="single" w:sz="4" w:space="0" w:color="auto"/>
              <w:left w:val="single" w:sz="4" w:space="0" w:color="auto"/>
              <w:bottom w:val="single" w:sz="4" w:space="0" w:color="auto"/>
              <w:right w:val="single" w:sz="4" w:space="0" w:color="auto"/>
            </w:tcBorders>
            <w:vAlign w:val="center"/>
            <w:hideMark/>
          </w:tcPr>
          <w:p w14:paraId="4870BA51" w14:textId="77777777" w:rsidR="00956595" w:rsidRPr="00505E29" w:rsidRDefault="00956595" w:rsidP="00956595">
            <w:pPr>
              <w:autoSpaceDE w:val="0"/>
              <w:autoSpaceDN w:val="0"/>
              <w:adjustRightInd w:val="0"/>
              <w:spacing w:before="60"/>
              <w:jc w:val="both"/>
              <w:rPr>
                <w:rFonts w:cs="Arial"/>
                <w:b/>
                <w:bCs/>
                <w:sz w:val="18"/>
              </w:rPr>
            </w:pPr>
            <w:r w:rsidRPr="00505E29">
              <w:rPr>
                <w:rFonts w:cs="Arial"/>
                <w:b/>
                <w:bCs/>
                <w:sz w:val="18"/>
              </w:rPr>
              <w:t>Divulgação dos seguintes atos:</w:t>
            </w:r>
          </w:p>
          <w:p w14:paraId="27A8865A" w14:textId="1EF264F2" w:rsidR="00956595" w:rsidRDefault="00956595" w:rsidP="00956595">
            <w:pPr>
              <w:pStyle w:val="PargrafodaLista"/>
              <w:numPr>
                <w:ilvl w:val="0"/>
                <w:numId w:val="37"/>
              </w:numPr>
              <w:ind w:left="279" w:hanging="157"/>
              <w:jc w:val="both"/>
              <w:rPr>
                <w:rFonts w:ascii="Arial" w:hAnsi="Arial" w:cs="Arial"/>
                <w:sz w:val="18"/>
              </w:rPr>
            </w:pPr>
            <w:r>
              <w:rPr>
                <w:rFonts w:ascii="Arial" w:hAnsi="Arial" w:cs="Arial"/>
                <w:sz w:val="18"/>
              </w:rPr>
              <w:t>Gabarito Provisório.</w:t>
            </w:r>
          </w:p>
          <w:p w14:paraId="7E10F56F" w14:textId="0D955FBC" w:rsidR="00821D12" w:rsidRPr="00956595" w:rsidRDefault="00956595" w:rsidP="00956595">
            <w:pPr>
              <w:pStyle w:val="PargrafodaLista"/>
              <w:numPr>
                <w:ilvl w:val="0"/>
                <w:numId w:val="37"/>
              </w:numPr>
              <w:ind w:left="279" w:hanging="157"/>
              <w:jc w:val="both"/>
              <w:rPr>
                <w:rFonts w:ascii="Arial" w:hAnsi="Arial" w:cs="Arial"/>
                <w:sz w:val="18"/>
              </w:rPr>
            </w:pPr>
            <w:r>
              <w:rPr>
                <w:rFonts w:ascii="Arial" w:hAnsi="Arial" w:cs="Arial"/>
                <w:sz w:val="18"/>
              </w:rPr>
              <w:t>Caderno de Provas.</w:t>
            </w:r>
          </w:p>
        </w:tc>
      </w:tr>
      <w:tr w:rsidR="00883D5B" w:rsidRPr="00A91DAC" w14:paraId="5831F344"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hideMark/>
          </w:tcPr>
          <w:p w14:paraId="04A19B59" w14:textId="72E11C65" w:rsidR="00883D5B" w:rsidRPr="00010348" w:rsidRDefault="00883D5B" w:rsidP="00883D5B">
            <w:pPr>
              <w:autoSpaceDE w:val="0"/>
              <w:autoSpaceDN w:val="0"/>
              <w:adjustRightInd w:val="0"/>
              <w:spacing w:before="60"/>
              <w:jc w:val="center"/>
              <w:rPr>
                <w:rFonts w:cs="Arial"/>
                <w:sz w:val="18"/>
              </w:rPr>
            </w:pPr>
            <w:r>
              <w:rPr>
                <w:rFonts w:cs="Arial"/>
                <w:sz w:val="18"/>
              </w:rPr>
              <w:t>11/01</w:t>
            </w:r>
            <w:r w:rsidRPr="00010348">
              <w:rPr>
                <w:rFonts w:cs="Arial"/>
                <w:sz w:val="18"/>
              </w:rPr>
              <w:t>/202</w:t>
            </w:r>
            <w:r>
              <w:rPr>
                <w:rFonts w:cs="Arial"/>
                <w:sz w:val="18"/>
              </w:rPr>
              <w:t>1</w:t>
            </w:r>
            <w:r w:rsidRPr="00010348">
              <w:rPr>
                <w:rFonts w:cs="Arial"/>
                <w:sz w:val="18"/>
              </w:rPr>
              <w:t xml:space="preserve"> - </w:t>
            </w:r>
            <w:r>
              <w:rPr>
                <w:rFonts w:cs="Arial"/>
                <w:sz w:val="18"/>
              </w:rPr>
              <w:t>08</w:t>
            </w:r>
            <w:r w:rsidRPr="00010348">
              <w:rPr>
                <w:rFonts w:cs="Arial"/>
                <w:sz w:val="18"/>
              </w:rPr>
              <w:t>h0</w:t>
            </w:r>
            <w:r>
              <w:rPr>
                <w:rFonts w:cs="Arial"/>
                <w:sz w:val="18"/>
              </w:rPr>
              <w:t>0</w:t>
            </w:r>
            <w:r w:rsidRPr="00010348">
              <w:rPr>
                <w:rFonts w:cs="Arial"/>
                <w:sz w:val="18"/>
              </w:rPr>
              <w:t xml:space="preserve">min </w:t>
            </w:r>
          </w:p>
          <w:p w14:paraId="46D15B35" w14:textId="77777777" w:rsidR="00883D5B" w:rsidRPr="00010348" w:rsidRDefault="00883D5B" w:rsidP="00883D5B">
            <w:pPr>
              <w:autoSpaceDE w:val="0"/>
              <w:autoSpaceDN w:val="0"/>
              <w:adjustRightInd w:val="0"/>
              <w:jc w:val="center"/>
              <w:rPr>
                <w:rFonts w:cs="Arial"/>
                <w:sz w:val="18"/>
              </w:rPr>
            </w:pPr>
            <w:r w:rsidRPr="00010348">
              <w:rPr>
                <w:rFonts w:cs="Arial"/>
                <w:sz w:val="18"/>
              </w:rPr>
              <w:t>à</w:t>
            </w:r>
          </w:p>
          <w:p w14:paraId="3686C3D2" w14:textId="0F0E5EE1" w:rsidR="00883D5B" w:rsidRPr="00010348" w:rsidRDefault="00883D5B" w:rsidP="00883D5B">
            <w:pPr>
              <w:autoSpaceDE w:val="0"/>
              <w:autoSpaceDN w:val="0"/>
              <w:adjustRightInd w:val="0"/>
              <w:spacing w:before="60" w:after="60"/>
              <w:jc w:val="center"/>
              <w:rPr>
                <w:rFonts w:cs="Arial"/>
              </w:rPr>
            </w:pPr>
            <w:r>
              <w:rPr>
                <w:rFonts w:cs="Arial"/>
                <w:sz w:val="18"/>
              </w:rPr>
              <w:t>15/01</w:t>
            </w:r>
            <w:r w:rsidRPr="00010348">
              <w:rPr>
                <w:rFonts w:cs="Arial"/>
                <w:sz w:val="18"/>
              </w:rPr>
              <w:t>/202</w:t>
            </w:r>
            <w:r>
              <w:rPr>
                <w:rFonts w:cs="Arial"/>
                <w:sz w:val="18"/>
              </w:rPr>
              <w:t>1</w:t>
            </w:r>
            <w:r w:rsidRPr="00010348">
              <w:rPr>
                <w:rFonts w:cs="Arial"/>
                <w:sz w:val="18"/>
              </w:rPr>
              <w:t xml:space="preserve"> - </w:t>
            </w:r>
            <w:r>
              <w:rPr>
                <w:rFonts w:cs="Arial"/>
                <w:sz w:val="18"/>
              </w:rPr>
              <w:t>17</w:t>
            </w:r>
            <w:r w:rsidRPr="00010348">
              <w:rPr>
                <w:rFonts w:cs="Arial"/>
                <w:sz w:val="18"/>
              </w:rPr>
              <w:t>h</w:t>
            </w:r>
            <w:r>
              <w:rPr>
                <w:rFonts w:cs="Arial"/>
                <w:sz w:val="18"/>
              </w:rPr>
              <w:t>00</w:t>
            </w:r>
            <w:r w:rsidRPr="00010348">
              <w:rPr>
                <w:rFonts w:cs="Arial"/>
                <w:sz w:val="18"/>
              </w:rPr>
              <w:t>min</w:t>
            </w:r>
          </w:p>
        </w:tc>
        <w:tc>
          <w:tcPr>
            <w:tcW w:w="3562" w:type="pct"/>
            <w:tcBorders>
              <w:top w:val="single" w:sz="4" w:space="0" w:color="auto"/>
              <w:left w:val="single" w:sz="4" w:space="0" w:color="auto"/>
              <w:bottom w:val="single" w:sz="4" w:space="0" w:color="auto"/>
              <w:right w:val="single" w:sz="4" w:space="0" w:color="auto"/>
            </w:tcBorders>
            <w:vAlign w:val="center"/>
            <w:hideMark/>
          </w:tcPr>
          <w:p w14:paraId="56662BB3" w14:textId="23C9F767" w:rsidR="00505E29" w:rsidRPr="00026D5E" w:rsidRDefault="00505E29" w:rsidP="00505E29">
            <w:pPr>
              <w:autoSpaceDE w:val="0"/>
              <w:autoSpaceDN w:val="0"/>
              <w:adjustRightInd w:val="0"/>
              <w:jc w:val="both"/>
              <w:rPr>
                <w:rFonts w:cs="Arial"/>
                <w:b/>
                <w:bCs/>
                <w:sz w:val="18"/>
              </w:rPr>
            </w:pPr>
            <w:r w:rsidRPr="00026D5E">
              <w:rPr>
                <w:rFonts w:cs="Arial"/>
                <w:b/>
                <w:bCs/>
                <w:sz w:val="18"/>
              </w:rPr>
              <w:t>Prazo destinado para apresentação de recursos:</w:t>
            </w:r>
          </w:p>
          <w:p w14:paraId="6B1322FB" w14:textId="64CA2AAC" w:rsidR="00883D5B" w:rsidRPr="00A91DAC" w:rsidRDefault="00505E29" w:rsidP="00505E29">
            <w:pPr>
              <w:pStyle w:val="PargrafodaLista"/>
              <w:numPr>
                <w:ilvl w:val="0"/>
                <w:numId w:val="38"/>
              </w:numPr>
              <w:ind w:left="279" w:hanging="157"/>
              <w:jc w:val="both"/>
              <w:rPr>
                <w:rFonts w:cs="Arial"/>
              </w:rPr>
            </w:pPr>
            <w:r>
              <w:rPr>
                <w:rFonts w:ascii="Arial" w:hAnsi="Arial" w:cs="Arial"/>
                <w:sz w:val="18"/>
              </w:rPr>
              <w:t>Contra o gabarito provisório e questões de prova.</w:t>
            </w:r>
          </w:p>
        </w:tc>
      </w:tr>
      <w:tr w:rsidR="00821D12" w:rsidRPr="00A91DAC" w14:paraId="6DA02D61"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hideMark/>
          </w:tcPr>
          <w:p w14:paraId="0F4E49C1" w14:textId="4F4C0215" w:rsidR="00821D12" w:rsidRPr="00010348" w:rsidRDefault="00883D5B" w:rsidP="00821D12">
            <w:pPr>
              <w:autoSpaceDE w:val="0"/>
              <w:autoSpaceDN w:val="0"/>
              <w:adjustRightInd w:val="0"/>
              <w:spacing w:before="60" w:after="60"/>
              <w:jc w:val="center"/>
              <w:rPr>
                <w:rFonts w:cs="Arial"/>
              </w:rPr>
            </w:pPr>
            <w:r>
              <w:rPr>
                <w:rFonts w:cs="Arial"/>
                <w:sz w:val="18"/>
              </w:rPr>
              <w:t>22</w:t>
            </w:r>
            <w:r w:rsidR="008C31DB">
              <w:rPr>
                <w:rFonts w:cs="Arial"/>
                <w:sz w:val="18"/>
              </w:rPr>
              <w:t>/01/2021</w:t>
            </w:r>
            <w:r w:rsidR="00821D12" w:rsidRPr="00010348">
              <w:rPr>
                <w:rFonts w:cs="Arial"/>
                <w:sz w:val="18"/>
              </w:rPr>
              <w:t xml:space="preserve"> </w:t>
            </w:r>
            <w:r w:rsidR="00235767">
              <w:rPr>
                <w:rFonts w:cs="Arial"/>
                <w:sz w:val="18"/>
              </w:rPr>
              <w:t xml:space="preserve">até </w:t>
            </w:r>
            <w:r w:rsidR="00821D12" w:rsidRPr="00010348">
              <w:rPr>
                <w:rFonts w:cs="Arial"/>
                <w:sz w:val="18"/>
              </w:rPr>
              <w:t>as 23h59min</w:t>
            </w:r>
          </w:p>
        </w:tc>
        <w:tc>
          <w:tcPr>
            <w:tcW w:w="3562" w:type="pct"/>
            <w:tcBorders>
              <w:top w:val="single" w:sz="4" w:space="0" w:color="auto"/>
              <w:left w:val="single" w:sz="4" w:space="0" w:color="auto"/>
              <w:bottom w:val="single" w:sz="4" w:space="0" w:color="auto"/>
              <w:right w:val="single" w:sz="4" w:space="0" w:color="auto"/>
            </w:tcBorders>
            <w:vAlign w:val="center"/>
            <w:hideMark/>
          </w:tcPr>
          <w:p w14:paraId="5853FCD6" w14:textId="77777777" w:rsidR="00505E29" w:rsidRPr="00505E29" w:rsidRDefault="00505E29" w:rsidP="00505E29">
            <w:pPr>
              <w:autoSpaceDE w:val="0"/>
              <w:autoSpaceDN w:val="0"/>
              <w:adjustRightInd w:val="0"/>
              <w:spacing w:before="60"/>
              <w:jc w:val="both"/>
              <w:rPr>
                <w:rFonts w:cs="Arial"/>
                <w:b/>
                <w:bCs/>
                <w:sz w:val="18"/>
              </w:rPr>
            </w:pPr>
            <w:r w:rsidRPr="00505E29">
              <w:rPr>
                <w:rFonts w:cs="Arial"/>
                <w:b/>
                <w:bCs/>
                <w:sz w:val="18"/>
              </w:rPr>
              <w:t>Divulgação dos seguintes atos:</w:t>
            </w:r>
          </w:p>
          <w:p w14:paraId="29178D9D" w14:textId="286C5EA8" w:rsidR="00505E29" w:rsidRDefault="00505E29" w:rsidP="00505E29">
            <w:pPr>
              <w:pStyle w:val="PargrafodaLista"/>
              <w:numPr>
                <w:ilvl w:val="0"/>
                <w:numId w:val="37"/>
              </w:numPr>
              <w:ind w:left="279" w:hanging="157"/>
              <w:jc w:val="both"/>
              <w:rPr>
                <w:rFonts w:ascii="Arial" w:hAnsi="Arial" w:cs="Arial"/>
                <w:sz w:val="18"/>
              </w:rPr>
            </w:pPr>
            <w:r>
              <w:rPr>
                <w:rFonts w:ascii="Arial" w:hAnsi="Arial" w:cs="Arial"/>
                <w:sz w:val="18"/>
              </w:rPr>
              <w:t>Extrato de recursos de gabarito e questões de prova, se houver.</w:t>
            </w:r>
          </w:p>
          <w:p w14:paraId="60781438" w14:textId="5A16E496" w:rsidR="00505E29" w:rsidRDefault="00505E29" w:rsidP="00505E29">
            <w:pPr>
              <w:pStyle w:val="PargrafodaLista"/>
              <w:numPr>
                <w:ilvl w:val="0"/>
                <w:numId w:val="37"/>
              </w:numPr>
              <w:ind w:left="279" w:hanging="157"/>
              <w:jc w:val="both"/>
              <w:rPr>
                <w:rFonts w:ascii="Arial" w:hAnsi="Arial" w:cs="Arial"/>
                <w:sz w:val="18"/>
              </w:rPr>
            </w:pPr>
            <w:r>
              <w:rPr>
                <w:rFonts w:ascii="Arial" w:hAnsi="Arial" w:cs="Arial"/>
                <w:sz w:val="18"/>
              </w:rPr>
              <w:t>Gabarito Oficial.</w:t>
            </w:r>
          </w:p>
          <w:p w14:paraId="4970209E" w14:textId="1C552B1E" w:rsidR="00821D12" w:rsidRPr="00505E29" w:rsidRDefault="00505E29" w:rsidP="00505E29">
            <w:pPr>
              <w:pStyle w:val="PargrafodaLista"/>
              <w:numPr>
                <w:ilvl w:val="0"/>
                <w:numId w:val="37"/>
              </w:numPr>
              <w:ind w:left="279" w:hanging="157"/>
              <w:jc w:val="both"/>
              <w:rPr>
                <w:rFonts w:ascii="Arial" w:hAnsi="Arial" w:cs="Arial"/>
                <w:sz w:val="18"/>
              </w:rPr>
            </w:pPr>
            <w:r>
              <w:rPr>
                <w:rFonts w:ascii="Arial" w:hAnsi="Arial" w:cs="Arial"/>
                <w:sz w:val="18"/>
              </w:rPr>
              <w:t>Classificação Provisória (com resultados da prova objetiva).</w:t>
            </w:r>
          </w:p>
        </w:tc>
      </w:tr>
      <w:bookmarkEnd w:id="27"/>
      <w:tr w:rsidR="00956595" w:rsidRPr="00A91DAC" w14:paraId="5AAE586B" w14:textId="77777777" w:rsidTr="00956595">
        <w:trPr>
          <w:trHeight w:val="937"/>
          <w:jc w:val="center"/>
        </w:trPr>
        <w:tc>
          <w:tcPr>
            <w:tcW w:w="1438" w:type="pct"/>
            <w:tcBorders>
              <w:top w:val="single" w:sz="4" w:space="0" w:color="auto"/>
              <w:left w:val="single" w:sz="4" w:space="0" w:color="auto"/>
              <w:bottom w:val="single" w:sz="4" w:space="0" w:color="auto"/>
              <w:right w:val="single" w:sz="4" w:space="0" w:color="auto"/>
            </w:tcBorders>
            <w:vAlign w:val="center"/>
            <w:hideMark/>
          </w:tcPr>
          <w:p w14:paraId="7CA44849" w14:textId="71E10EE5" w:rsidR="00956595" w:rsidRPr="00010348" w:rsidRDefault="00956595" w:rsidP="00956595">
            <w:pPr>
              <w:autoSpaceDE w:val="0"/>
              <w:autoSpaceDN w:val="0"/>
              <w:adjustRightInd w:val="0"/>
              <w:spacing w:before="60"/>
              <w:jc w:val="center"/>
              <w:rPr>
                <w:rFonts w:cs="Arial"/>
                <w:sz w:val="18"/>
              </w:rPr>
            </w:pPr>
            <w:r>
              <w:rPr>
                <w:rFonts w:cs="Arial"/>
                <w:sz w:val="18"/>
              </w:rPr>
              <w:t>25/01</w:t>
            </w:r>
            <w:r w:rsidRPr="00010348">
              <w:rPr>
                <w:rFonts w:cs="Arial"/>
                <w:sz w:val="18"/>
              </w:rPr>
              <w:t>/202</w:t>
            </w:r>
            <w:r>
              <w:rPr>
                <w:rFonts w:cs="Arial"/>
                <w:sz w:val="18"/>
              </w:rPr>
              <w:t>1</w:t>
            </w:r>
            <w:r w:rsidRPr="00010348">
              <w:rPr>
                <w:rFonts w:cs="Arial"/>
                <w:sz w:val="18"/>
              </w:rPr>
              <w:t xml:space="preserve"> - </w:t>
            </w:r>
            <w:r>
              <w:rPr>
                <w:rFonts w:cs="Arial"/>
                <w:sz w:val="18"/>
              </w:rPr>
              <w:t>08</w:t>
            </w:r>
            <w:r w:rsidRPr="00010348">
              <w:rPr>
                <w:rFonts w:cs="Arial"/>
                <w:sz w:val="18"/>
              </w:rPr>
              <w:t>h0</w:t>
            </w:r>
            <w:r>
              <w:rPr>
                <w:rFonts w:cs="Arial"/>
                <w:sz w:val="18"/>
              </w:rPr>
              <w:t>0</w:t>
            </w:r>
            <w:r w:rsidRPr="00010348">
              <w:rPr>
                <w:rFonts w:cs="Arial"/>
                <w:sz w:val="18"/>
              </w:rPr>
              <w:t xml:space="preserve">min </w:t>
            </w:r>
          </w:p>
          <w:p w14:paraId="45760C35" w14:textId="77777777" w:rsidR="00956595" w:rsidRPr="00010348" w:rsidRDefault="00956595" w:rsidP="00956595">
            <w:pPr>
              <w:autoSpaceDE w:val="0"/>
              <w:autoSpaceDN w:val="0"/>
              <w:adjustRightInd w:val="0"/>
              <w:jc w:val="center"/>
              <w:rPr>
                <w:rFonts w:cs="Arial"/>
                <w:sz w:val="18"/>
              </w:rPr>
            </w:pPr>
            <w:r w:rsidRPr="00010348">
              <w:rPr>
                <w:rFonts w:cs="Arial"/>
                <w:sz w:val="18"/>
              </w:rPr>
              <w:t>à</w:t>
            </w:r>
          </w:p>
          <w:p w14:paraId="34F9D63A" w14:textId="7B53AF64" w:rsidR="00956595" w:rsidRPr="00A91DAC" w:rsidRDefault="00956595" w:rsidP="00956595">
            <w:pPr>
              <w:autoSpaceDE w:val="0"/>
              <w:autoSpaceDN w:val="0"/>
              <w:adjustRightInd w:val="0"/>
              <w:spacing w:before="60" w:after="60"/>
              <w:jc w:val="center"/>
              <w:rPr>
                <w:rFonts w:cs="Arial"/>
                <w:b/>
              </w:rPr>
            </w:pPr>
            <w:r>
              <w:rPr>
                <w:rFonts w:cs="Arial"/>
                <w:sz w:val="18"/>
              </w:rPr>
              <w:t>29/01</w:t>
            </w:r>
            <w:r w:rsidRPr="00010348">
              <w:rPr>
                <w:rFonts w:cs="Arial"/>
                <w:sz w:val="18"/>
              </w:rPr>
              <w:t>/202</w:t>
            </w:r>
            <w:r>
              <w:rPr>
                <w:rFonts w:cs="Arial"/>
                <w:sz w:val="18"/>
              </w:rPr>
              <w:t>1</w:t>
            </w:r>
            <w:r w:rsidRPr="00010348">
              <w:rPr>
                <w:rFonts w:cs="Arial"/>
                <w:sz w:val="18"/>
              </w:rPr>
              <w:t xml:space="preserve"> - </w:t>
            </w:r>
            <w:r>
              <w:rPr>
                <w:rFonts w:cs="Arial"/>
                <w:sz w:val="18"/>
              </w:rPr>
              <w:t>17</w:t>
            </w:r>
            <w:r w:rsidRPr="00010348">
              <w:rPr>
                <w:rFonts w:cs="Arial"/>
                <w:sz w:val="18"/>
              </w:rPr>
              <w:t>h</w:t>
            </w:r>
            <w:r>
              <w:rPr>
                <w:rFonts w:cs="Arial"/>
                <w:sz w:val="18"/>
              </w:rPr>
              <w:t>00</w:t>
            </w:r>
            <w:r w:rsidRPr="00010348">
              <w:rPr>
                <w:rFonts w:cs="Arial"/>
                <w:sz w:val="18"/>
              </w:rPr>
              <w:t>min</w:t>
            </w:r>
          </w:p>
        </w:tc>
        <w:tc>
          <w:tcPr>
            <w:tcW w:w="3562" w:type="pct"/>
            <w:tcBorders>
              <w:top w:val="single" w:sz="4" w:space="0" w:color="auto"/>
              <w:left w:val="single" w:sz="4" w:space="0" w:color="auto"/>
              <w:bottom w:val="single" w:sz="4" w:space="0" w:color="auto"/>
              <w:right w:val="single" w:sz="4" w:space="0" w:color="auto"/>
            </w:tcBorders>
            <w:vAlign w:val="center"/>
            <w:hideMark/>
          </w:tcPr>
          <w:p w14:paraId="498FB670" w14:textId="77777777" w:rsidR="00956595" w:rsidRPr="00026D5E" w:rsidRDefault="00956595" w:rsidP="00956595">
            <w:pPr>
              <w:autoSpaceDE w:val="0"/>
              <w:autoSpaceDN w:val="0"/>
              <w:adjustRightInd w:val="0"/>
              <w:jc w:val="both"/>
              <w:rPr>
                <w:rFonts w:cs="Arial"/>
                <w:b/>
                <w:bCs/>
                <w:sz w:val="18"/>
              </w:rPr>
            </w:pPr>
            <w:r w:rsidRPr="00026D5E">
              <w:rPr>
                <w:rFonts w:cs="Arial"/>
                <w:b/>
                <w:bCs/>
                <w:sz w:val="18"/>
              </w:rPr>
              <w:t>Prazo destinado para apresentação de recursos contra o resultado da:</w:t>
            </w:r>
          </w:p>
          <w:p w14:paraId="6F9C4FCD" w14:textId="46512C2C" w:rsidR="00956595" w:rsidRPr="00476CEA" w:rsidRDefault="00956595" w:rsidP="00956595">
            <w:pPr>
              <w:pStyle w:val="PargrafodaLista"/>
              <w:numPr>
                <w:ilvl w:val="0"/>
                <w:numId w:val="38"/>
              </w:numPr>
              <w:ind w:left="279" w:hanging="157"/>
              <w:jc w:val="both"/>
              <w:rPr>
                <w:rFonts w:ascii="Arial" w:hAnsi="Arial" w:cs="Arial"/>
                <w:sz w:val="18"/>
              </w:rPr>
            </w:pPr>
            <w:r w:rsidRPr="00026D5E">
              <w:rPr>
                <w:rFonts w:ascii="Arial" w:hAnsi="Arial" w:cs="Arial"/>
                <w:sz w:val="18"/>
              </w:rPr>
              <w:t>Classificação Provisória</w:t>
            </w:r>
            <w:r>
              <w:rPr>
                <w:rFonts w:ascii="Arial" w:hAnsi="Arial" w:cs="Arial"/>
                <w:sz w:val="18"/>
              </w:rPr>
              <w:t xml:space="preserve"> (em relação ao resultado da prova objetiva).</w:t>
            </w:r>
          </w:p>
        </w:tc>
      </w:tr>
      <w:tr w:rsidR="00956595" w:rsidRPr="00A91DAC" w14:paraId="535BD3C2"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tcPr>
          <w:p w14:paraId="1CD8F93E" w14:textId="427AA187" w:rsidR="00956595" w:rsidRDefault="00956595" w:rsidP="00956595">
            <w:pPr>
              <w:autoSpaceDE w:val="0"/>
              <w:autoSpaceDN w:val="0"/>
              <w:adjustRightInd w:val="0"/>
              <w:spacing w:before="60"/>
              <w:jc w:val="center"/>
              <w:rPr>
                <w:rFonts w:cs="Arial"/>
                <w:sz w:val="18"/>
              </w:rPr>
            </w:pPr>
            <w:r>
              <w:rPr>
                <w:rFonts w:cs="Arial"/>
                <w:sz w:val="18"/>
              </w:rPr>
              <w:t>01/02/2021</w:t>
            </w:r>
          </w:p>
        </w:tc>
        <w:tc>
          <w:tcPr>
            <w:tcW w:w="3562" w:type="pct"/>
            <w:tcBorders>
              <w:top w:val="single" w:sz="4" w:space="0" w:color="auto"/>
              <w:left w:val="single" w:sz="4" w:space="0" w:color="auto"/>
              <w:bottom w:val="single" w:sz="4" w:space="0" w:color="auto"/>
              <w:right w:val="single" w:sz="4" w:space="0" w:color="auto"/>
            </w:tcBorders>
            <w:vAlign w:val="center"/>
          </w:tcPr>
          <w:p w14:paraId="7F3891FB" w14:textId="77777777" w:rsidR="00956595" w:rsidRPr="00505E29" w:rsidRDefault="00956595" w:rsidP="00956595">
            <w:pPr>
              <w:autoSpaceDE w:val="0"/>
              <w:autoSpaceDN w:val="0"/>
              <w:adjustRightInd w:val="0"/>
              <w:spacing w:before="60"/>
              <w:jc w:val="both"/>
              <w:rPr>
                <w:rFonts w:cs="Arial"/>
                <w:b/>
                <w:bCs/>
                <w:sz w:val="18"/>
              </w:rPr>
            </w:pPr>
            <w:r w:rsidRPr="00505E29">
              <w:rPr>
                <w:rFonts w:cs="Arial"/>
                <w:b/>
                <w:bCs/>
                <w:sz w:val="18"/>
              </w:rPr>
              <w:t>Divulgação dos seguintes atos:</w:t>
            </w:r>
          </w:p>
          <w:p w14:paraId="38453FAC" w14:textId="031D26D1" w:rsidR="00956595" w:rsidRDefault="00956595" w:rsidP="00956595">
            <w:pPr>
              <w:pStyle w:val="PargrafodaLista"/>
              <w:numPr>
                <w:ilvl w:val="0"/>
                <w:numId w:val="37"/>
              </w:numPr>
              <w:ind w:left="279" w:hanging="157"/>
              <w:jc w:val="both"/>
              <w:rPr>
                <w:rFonts w:ascii="Arial" w:hAnsi="Arial" w:cs="Arial"/>
                <w:sz w:val="18"/>
              </w:rPr>
            </w:pPr>
            <w:r>
              <w:rPr>
                <w:rFonts w:ascii="Arial" w:hAnsi="Arial" w:cs="Arial"/>
                <w:sz w:val="18"/>
              </w:rPr>
              <w:t>Classificação Provisória (após a análise de recursos, se houver).</w:t>
            </w:r>
          </w:p>
          <w:p w14:paraId="53A87C21" w14:textId="25F79B14" w:rsidR="00956595" w:rsidRDefault="00956595" w:rsidP="00956595">
            <w:pPr>
              <w:pStyle w:val="PargrafodaLista"/>
              <w:numPr>
                <w:ilvl w:val="0"/>
                <w:numId w:val="37"/>
              </w:numPr>
              <w:ind w:left="279" w:hanging="157"/>
              <w:jc w:val="both"/>
              <w:rPr>
                <w:rFonts w:ascii="Arial" w:hAnsi="Arial" w:cs="Arial"/>
                <w:sz w:val="18"/>
              </w:rPr>
            </w:pPr>
            <w:r>
              <w:rPr>
                <w:rFonts w:ascii="Arial" w:hAnsi="Arial" w:cs="Arial"/>
                <w:sz w:val="18"/>
              </w:rPr>
              <w:t>Convocação da Prova Prática, com locais e horários de prova.</w:t>
            </w:r>
          </w:p>
          <w:p w14:paraId="4ADE75D9" w14:textId="532502E1" w:rsidR="00956595" w:rsidRPr="00956595" w:rsidRDefault="00956595" w:rsidP="00956595">
            <w:pPr>
              <w:pStyle w:val="PargrafodaLista"/>
              <w:numPr>
                <w:ilvl w:val="0"/>
                <w:numId w:val="37"/>
              </w:numPr>
              <w:ind w:left="279" w:hanging="157"/>
              <w:jc w:val="both"/>
              <w:rPr>
                <w:rFonts w:ascii="Arial" w:hAnsi="Arial" w:cs="Arial"/>
                <w:sz w:val="18"/>
              </w:rPr>
            </w:pPr>
            <w:r>
              <w:rPr>
                <w:rFonts w:ascii="Arial" w:hAnsi="Arial" w:cs="Arial"/>
                <w:sz w:val="18"/>
              </w:rPr>
              <w:t>Convocação de apresentação da Prova de Títulos.</w:t>
            </w:r>
          </w:p>
        </w:tc>
      </w:tr>
      <w:tr w:rsidR="00956595" w:rsidRPr="00A91DAC" w14:paraId="42E0B2EC"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tcPr>
          <w:p w14:paraId="176FDF5A" w14:textId="7D1BBDFC" w:rsidR="00956595" w:rsidRPr="00010348" w:rsidRDefault="00956595" w:rsidP="00956595">
            <w:pPr>
              <w:autoSpaceDE w:val="0"/>
              <w:autoSpaceDN w:val="0"/>
              <w:adjustRightInd w:val="0"/>
              <w:spacing w:before="60"/>
              <w:jc w:val="center"/>
              <w:rPr>
                <w:rFonts w:cs="Arial"/>
                <w:sz w:val="18"/>
              </w:rPr>
            </w:pPr>
            <w:r>
              <w:rPr>
                <w:rFonts w:cs="Arial"/>
                <w:sz w:val="18"/>
              </w:rPr>
              <w:lastRenderedPageBreak/>
              <w:t>02/02</w:t>
            </w:r>
            <w:r w:rsidRPr="00010348">
              <w:rPr>
                <w:rFonts w:cs="Arial"/>
                <w:sz w:val="18"/>
              </w:rPr>
              <w:t>/202</w:t>
            </w:r>
            <w:r>
              <w:rPr>
                <w:rFonts w:cs="Arial"/>
                <w:sz w:val="18"/>
              </w:rPr>
              <w:t>1</w:t>
            </w:r>
            <w:r w:rsidRPr="00010348">
              <w:rPr>
                <w:rFonts w:cs="Arial"/>
                <w:sz w:val="18"/>
              </w:rPr>
              <w:t xml:space="preserve"> - </w:t>
            </w:r>
            <w:r>
              <w:rPr>
                <w:rFonts w:cs="Arial"/>
                <w:sz w:val="18"/>
              </w:rPr>
              <w:t>08</w:t>
            </w:r>
            <w:r w:rsidRPr="00010348">
              <w:rPr>
                <w:rFonts w:cs="Arial"/>
                <w:sz w:val="18"/>
              </w:rPr>
              <w:t>h0</w:t>
            </w:r>
            <w:r>
              <w:rPr>
                <w:rFonts w:cs="Arial"/>
                <w:sz w:val="18"/>
              </w:rPr>
              <w:t>0</w:t>
            </w:r>
            <w:r w:rsidRPr="00010348">
              <w:rPr>
                <w:rFonts w:cs="Arial"/>
                <w:sz w:val="18"/>
              </w:rPr>
              <w:t xml:space="preserve">min </w:t>
            </w:r>
          </w:p>
          <w:p w14:paraId="39D850D8" w14:textId="77777777" w:rsidR="00956595" w:rsidRPr="00010348" w:rsidRDefault="00956595" w:rsidP="00956595">
            <w:pPr>
              <w:autoSpaceDE w:val="0"/>
              <w:autoSpaceDN w:val="0"/>
              <w:adjustRightInd w:val="0"/>
              <w:jc w:val="center"/>
              <w:rPr>
                <w:rFonts w:cs="Arial"/>
                <w:sz w:val="18"/>
              </w:rPr>
            </w:pPr>
            <w:r w:rsidRPr="00010348">
              <w:rPr>
                <w:rFonts w:cs="Arial"/>
                <w:sz w:val="18"/>
              </w:rPr>
              <w:t>à</w:t>
            </w:r>
          </w:p>
          <w:p w14:paraId="5D338AFF" w14:textId="3949DFCC" w:rsidR="00956595" w:rsidRDefault="005F659F" w:rsidP="00956595">
            <w:pPr>
              <w:autoSpaceDE w:val="0"/>
              <w:autoSpaceDN w:val="0"/>
              <w:adjustRightInd w:val="0"/>
              <w:spacing w:before="60"/>
              <w:jc w:val="center"/>
              <w:rPr>
                <w:rFonts w:cs="Arial"/>
                <w:sz w:val="18"/>
              </w:rPr>
            </w:pPr>
            <w:r>
              <w:rPr>
                <w:rFonts w:cs="Arial"/>
                <w:sz w:val="18"/>
              </w:rPr>
              <w:t>10/02</w:t>
            </w:r>
            <w:r w:rsidR="00956595" w:rsidRPr="00010348">
              <w:rPr>
                <w:rFonts w:cs="Arial"/>
                <w:sz w:val="18"/>
              </w:rPr>
              <w:t>/202</w:t>
            </w:r>
            <w:r w:rsidR="00956595">
              <w:rPr>
                <w:rFonts w:cs="Arial"/>
                <w:sz w:val="18"/>
              </w:rPr>
              <w:t>1</w:t>
            </w:r>
            <w:r w:rsidR="00956595" w:rsidRPr="00010348">
              <w:rPr>
                <w:rFonts w:cs="Arial"/>
                <w:sz w:val="18"/>
              </w:rPr>
              <w:t xml:space="preserve"> - </w:t>
            </w:r>
            <w:r w:rsidR="00956595">
              <w:rPr>
                <w:rFonts w:cs="Arial"/>
                <w:sz w:val="18"/>
              </w:rPr>
              <w:t>17</w:t>
            </w:r>
            <w:r w:rsidR="00956595" w:rsidRPr="00010348">
              <w:rPr>
                <w:rFonts w:cs="Arial"/>
                <w:sz w:val="18"/>
              </w:rPr>
              <w:t>h</w:t>
            </w:r>
            <w:r w:rsidR="00956595">
              <w:rPr>
                <w:rFonts w:cs="Arial"/>
                <w:sz w:val="18"/>
              </w:rPr>
              <w:t>00</w:t>
            </w:r>
            <w:r w:rsidR="00956595" w:rsidRPr="00010348">
              <w:rPr>
                <w:rFonts w:cs="Arial"/>
                <w:sz w:val="18"/>
              </w:rPr>
              <w:t>min</w:t>
            </w:r>
          </w:p>
        </w:tc>
        <w:tc>
          <w:tcPr>
            <w:tcW w:w="3562" w:type="pct"/>
            <w:tcBorders>
              <w:top w:val="single" w:sz="4" w:space="0" w:color="auto"/>
              <w:left w:val="single" w:sz="4" w:space="0" w:color="auto"/>
              <w:bottom w:val="single" w:sz="4" w:space="0" w:color="auto"/>
              <w:right w:val="single" w:sz="4" w:space="0" w:color="auto"/>
            </w:tcBorders>
            <w:vAlign w:val="center"/>
          </w:tcPr>
          <w:p w14:paraId="7D1C031F" w14:textId="3DC67628" w:rsidR="00956595" w:rsidRPr="00026D5E" w:rsidRDefault="00956595" w:rsidP="00956595">
            <w:pPr>
              <w:autoSpaceDE w:val="0"/>
              <w:autoSpaceDN w:val="0"/>
              <w:adjustRightInd w:val="0"/>
              <w:jc w:val="both"/>
              <w:rPr>
                <w:rFonts w:cs="Arial"/>
                <w:b/>
                <w:bCs/>
                <w:sz w:val="18"/>
              </w:rPr>
            </w:pPr>
            <w:r w:rsidRPr="00026D5E">
              <w:rPr>
                <w:rFonts w:cs="Arial"/>
                <w:b/>
                <w:bCs/>
                <w:sz w:val="18"/>
              </w:rPr>
              <w:t xml:space="preserve">Prazo destinado para apresentação </w:t>
            </w:r>
            <w:r>
              <w:rPr>
                <w:rFonts w:cs="Arial"/>
                <w:b/>
                <w:bCs/>
                <w:sz w:val="18"/>
              </w:rPr>
              <w:t>do</w:t>
            </w:r>
            <w:r w:rsidRPr="00026D5E">
              <w:rPr>
                <w:rFonts w:cs="Arial"/>
                <w:b/>
                <w:bCs/>
                <w:sz w:val="18"/>
              </w:rPr>
              <w:t>:</w:t>
            </w:r>
          </w:p>
          <w:p w14:paraId="1D683C5E" w14:textId="38F0A27B" w:rsidR="00956595" w:rsidRPr="00505E29" w:rsidRDefault="005F659F" w:rsidP="00956595">
            <w:pPr>
              <w:pStyle w:val="PargrafodaLista"/>
              <w:numPr>
                <w:ilvl w:val="0"/>
                <w:numId w:val="37"/>
              </w:numPr>
              <w:ind w:left="279" w:hanging="157"/>
              <w:jc w:val="both"/>
              <w:rPr>
                <w:rFonts w:cs="Arial"/>
                <w:b/>
                <w:bCs/>
                <w:sz w:val="18"/>
              </w:rPr>
            </w:pPr>
            <w:r>
              <w:rPr>
                <w:rFonts w:ascii="Arial" w:hAnsi="Arial" w:cs="Arial"/>
                <w:sz w:val="18"/>
              </w:rPr>
              <w:t>Prova de Títulos e documentos comprobatórios</w:t>
            </w:r>
            <w:r w:rsidR="00956595">
              <w:rPr>
                <w:rFonts w:ascii="Arial" w:hAnsi="Arial" w:cs="Arial"/>
                <w:sz w:val="18"/>
              </w:rPr>
              <w:t xml:space="preserve"> (</w:t>
            </w:r>
            <w:r>
              <w:rPr>
                <w:rFonts w:ascii="Arial" w:hAnsi="Arial" w:cs="Arial"/>
                <w:sz w:val="18"/>
              </w:rPr>
              <w:t>forma física ou eletrônica</w:t>
            </w:r>
            <w:r w:rsidR="00956595">
              <w:rPr>
                <w:rFonts w:ascii="Arial" w:hAnsi="Arial" w:cs="Arial"/>
                <w:sz w:val="18"/>
              </w:rPr>
              <w:t>).</w:t>
            </w:r>
          </w:p>
        </w:tc>
      </w:tr>
      <w:tr w:rsidR="00956595" w:rsidRPr="00A91DAC" w14:paraId="063F05CF"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tcPr>
          <w:p w14:paraId="2F255440" w14:textId="6008D30A" w:rsidR="00956595" w:rsidRDefault="00956595" w:rsidP="00956595">
            <w:pPr>
              <w:autoSpaceDE w:val="0"/>
              <w:autoSpaceDN w:val="0"/>
              <w:adjustRightInd w:val="0"/>
              <w:spacing w:before="60"/>
              <w:jc w:val="center"/>
              <w:rPr>
                <w:rFonts w:cs="Arial"/>
                <w:sz w:val="18"/>
              </w:rPr>
            </w:pPr>
            <w:r>
              <w:rPr>
                <w:rFonts w:cs="Arial"/>
                <w:b/>
                <w:sz w:val="18"/>
              </w:rPr>
              <w:t>14/02/2021</w:t>
            </w:r>
          </w:p>
        </w:tc>
        <w:tc>
          <w:tcPr>
            <w:tcW w:w="3562" w:type="pct"/>
            <w:tcBorders>
              <w:top w:val="single" w:sz="4" w:space="0" w:color="auto"/>
              <w:left w:val="single" w:sz="4" w:space="0" w:color="auto"/>
              <w:bottom w:val="single" w:sz="4" w:space="0" w:color="auto"/>
              <w:right w:val="single" w:sz="4" w:space="0" w:color="auto"/>
            </w:tcBorders>
            <w:vAlign w:val="center"/>
          </w:tcPr>
          <w:p w14:paraId="461DF4A4" w14:textId="456B551D" w:rsidR="00956595" w:rsidRPr="00026D5E" w:rsidRDefault="00956595" w:rsidP="00956595">
            <w:pPr>
              <w:autoSpaceDE w:val="0"/>
              <w:autoSpaceDN w:val="0"/>
              <w:adjustRightInd w:val="0"/>
              <w:jc w:val="both"/>
              <w:rPr>
                <w:rFonts w:cs="Arial"/>
                <w:b/>
                <w:bCs/>
                <w:sz w:val="18"/>
              </w:rPr>
            </w:pPr>
            <w:r w:rsidRPr="00A91DAC">
              <w:rPr>
                <w:rFonts w:cs="Arial"/>
                <w:b/>
                <w:sz w:val="18"/>
              </w:rPr>
              <w:t xml:space="preserve">Data da Prova </w:t>
            </w:r>
            <w:r>
              <w:rPr>
                <w:rFonts w:cs="Arial"/>
                <w:b/>
                <w:sz w:val="18"/>
              </w:rPr>
              <w:t>Prática</w:t>
            </w:r>
          </w:p>
        </w:tc>
      </w:tr>
      <w:tr w:rsidR="00956595" w:rsidRPr="00A91DAC" w14:paraId="7FD244F3"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tcPr>
          <w:p w14:paraId="217E246F" w14:textId="77777777" w:rsidR="005F659F" w:rsidRDefault="00956595" w:rsidP="00956595">
            <w:pPr>
              <w:autoSpaceDE w:val="0"/>
              <w:autoSpaceDN w:val="0"/>
              <w:adjustRightInd w:val="0"/>
              <w:spacing w:before="60"/>
              <w:jc w:val="center"/>
              <w:rPr>
                <w:rFonts w:cs="Arial"/>
                <w:sz w:val="18"/>
              </w:rPr>
            </w:pPr>
            <w:r>
              <w:rPr>
                <w:rFonts w:cs="Arial"/>
                <w:sz w:val="18"/>
              </w:rPr>
              <w:t>14/02/2021</w:t>
            </w:r>
            <w:r w:rsidRPr="00010348">
              <w:rPr>
                <w:rFonts w:cs="Arial"/>
                <w:sz w:val="18"/>
              </w:rPr>
              <w:t xml:space="preserve"> </w:t>
            </w:r>
          </w:p>
          <w:p w14:paraId="2126784C" w14:textId="0BE313E0" w:rsidR="00956595" w:rsidRDefault="00956595" w:rsidP="00956595">
            <w:pPr>
              <w:autoSpaceDE w:val="0"/>
              <w:autoSpaceDN w:val="0"/>
              <w:adjustRightInd w:val="0"/>
              <w:spacing w:before="60"/>
              <w:jc w:val="center"/>
              <w:rPr>
                <w:rFonts w:cs="Arial"/>
                <w:sz w:val="18"/>
              </w:rPr>
            </w:pPr>
            <w:r>
              <w:rPr>
                <w:rFonts w:cs="Arial"/>
                <w:sz w:val="18"/>
              </w:rPr>
              <w:t xml:space="preserve">até </w:t>
            </w:r>
            <w:r w:rsidRPr="00010348">
              <w:rPr>
                <w:rFonts w:cs="Arial"/>
                <w:sz w:val="18"/>
              </w:rPr>
              <w:t>as 23h59min</w:t>
            </w:r>
          </w:p>
        </w:tc>
        <w:tc>
          <w:tcPr>
            <w:tcW w:w="3562" w:type="pct"/>
            <w:tcBorders>
              <w:top w:val="single" w:sz="4" w:space="0" w:color="auto"/>
              <w:left w:val="single" w:sz="4" w:space="0" w:color="auto"/>
              <w:bottom w:val="single" w:sz="4" w:space="0" w:color="auto"/>
              <w:right w:val="single" w:sz="4" w:space="0" w:color="auto"/>
            </w:tcBorders>
            <w:vAlign w:val="center"/>
          </w:tcPr>
          <w:p w14:paraId="4C40E779" w14:textId="77777777" w:rsidR="00956595" w:rsidRPr="00505E29" w:rsidRDefault="00956595" w:rsidP="00956595">
            <w:pPr>
              <w:autoSpaceDE w:val="0"/>
              <w:autoSpaceDN w:val="0"/>
              <w:adjustRightInd w:val="0"/>
              <w:spacing w:before="60"/>
              <w:jc w:val="both"/>
              <w:rPr>
                <w:rFonts w:cs="Arial"/>
                <w:b/>
                <w:bCs/>
                <w:sz w:val="18"/>
              </w:rPr>
            </w:pPr>
            <w:r w:rsidRPr="00505E29">
              <w:rPr>
                <w:rFonts w:cs="Arial"/>
                <w:b/>
                <w:bCs/>
                <w:sz w:val="18"/>
              </w:rPr>
              <w:t>Divulgação dos seguintes atos:</w:t>
            </w:r>
          </w:p>
          <w:p w14:paraId="398CB83E" w14:textId="77777777" w:rsidR="00956595" w:rsidRDefault="00956595" w:rsidP="00956595">
            <w:pPr>
              <w:pStyle w:val="PargrafodaLista"/>
              <w:numPr>
                <w:ilvl w:val="0"/>
                <w:numId w:val="37"/>
              </w:numPr>
              <w:ind w:left="279" w:hanging="157"/>
              <w:jc w:val="both"/>
              <w:rPr>
                <w:rFonts w:ascii="Arial" w:hAnsi="Arial" w:cs="Arial"/>
                <w:sz w:val="18"/>
              </w:rPr>
            </w:pPr>
            <w:r>
              <w:rPr>
                <w:rFonts w:ascii="Arial" w:hAnsi="Arial" w:cs="Arial"/>
                <w:sz w:val="18"/>
              </w:rPr>
              <w:t xml:space="preserve">Classificação </w:t>
            </w:r>
            <w:r w:rsidRPr="00956595">
              <w:rPr>
                <w:rFonts w:ascii="Arial" w:hAnsi="Arial" w:cs="Arial"/>
                <w:sz w:val="18"/>
              </w:rPr>
              <w:t xml:space="preserve">Provisória (com </w:t>
            </w:r>
            <w:r>
              <w:rPr>
                <w:rFonts w:ascii="Arial" w:hAnsi="Arial" w:cs="Arial"/>
                <w:sz w:val="18"/>
              </w:rPr>
              <w:t xml:space="preserve">os </w:t>
            </w:r>
            <w:r w:rsidRPr="00956595">
              <w:rPr>
                <w:rFonts w:ascii="Arial" w:hAnsi="Arial" w:cs="Arial"/>
                <w:sz w:val="18"/>
              </w:rPr>
              <w:t xml:space="preserve">resultados da prova </w:t>
            </w:r>
            <w:r>
              <w:rPr>
                <w:rFonts w:ascii="Arial" w:hAnsi="Arial" w:cs="Arial"/>
                <w:sz w:val="18"/>
              </w:rPr>
              <w:t>prática</w:t>
            </w:r>
            <w:r w:rsidRPr="00956595">
              <w:rPr>
                <w:rFonts w:ascii="Arial" w:hAnsi="Arial" w:cs="Arial"/>
                <w:sz w:val="18"/>
              </w:rPr>
              <w:t>).</w:t>
            </w:r>
          </w:p>
          <w:p w14:paraId="5BE1C869" w14:textId="5309EFFB" w:rsidR="005F659F" w:rsidRPr="00956595" w:rsidRDefault="005F659F" w:rsidP="00956595">
            <w:pPr>
              <w:pStyle w:val="PargrafodaLista"/>
              <w:numPr>
                <w:ilvl w:val="0"/>
                <w:numId w:val="37"/>
              </w:numPr>
              <w:ind w:left="279" w:hanging="157"/>
              <w:jc w:val="both"/>
              <w:rPr>
                <w:rFonts w:ascii="Arial" w:hAnsi="Arial" w:cs="Arial"/>
                <w:sz w:val="18"/>
              </w:rPr>
            </w:pPr>
            <w:r>
              <w:rPr>
                <w:rFonts w:ascii="Arial" w:hAnsi="Arial" w:cs="Arial"/>
                <w:sz w:val="18"/>
              </w:rPr>
              <w:t>Classificação Provisória (com os resultados da prova de títulos).</w:t>
            </w:r>
          </w:p>
        </w:tc>
      </w:tr>
      <w:tr w:rsidR="00956595" w:rsidRPr="00A91DAC" w14:paraId="59587E07" w14:textId="77777777" w:rsidTr="00883D5B">
        <w:trPr>
          <w:trHeight w:val="170"/>
          <w:jc w:val="center"/>
        </w:trPr>
        <w:tc>
          <w:tcPr>
            <w:tcW w:w="1438" w:type="pct"/>
            <w:tcBorders>
              <w:top w:val="single" w:sz="4" w:space="0" w:color="auto"/>
              <w:left w:val="single" w:sz="4" w:space="0" w:color="auto"/>
              <w:bottom w:val="single" w:sz="4" w:space="0" w:color="auto"/>
              <w:right w:val="single" w:sz="4" w:space="0" w:color="auto"/>
            </w:tcBorders>
            <w:vAlign w:val="center"/>
          </w:tcPr>
          <w:p w14:paraId="2185DF68" w14:textId="3D8B7275" w:rsidR="00956595" w:rsidRPr="00010348" w:rsidRDefault="00956595" w:rsidP="00956595">
            <w:pPr>
              <w:autoSpaceDE w:val="0"/>
              <w:autoSpaceDN w:val="0"/>
              <w:adjustRightInd w:val="0"/>
              <w:spacing w:before="60"/>
              <w:jc w:val="center"/>
              <w:rPr>
                <w:rFonts w:cs="Arial"/>
                <w:sz w:val="18"/>
              </w:rPr>
            </w:pPr>
            <w:r>
              <w:rPr>
                <w:rFonts w:cs="Arial"/>
                <w:sz w:val="18"/>
              </w:rPr>
              <w:t>15/02</w:t>
            </w:r>
            <w:r w:rsidRPr="00010348">
              <w:rPr>
                <w:rFonts w:cs="Arial"/>
                <w:sz w:val="18"/>
              </w:rPr>
              <w:t>/202</w:t>
            </w:r>
            <w:r>
              <w:rPr>
                <w:rFonts w:cs="Arial"/>
                <w:sz w:val="18"/>
              </w:rPr>
              <w:t>1</w:t>
            </w:r>
            <w:r w:rsidRPr="00010348">
              <w:rPr>
                <w:rFonts w:cs="Arial"/>
                <w:sz w:val="18"/>
              </w:rPr>
              <w:t xml:space="preserve"> - </w:t>
            </w:r>
            <w:r>
              <w:rPr>
                <w:rFonts w:cs="Arial"/>
                <w:sz w:val="18"/>
              </w:rPr>
              <w:t>08</w:t>
            </w:r>
            <w:r w:rsidRPr="00010348">
              <w:rPr>
                <w:rFonts w:cs="Arial"/>
                <w:sz w:val="18"/>
              </w:rPr>
              <w:t>h0</w:t>
            </w:r>
            <w:r>
              <w:rPr>
                <w:rFonts w:cs="Arial"/>
                <w:sz w:val="18"/>
              </w:rPr>
              <w:t>0</w:t>
            </w:r>
            <w:r w:rsidRPr="00010348">
              <w:rPr>
                <w:rFonts w:cs="Arial"/>
                <w:sz w:val="18"/>
              </w:rPr>
              <w:t xml:space="preserve">min </w:t>
            </w:r>
          </w:p>
          <w:p w14:paraId="27D86283" w14:textId="77777777" w:rsidR="00956595" w:rsidRPr="00010348" w:rsidRDefault="00956595" w:rsidP="00956595">
            <w:pPr>
              <w:autoSpaceDE w:val="0"/>
              <w:autoSpaceDN w:val="0"/>
              <w:adjustRightInd w:val="0"/>
              <w:jc w:val="center"/>
              <w:rPr>
                <w:rFonts w:cs="Arial"/>
                <w:sz w:val="18"/>
              </w:rPr>
            </w:pPr>
            <w:r w:rsidRPr="00010348">
              <w:rPr>
                <w:rFonts w:cs="Arial"/>
                <w:sz w:val="18"/>
              </w:rPr>
              <w:t>à</w:t>
            </w:r>
          </w:p>
          <w:p w14:paraId="7F06AB7A" w14:textId="548BE8D2" w:rsidR="00956595" w:rsidRDefault="00956595" w:rsidP="00956595">
            <w:pPr>
              <w:autoSpaceDE w:val="0"/>
              <w:autoSpaceDN w:val="0"/>
              <w:adjustRightInd w:val="0"/>
              <w:spacing w:before="60"/>
              <w:jc w:val="center"/>
              <w:rPr>
                <w:rFonts w:cs="Arial"/>
                <w:sz w:val="18"/>
              </w:rPr>
            </w:pPr>
            <w:r>
              <w:rPr>
                <w:rFonts w:cs="Arial"/>
                <w:sz w:val="18"/>
              </w:rPr>
              <w:t>19/0</w:t>
            </w:r>
            <w:r w:rsidR="005F659F">
              <w:rPr>
                <w:rFonts w:cs="Arial"/>
                <w:sz w:val="18"/>
              </w:rPr>
              <w:t>2</w:t>
            </w:r>
            <w:r w:rsidRPr="00010348">
              <w:rPr>
                <w:rFonts w:cs="Arial"/>
                <w:sz w:val="18"/>
              </w:rPr>
              <w:t>/202</w:t>
            </w:r>
            <w:r>
              <w:rPr>
                <w:rFonts w:cs="Arial"/>
                <w:sz w:val="18"/>
              </w:rPr>
              <w:t>1</w:t>
            </w:r>
            <w:r w:rsidRPr="00010348">
              <w:rPr>
                <w:rFonts w:cs="Arial"/>
                <w:sz w:val="18"/>
              </w:rPr>
              <w:t xml:space="preserve"> - </w:t>
            </w:r>
            <w:r>
              <w:rPr>
                <w:rFonts w:cs="Arial"/>
                <w:sz w:val="18"/>
              </w:rPr>
              <w:t>17</w:t>
            </w:r>
            <w:r w:rsidRPr="00010348">
              <w:rPr>
                <w:rFonts w:cs="Arial"/>
                <w:sz w:val="18"/>
              </w:rPr>
              <w:t>h</w:t>
            </w:r>
            <w:r>
              <w:rPr>
                <w:rFonts w:cs="Arial"/>
                <w:sz w:val="18"/>
              </w:rPr>
              <w:t>00</w:t>
            </w:r>
            <w:r w:rsidRPr="00010348">
              <w:rPr>
                <w:rFonts w:cs="Arial"/>
                <w:sz w:val="18"/>
              </w:rPr>
              <w:t>min</w:t>
            </w:r>
          </w:p>
        </w:tc>
        <w:tc>
          <w:tcPr>
            <w:tcW w:w="3562" w:type="pct"/>
            <w:tcBorders>
              <w:top w:val="single" w:sz="4" w:space="0" w:color="auto"/>
              <w:left w:val="single" w:sz="4" w:space="0" w:color="auto"/>
              <w:bottom w:val="single" w:sz="4" w:space="0" w:color="auto"/>
              <w:right w:val="single" w:sz="4" w:space="0" w:color="auto"/>
            </w:tcBorders>
            <w:vAlign w:val="center"/>
          </w:tcPr>
          <w:p w14:paraId="6DE40038" w14:textId="77777777" w:rsidR="00956595" w:rsidRPr="00026D5E" w:rsidRDefault="00956595" w:rsidP="00956595">
            <w:pPr>
              <w:autoSpaceDE w:val="0"/>
              <w:autoSpaceDN w:val="0"/>
              <w:adjustRightInd w:val="0"/>
              <w:jc w:val="both"/>
              <w:rPr>
                <w:rFonts w:cs="Arial"/>
                <w:b/>
                <w:bCs/>
                <w:sz w:val="18"/>
              </w:rPr>
            </w:pPr>
            <w:r w:rsidRPr="00026D5E">
              <w:rPr>
                <w:rFonts w:cs="Arial"/>
                <w:b/>
                <w:bCs/>
                <w:sz w:val="18"/>
              </w:rPr>
              <w:t>Prazo destinado para apresentação de recursos contra o resultado da:</w:t>
            </w:r>
          </w:p>
          <w:p w14:paraId="1E1A9FFC" w14:textId="77777777" w:rsidR="00956595" w:rsidRPr="005F659F" w:rsidRDefault="00956595" w:rsidP="005F659F">
            <w:pPr>
              <w:pStyle w:val="PargrafodaLista"/>
              <w:numPr>
                <w:ilvl w:val="0"/>
                <w:numId w:val="37"/>
              </w:numPr>
              <w:ind w:left="279" w:hanging="157"/>
              <w:jc w:val="both"/>
              <w:rPr>
                <w:rFonts w:cs="Arial"/>
                <w:b/>
                <w:bCs/>
                <w:sz w:val="18"/>
              </w:rPr>
            </w:pPr>
            <w:r w:rsidRPr="00026D5E">
              <w:rPr>
                <w:rFonts w:ascii="Arial" w:hAnsi="Arial" w:cs="Arial"/>
                <w:sz w:val="18"/>
              </w:rPr>
              <w:t>Classificação Provisória</w:t>
            </w:r>
            <w:r>
              <w:rPr>
                <w:rFonts w:ascii="Arial" w:hAnsi="Arial" w:cs="Arial"/>
                <w:sz w:val="18"/>
              </w:rPr>
              <w:t xml:space="preserve"> (em relação ao resultado da prova </w:t>
            </w:r>
            <w:r w:rsidRPr="005F659F">
              <w:rPr>
                <w:rFonts w:ascii="Arial" w:hAnsi="Arial" w:cs="Arial"/>
                <w:sz w:val="18"/>
              </w:rPr>
              <w:t>prática</w:t>
            </w:r>
            <w:r>
              <w:rPr>
                <w:rFonts w:ascii="Arial" w:hAnsi="Arial" w:cs="Arial"/>
                <w:sz w:val="18"/>
              </w:rPr>
              <w:t>).</w:t>
            </w:r>
          </w:p>
          <w:p w14:paraId="3DED72C3" w14:textId="24A6EC5A" w:rsidR="005F659F" w:rsidRPr="00505E29" w:rsidRDefault="005F659F" w:rsidP="005F659F">
            <w:pPr>
              <w:pStyle w:val="PargrafodaLista"/>
              <w:numPr>
                <w:ilvl w:val="0"/>
                <w:numId w:val="37"/>
              </w:numPr>
              <w:ind w:left="279" w:hanging="157"/>
              <w:jc w:val="both"/>
              <w:rPr>
                <w:rFonts w:cs="Arial"/>
                <w:b/>
                <w:bCs/>
                <w:sz w:val="18"/>
              </w:rPr>
            </w:pPr>
            <w:r w:rsidRPr="00026D5E">
              <w:rPr>
                <w:rFonts w:ascii="Arial" w:hAnsi="Arial" w:cs="Arial"/>
                <w:sz w:val="18"/>
              </w:rPr>
              <w:t>Classificação Provisória</w:t>
            </w:r>
            <w:r>
              <w:rPr>
                <w:rFonts w:ascii="Arial" w:hAnsi="Arial" w:cs="Arial"/>
                <w:sz w:val="18"/>
              </w:rPr>
              <w:t xml:space="preserve"> (em relação ao resultado da prova de títulos).</w:t>
            </w:r>
          </w:p>
        </w:tc>
      </w:tr>
      <w:tr w:rsidR="00956595" w:rsidRPr="00A91DAC" w14:paraId="483BCDCD" w14:textId="77777777" w:rsidTr="005F659F">
        <w:trPr>
          <w:trHeight w:val="529"/>
          <w:jc w:val="center"/>
        </w:trPr>
        <w:tc>
          <w:tcPr>
            <w:tcW w:w="1438" w:type="pct"/>
            <w:tcBorders>
              <w:top w:val="single" w:sz="4" w:space="0" w:color="auto"/>
              <w:left w:val="single" w:sz="4" w:space="0" w:color="auto"/>
              <w:bottom w:val="single" w:sz="4" w:space="0" w:color="auto"/>
              <w:right w:val="single" w:sz="4" w:space="0" w:color="auto"/>
            </w:tcBorders>
            <w:vAlign w:val="center"/>
            <w:hideMark/>
          </w:tcPr>
          <w:p w14:paraId="6D82DEE7" w14:textId="2E67F3BA" w:rsidR="00956595" w:rsidRPr="00A91DAC" w:rsidRDefault="005F659F" w:rsidP="00956595">
            <w:pPr>
              <w:autoSpaceDE w:val="0"/>
              <w:autoSpaceDN w:val="0"/>
              <w:adjustRightInd w:val="0"/>
              <w:spacing w:before="60" w:after="60"/>
              <w:jc w:val="center"/>
              <w:rPr>
                <w:rFonts w:cs="Arial"/>
                <w:b/>
              </w:rPr>
            </w:pPr>
            <w:r>
              <w:rPr>
                <w:rFonts w:cs="Arial"/>
                <w:b/>
                <w:sz w:val="18"/>
              </w:rPr>
              <w:t>23/02/2021</w:t>
            </w:r>
          </w:p>
        </w:tc>
        <w:tc>
          <w:tcPr>
            <w:tcW w:w="3562" w:type="pct"/>
            <w:tcBorders>
              <w:top w:val="single" w:sz="4" w:space="0" w:color="auto"/>
              <w:left w:val="single" w:sz="4" w:space="0" w:color="auto"/>
              <w:bottom w:val="single" w:sz="4" w:space="0" w:color="auto"/>
              <w:right w:val="single" w:sz="4" w:space="0" w:color="auto"/>
            </w:tcBorders>
            <w:vAlign w:val="center"/>
            <w:hideMark/>
          </w:tcPr>
          <w:p w14:paraId="50AE428C" w14:textId="36032564" w:rsidR="00956595" w:rsidRPr="00A91DAC" w:rsidRDefault="00956595" w:rsidP="00956595">
            <w:pPr>
              <w:autoSpaceDE w:val="0"/>
              <w:autoSpaceDN w:val="0"/>
              <w:adjustRightInd w:val="0"/>
              <w:spacing w:before="60" w:after="60"/>
              <w:jc w:val="both"/>
              <w:rPr>
                <w:rFonts w:cs="Arial"/>
                <w:b/>
              </w:rPr>
            </w:pPr>
            <w:proofErr w:type="gramStart"/>
            <w:r w:rsidRPr="00A91DAC">
              <w:rPr>
                <w:rFonts w:cs="Arial"/>
                <w:b/>
                <w:sz w:val="18"/>
              </w:rPr>
              <w:t>Resultado final</w:t>
            </w:r>
            <w:proofErr w:type="gramEnd"/>
            <w:r w:rsidRPr="00A91DAC">
              <w:rPr>
                <w:rFonts w:cs="Arial"/>
                <w:b/>
                <w:sz w:val="18"/>
              </w:rPr>
              <w:t xml:space="preserve"> do </w:t>
            </w:r>
            <w:r>
              <w:rPr>
                <w:rFonts w:cs="Arial"/>
                <w:b/>
                <w:sz w:val="18"/>
              </w:rPr>
              <w:t>Processo Seletivo</w:t>
            </w:r>
            <w:r w:rsidRPr="00A91DAC">
              <w:rPr>
                <w:rFonts w:cs="Arial"/>
                <w:b/>
                <w:sz w:val="18"/>
              </w:rPr>
              <w:t xml:space="preserve"> nº </w:t>
            </w:r>
            <w:r w:rsidR="003D42A2">
              <w:rPr>
                <w:rFonts w:cs="Arial"/>
                <w:b/>
                <w:sz w:val="18"/>
              </w:rPr>
              <w:t>36/2020</w:t>
            </w:r>
            <w:r w:rsidRPr="00A91DAC">
              <w:rPr>
                <w:rFonts w:cs="Arial"/>
                <w:b/>
                <w:sz w:val="18"/>
              </w:rPr>
              <w:t>.</w:t>
            </w:r>
          </w:p>
        </w:tc>
      </w:tr>
    </w:tbl>
    <w:p w14:paraId="7E00A33C" w14:textId="6EDC48FB" w:rsidR="00D7308A" w:rsidRDefault="00BB146C" w:rsidP="00A56968">
      <w:pPr>
        <w:pStyle w:val="PargrafodaLista"/>
        <w:numPr>
          <w:ilvl w:val="1"/>
          <w:numId w:val="24"/>
        </w:numPr>
        <w:spacing w:before="60" w:after="60"/>
        <w:ind w:left="425" w:hanging="425"/>
        <w:jc w:val="both"/>
        <w:rPr>
          <w:rFonts w:ascii="Calibri" w:hAnsi="Calibri" w:cs="Arial"/>
          <w:sz w:val="24"/>
          <w:szCs w:val="24"/>
        </w:rPr>
      </w:pPr>
      <w:r w:rsidRPr="00287551">
        <w:rPr>
          <w:rFonts w:ascii="Calibri" w:hAnsi="Calibri" w:cs="Arial"/>
          <w:sz w:val="24"/>
          <w:szCs w:val="24"/>
        </w:rPr>
        <w:t xml:space="preserve">O cronograma </w:t>
      </w:r>
      <w:r w:rsidRPr="00287551">
        <w:rPr>
          <w:rFonts w:ascii="Calibri" w:hAnsi="Calibri" w:cs="Arial"/>
          <w:b/>
          <w:sz w:val="24"/>
          <w:szCs w:val="24"/>
          <w:u w:val="single"/>
        </w:rPr>
        <w:t>é uma previsão e poderá sofrer alterações</w:t>
      </w:r>
      <w:r w:rsidR="00131568">
        <w:rPr>
          <w:rFonts w:ascii="Calibri" w:hAnsi="Calibri" w:cs="Arial"/>
          <w:b/>
          <w:sz w:val="24"/>
          <w:szCs w:val="24"/>
          <w:u w:val="single"/>
        </w:rPr>
        <w:t>, inclusive a data prevista para a realização das provas</w:t>
      </w:r>
      <w:r w:rsidRPr="00287551">
        <w:rPr>
          <w:rFonts w:ascii="Calibri" w:hAnsi="Calibri" w:cs="Arial"/>
          <w:sz w:val="24"/>
          <w:szCs w:val="24"/>
        </w:rPr>
        <w:t>, dependendo do número de inscritos, de recursos, intempéries</w:t>
      </w:r>
      <w:r>
        <w:rPr>
          <w:rFonts w:ascii="Calibri" w:hAnsi="Calibri" w:cs="Arial"/>
          <w:sz w:val="24"/>
          <w:szCs w:val="24"/>
        </w:rPr>
        <w:t xml:space="preserve">, </w:t>
      </w:r>
      <w:r w:rsidRPr="000C3BB2">
        <w:rPr>
          <w:rFonts w:ascii="Calibri" w:hAnsi="Calibri" w:cs="Arial"/>
          <w:sz w:val="24"/>
          <w:szCs w:val="24"/>
          <w:u w:val="single"/>
        </w:rPr>
        <w:t>da situação da pandemia da COVID-19</w:t>
      </w:r>
      <w:r w:rsidRPr="00287551">
        <w:rPr>
          <w:rFonts w:ascii="Calibri" w:hAnsi="Calibri" w:cs="Arial"/>
          <w:sz w:val="24"/>
          <w:szCs w:val="24"/>
        </w:rPr>
        <w:t xml:space="preserve"> e por decisão</w:t>
      </w:r>
      <w:r w:rsidR="006826A5" w:rsidRPr="00287551">
        <w:rPr>
          <w:rFonts w:ascii="Calibri" w:hAnsi="Calibri" w:cs="Arial"/>
          <w:sz w:val="24"/>
          <w:szCs w:val="24"/>
        </w:rPr>
        <w:t xml:space="preserve"> da </w:t>
      </w:r>
      <w:r w:rsidR="006826A5" w:rsidRPr="00A91DAC">
        <w:rPr>
          <w:rFonts w:ascii="Calibri" w:hAnsi="Calibri" w:cs="Arial"/>
          <w:sz w:val="24"/>
          <w:szCs w:val="24"/>
        </w:rPr>
        <w:t xml:space="preserve">Comissão Municipal do </w:t>
      </w:r>
      <w:r w:rsidR="00EC5BCD">
        <w:rPr>
          <w:rFonts w:ascii="Calibri" w:hAnsi="Calibri" w:cs="Arial"/>
          <w:sz w:val="24"/>
          <w:szCs w:val="24"/>
        </w:rPr>
        <w:t>Processo Seletivo</w:t>
      </w:r>
      <w:r w:rsidR="006826A5" w:rsidRPr="00287551">
        <w:rPr>
          <w:rFonts w:ascii="Calibri" w:hAnsi="Calibri" w:cs="Arial"/>
          <w:sz w:val="24"/>
          <w:szCs w:val="24"/>
        </w:rPr>
        <w:t xml:space="preserve"> </w:t>
      </w:r>
      <w:r w:rsidR="006826A5">
        <w:rPr>
          <w:rFonts w:ascii="Calibri" w:hAnsi="Calibri" w:cs="Arial"/>
          <w:sz w:val="24"/>
          <w:szCs w:val="24"/>
        </w:rPr>
        <w:t>ou</w:t>
      </w:r>
      <w:r w:rsidR="006826A5" w:rsidRPr="00287551">
        <w:rPr>
          <w:rFonts w:ascii="Calibri" w:hAnsi="Calibri" w:cs="Arial"/>
          <w:sz w:val="24"/>
          <w:szCs w:val="24"/>
        </w:rPr>
        <w:t xml:space="preserve"> da Comissão </w:t>
      </w:r>
      <w:r w:rsidR="006826A5">
        <w:rPr>
          <w:rFonts w:ascii="Calibri" w:hAnsi="Calibri" w:cs="Arial"/>
          <w:sz w:val="24"/>
          <w:szCs w:val="24"/>
        </w:rPr>
        <w:t>Avaliadora</w:t>
      </w:r>
      <w:r w:rsidR="006826A5" w:rsidRPr="00287551">
        <w:rPr>
          <w:rFonts w:ascii="Calibri" w:hAnsi="Calibri" w:cs="Arial"/>
          <w:sz w:val="24"/>
          <w:szCs w:val="24"/>
        </w:rPr>
        <w:t>, sendo de total responsabilidade do candidato, acompanhar suas alterações nos meios de divulgação do certame, previstos no Item 2 deste Edital, não cabendo qualquer tipo de reembolso ou restituição ao candidato, em virtude de alteração de qualquer data inicialmente prevista.</w:t>
      </w:r>
    </w:p>
    <w:p w14:paraId="13E8AFF6" w14:textId="60B31DB2" w:rsidR="005F659F" w:rsidRDefault="005F659F">
      <w:pPr>
        <w:spacing w:after="160" w:line="259" w:lineRule="auto"/>
        <w:rPr>
          <w:rFonts w:ascii="Calibri" w:hAnsi="Calibri" w:cs="Arial"/>
          <w:sz w:val="24"/>
          <w:szCs w:val="24"/>
          <w:lang w:eastAsia="pt-BR"/>
        </w:rPr>
      </w:pPr>
      <w:r>
        <w:rPr>
          <w:rFonts w:ascii="Calibri" w:hAnsi="Calibri" w:cs="Arial"/>
          <w:sz w:val="24"/>
          <w:szCs w:val="24"/>
        </w:rPr>
        <w:br w:type="page"/>
      </w:r>
    </w:p>
    <w:p w14:paraId="79833F09" w14:textId="77777777" w:rsidR="00D7308A" w:rsidRPr="00A91DAC"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A91DAC">
        <w:rPr>
          <w:rFonts w:ascii="Calibri" w:hAnsi="Calibri" w:cs="Arial"/>
          <w:b/>
          <w:bCs/>
          <w:sz w:val="28"/>
          <w:szCs w:val="28"/>
        </w:rPr>
        <w:lastRenderedPageBreak/>
        <w:t>ANEXO IV - FORMULÁRIO DE RECURSO DE QUESTÃO (GABARITO)</w:t>
      </w:r>
    </w:p>
    <w:p w14:paraId="3B16416B" w14:textId="77777777" w:rsidR="00DF0CE1" w:rsidRPr="00A91DAC" w:rsidRDefault="00DF0CE1" w:rsidP="00FC1292">
      <w:pPr>
        <w:pStyle w:val="PargrafodaLista"/>
        <w:numPr>
          <w:ilvl w:val="1"/>
          <w:numId w:val="30"/>
        </w:numPr>
        <w:spacing w:before="120" w:after="60"/>
        <w:ind w:left="426"/>
        <w:jc w:val="both"/>
        <w:rPr>
          <w:rFonts w:ascii="Calibri" w:hAnsi="Calibri" w:cs="Arial"/>
          <w:sz w:val="24"/>
          <w:szCs w:val="24"/>
        </w:rPr>
      </w:pPr>
      <w:r w:rsidRPr="00A91DAC">
        <w:rPr>
          <w:rFonts w:ascii="Calibri" w:hAnsi="Calibri" w:cs="Arial"/>
          <w:sz w:val="24"/>
          <w:szCs w:val="24"/>
        </w:rPr>
        <w:t>O recurso relacionado à questão de prova poderá ser apresentado de duas maneiras distintas:</w:t>
      </w:r>
    </w:p>
    <w:p w14:paraId="5FD8772B" w14:textId="051ADF1D" w:rsidR="00DF0CE1" w:rsidRPr="00A91DAC" w:rsidRDefault="00DF0CE1" w:rsidP="00FC1292">
      <w:pPr>
        <w:pStyle w:val="PargrafodaLista"/>
        <w:numPr>
          <w:ilvl w:val="1"/>
          <w:numId w:val="30"/>
        </w:numPr>
        <w:spacing w:before="120" w:after="60"/>
        <w:ind w:left="426"/>
        <w:jc w:val="both"/>
        <w:rPr>
          <w:rFonts w:ascii="Calibri" w:hAnsi="Calibri" w:cs="Arial"/>
          <w:sz w:val="24"/>
          <w:szCs w:val="24"/>
        </w:rPr>
      </w:pPr>
      <w:r w:rsidRPr="00A91DAC">
        <w:rPr>
          <w:rFonts w:ascii="Calibri" w:hAnsi="Calibri" w:cs="Arial"/>
          <w:b/>
          <w:sz w:val="24"/>
          <w:szCs w:val="24"/>
          <w:u w:val="single"/>
        </w:rPr>
        <w:t>ELETRÔNICA</w:t>
      </w:r>
      <w:r w:rsidRPr="00A91DAC">
        <w:rPr>
          <w:rFonts w:ascii="Calibri" w:hAnsi="Calibri" w:cs="Arial"/>
          <w:sz w:val="24"/>
          <w:szCs w:val="24"/>
        </w:rPr>
        <w:t xml:space="preserve">: </w:t>
      </w:r>
      <w:r w:rsidR="009D6C9A">
        <w:rPr>
          <w:rFonts w:ascii="Calibri" w:hAnsi="Calibri" w:cs="Arial"/>
          <w:sz w:val="24"/>
          <w:szCs w:val="24"/>
        </w:rPr>
        <w:t xml:space="preserve">Deve ser utilizado o formulário eletrônico disponível no site </w:t>
      </w:r>
      <w:r w:rsidRPr="00A91DAC">
        <w:rPr>
          <w:rFonts w:ascii="Calibri" w:hAnsi="Calibri" w:cs="Arial"/>
          <w:sz w:val="24"/>
          <w:szCs w:val="24"/>
        </w:rPr>
        <w:t xml:space="preserve">www.nbsprovas.com.br, acessado a partir da “Área do Candidato”, </w:t>
      </w:r>
      <w:r w:rsidR="009D6C9A">
        <w:rPr>
          <w:rFonts w:ascii="Calibri" w:hAnsi="Calibri" w:cs="Arial"/>
          <w:sz w:val="24"/>
          <w:szCs w:val="24"/>
        </w:rPr>
        <w:t>na opção “Recursos”</w:t>
      </w:r>
      <w:r w:rsidRPr="00A91DAC">
        <w:rPr>
          <w:rFonts w:ascii="Calibri" w:hAnsi="Calibri" w:cs="Arial"/>
          <w:sz w:val="24"/>
          <w:szCs w:val="24"/>
        </w:rPr>
        <w:t xml:space="preserve">. O </w:t>
      </w:r>
      <w:r w:rsidR="009D6C9A">
        <w:rPr>
          <w:rFonts w:ascii="Calibri" w:hAnsi="Calibri" w:cs="Arial"/>
          <w:sz w:val="24"/>
          <w:szCs w:val="24"/>
        </w:rPr>
        <w:t>acesso ao ambiente restrito (login) já supere os requisitos 1 a 4</w:t>
      </w:r>
      <w:r w:rsidRPr="00A91DAC">
        <w:rPr>
          <w:rFonts w:ascii="Calibri" w:hAnsi="Calibri" w:cs="Arial"/>
          <w:sz w:val="24"/>
          <w:szCs w:val="24"/>
        </w:rPr>
        <w:t xml:space="preserve"> no Item 10.</w:t>
      </w:r>
      <w:r w:rsidR="009D6C9A">
        <w:rPr>
          <w:rFonts w:ascii="Calibri" w:hAnsi="Calibri" w:cs="Arial"/>
          <w:sz w:val="24"/>
          <w:szCs w:val="24"/>
        </w:rPr>
        <w:t>2.1</w:t>
      </w:r>
      <w:r w:rsidRPr="00A91DAC">
        <w:rPr>
          <w:rFonts w:ascii="Calibri" w:hAnsi="Calibri" w:cs="Arial"/>
          <w:sz w:val="24"/>
          <w:szCs w:val="24"/>
        </w:rPr>
        <w:t xml:space="preserve"> do Edital, devendo o impetrante </w:t>
      </w:r>
      <w:r w:rsidR="009D6C9A">
        <w:rPr>
          <w:rFonts w:ascii="Calibri" w:hAnsi="Calibri" w:cs="Arial"/>
          <w:sz w:val="24"/>
          <w:szCs w:val="24"/>
        </w:rPr>
        <w:t xml:space="preserve">atender apenas aos requisitos </w:t>
      </w:r>
      <w:r w:rsidRPr="00A91DAC">
        <w:rPr>
          <w:rFonts w:ascii="Calibri" w:hAnsi="Calibri" w:cs="Arial"/>
          <w:sz w:val="24"/>
          <w:szCs w:val="24"/>
        </w:rPr>
        <w:t xml:space="preserve">6 e </w:t>
      </w:r>
      <w:r w:rsidR="009D6C9A">
        <w:rPr>
          <w:rFonts w:ascii="Calibri" w:hAnsi="Calibri" w:cs="Arial"/>
          <w:sz w:val="24"/>
          <w:szCs w:val="24"/>
        </w:rPr>
        <w:t>7</w:t>
      </w:r>
      <w:r w:rsidRPr="00A91DAC">
        <w:rPr>
          <w:rFonts w:ascii="Calibri" w:hAnsi="Calibri" w:cs="Arial"/>
          <w:sz w:val="24"/>
          <w:szCs w:val="24"/>
        </w:rPr>
        <w:t>.</w:t>
      </w:r>
      <w:r w:rsidR="009D6C9A">
        <w:rPr>
          <w:rFonts w:ascii="Calibri" w:hAnsi="Calibri" w:cs="Arial"/>
          <w:sz w:val="24"/>
          <w:szCs w:val="24"/>
        </w:rPr>
        <w:t xml:space="preserve"> </w:t>
      </w:r>
    </w:p>
    <w:p w14:paraId="0E608989" w14:textId="33486304" w:rsidR="00D7308A" w:rsidRPr="00A91DAC" w:rsidRDefault="00DF0CE1" w:rsidP="00FC1292">
      <w:pPr>
        <w:pStyle w:val="PargrafodaLista"/>
        <w:numPr>
          <w:ilvl w:val="1"/>
          <w:numId w:val="30"/>
        </w:numPr>
        <w:spacing w:before="120" w:after="60"/>
        <w:ind w:left="426"/>
        <w:jc w:val="both"/>
        <w:rPr>
          <w:rFonts w:ascii="Calibri" w:hAnsi="Calibri" w:cs="Arial"/>
          <w:sz w:val="24"/>
          <w:szCs w:val="24"/>
        </w:rPr>
      </w:pPr>
      <w:r w:rsidRPr="00A91DAC">
        <w:rPr>
          <w:rFonts w:ascii="Calibri" w:hAnsi="Calibri" w:cs="Arial"/>
          <w:b/>
          <w:sz w:val="24"/>
          <w:szCs w:val="24"/>
          <w:u w:val="single"/>
        </w:rPr>
        <w:t>FÍSICA</w:t>
      </w:r>
      <w:r w:rsidRPr="00A91DAC">
        <w:rPr>
          <w:rFonts w:ascii="Calibri" w:hAnsi="Calibri" w:cs="Arial"/>
          <w:sz w:val="24"/>
          <w:szCs w:val="24"/>
        </w:rPr>
        <w:t>: Efetuando o preenchimento completo do formulário abaixo, cumprindo todos os requisitos</w:t>
      </w:r>
      <w:r w:rsidR="0034439E" w:rsidRPr="00A91DAC">
        <w:rPr>
          <w:rFonts w:ascii="Calibri" w:hAnsi="Calibri" w:cs="Arial"/>
          <w:sz w:val="24"/>
          <w:szCs w:val="24"/>
        </w:rPr>
        <w:t xml:space="preserve"> do Item 10.</w:t>
      </w:r>
      <w:r w:rsidR="009D6C9A">
        <w:rPr>
          <w:rFonts w:ascii="Calibri" w:hAnsi="Calibri" w:cs="Arial"/>
          <w:sz w:val="24"/>
          <w:szCs w:val="24"/>
        </w:rPr>
        <w:t>2.1</w:t>
      </w:r>
      <w:r w:rsidR="0034439E" w:rsidRPr="00A91DAC">
        <w:rPr>
          <w:rFonts w:ascii="Calibri" w:hAnsi="Calibri" w:cs="Arial"/>
          <w:sz w:val="24"/>
          <w:szCs w:val="24"/>
        </w:rPr>
        <w:t xml:space="preserve"> do Edital, efetuando o protocolo, conforme determina o Item 11</w:t>
      </w:r>
      <w:r w:rsidR="009D6C9A">
        <w:rPr>
          <w:rFonts w:ascii="Calibri" w:hAnsi="Calibri" w:cs="Arial"/>
          <w:sz w:val="24"/>
          <w:szCs w:val="24"/>
        </w:rPr>
        <w:t>.3.3</w:t>
      </w:r>
      <w:r w:rsidR="0034439E" w:rsidRPr="00A91DAC">
        <w:rPr>
          <w:rFonts w:ascii="Calibri" w:hAnsi="Calibri" w:cs="Arial"/>
          <w:sz w:val="24"/>
          <w:szCs w:val="24"/>
        </w:rPr>
        <w:t xml:space="preserve"> do Edital. </w:t>
      </w:r>
    </w:p>
    <w:p w14:paraId="2889093D" w14:textId="77777777" w:rsidR="0034439E" w:rsidRPr="00A91DAC" w:rsidRDefault="00AA0A3A" w:rsidP="00D7308A">
      <w:pPr>
        <w:pStyle w:val="Default"/>
        <w:jc w:val="both"/>
        <w:rPr>
          <w:rFonts w:ascii="Calibri" w:hAnsi="Calibri"/>
          <w:color w:val="auto"/>
          <w:lang w:val="pt-BR"/>
        </w:rPr>
      </w:pPr>
      <w:r w:rsidRPr="00A91DAC">
        <w:rPr>
          <w:rFonts w:ascii="Calibri" w:hAnsi="Calibri"/>
          <w:noProof/>
          <w:color w:val="auto"/>
          <w:lang w:val="pt-BR" w:eastAsia="pt-BR"/>
        </w:rPr>
        <mc:AlternateContent>
          <mc:Choice Requires="wps">
            <w:drawing>
              <wp:anchor distT="0" distB="0" distL="114300" distR="114300" simplePos="0" relativeHeight="251654656" behindDoc="0" locked="0" layoutInCell="1" allowOverlap="1" wp14:anchorId="28FF233E" wp14:editId="5EF7DC43">
                <wp:simplePos x="0" y="0"/>
                <wp:positionH relativeFrom="column">
                  <wp:posOffset>-24130</wp:posOffset>
                </wp:positionH>
                <wp:positionV relativeFrom="paragraph">
                  <wp:posOffset>123825</wp:posOffset>
                </wp:positionV>
                <wp:extent cx="5781675" cy="635"/>
                <wp:effectExtent l="0" t="0" r="9525" b="3746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73282" id="_x0000_t32" coordsize="21600,21600" o:spt="32" o:oned="t" path="m,l21600,21600e" filled="f">
                <v:path arrowok="t" fillok="f" o:connecttype="none"/>
                <o:lock v:ext="edit" shapetype="t"/>
              </v:shapetype>
              <v:shape id="AutoShape 3" o:spid="_x0000_s1026" type="#_x0000_t32" style="position:absolute;margin-left:-1.9pt;margin-top:9.75pt;width:455.2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qn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"/>
            </w:pict>
          </mc:Fallback>
        </mc:AlternateContent>
      </w:r>
    </w:p>
    <w:p w14:paraId="2C34330A" w14:textId="77777777" w:rsidR="00D7308A" w:rsidRPr="00A91DAC" w:rsidRDefault="00D7308A" w:rsidP="00D7308A">
      <w:pPr>
        <w:pStyle w:val="Default"/>
        <w:jc w:val="both"/>
        <w:rPr>
          <w:rFonts w:ascii="Calibri" w:hAnsi="Calibri"/>
          <w:color w:val="auto"/>
          <w:lang w:val="pt-BR"/>
        </w:rPr>
      </w:pPr>
      <w:r w:rsidRPr="00A91DAC">
        <w:rPr>
          <w:rFonts w:ascii="Calibri" w:hAnsi="Calibri"/>
          <w:color w:val="auto"/>
          <w:lang w:val="pt-BR"/>
        </w:rPr>
        <w:t>À</w:t>
      </w:r>
    </w:p>
    <w:p w14:paraId="6996E437" w14:textId="6C3E6879" w:rsidR="00D7308A" w:rsidRPr="00A91DAC" w:rsidRDefault="00D7308A" w:rsidP="00D7308A">
      <w:pPr>
        <w:pStyle w:val="Default"/>
        <w:jc w:val="both"/>
        <w:rPr>
          <w:rFonts w:ascii="Calibri" w:hAnsi="Calibri"/>
          <w:color w:val="auto"/>
          <w:lang w:val="pt-BR"/>
        </w:rPr>
      </w:pPr>
      <w:r w:rsidRPr="00A91DAC">
        <w:rPr>
          <w:rFonts w:ascii="Calibri" w:hAnsi="Calibri"/>
          <w:color w:val="auto"/>
          <w:lang w:val="pt-BR"/>
        </w:rPr>
        <w:t xml:space="preserve">Comissão </w:t>
      </w:r>
      <w:r w:rsidR="00175F19">
        <w:rPr>
          <w:rFonts w:ascii="Calibri" w:hAnsi="Calibri"/>
          <w:color w:val="auto"/>
          <w:lang w:val="pt-BR"/>
        </w:rPr>
        <w:t xml:space="preserve">de Avaliação </w:t>
      </w:r>
      <w:r w:rsidRPr="00A91DAC">
        <w:rPr>
          <w:rFonts w:ascii="Calibri" w:hAnsi="Calibri"/>
          <w:color w:val="auto"/>
          <w:lang w:val="pt-BR"/>
        </w:rPr>
        <w:t xml:space="preserve">do </w:t>
      </w:r>
      <w:r w:rsidR="00EC5BCD">
        <w:rPr>
          <w:rFonts w:ascii="Calibri" w:hAnsi="Calibri"/>
          <w:color w:val="auto"/>
          <w:lang w:val="pt-BR"/>
        </w:rPr>
        <w:t>Processo Seletivo</w:t>
      </w:r>
      <w:r w:rsidRPr="00A91DAC">
        <w:rPr>
          <w:rFonts w:ascii="Calibri" w:hAnsi="Calibri"/>
          <w:color w:val="auto"/>
          <w:lang w:val="pt-BR"/>
        </w:rPr>
        <w:t xml:space="preserve"> nº </w:t>
      </w:r>
      <w:r w:rsidR="003D42A2">
        <w:rPr>
          <w:rFonts w:ascii="Calibri" w:hAnsi="Calibri"/>
          <w:color w:val="auto"/>
          <w:lang w:val="pt-BR"/>
        </w:rPr>
        <w:t>36/2020</w:t>
      </w:r>
    </w:p>
    <w:p w14:paraId="5CBE0D29" w14:textId="1A651800" w:rsidR="00D7308A" w:rsidRPr="00A91DAC" w:rsidRDefault="00A376BF" w:rsidP="00D7308A">
      <w:pPr>
        <w:pStyle w:val="Default"/>
        <w:jc w:val="both"/>
        <w:rPr>
          <w:rFonts w:ascii="Calibri" w:hAnsi="Calibri"/>
          <w:color w:val="auto"/>
          <w:lang w:val="pt-BR"/>
        </w:rPr>
      </w:pPr>
      <w:r>
        <w:rPr>
          <w:rFonts w:ascii="Calibri" w:hAnsi="Calibri"/>
          <w:color w:val="auto"/>
          <w:lang w:val="pt-BR"/>
        </w:rPr>
        <w:t>CAPINZAL</w:t>
      </w:r>
      <w:r w:rsidR="00D7308A" w:rsidRPr="00A91DAC">
        <w:rPr>
          <w:rFonts w:ascii="Calibri" w:hAnsi="Calibri"/>
          <w:color w:val="auto"/>
          <w:lang w:val="pt-BR"/>
        </w:rPr>
        <w:t>/SC</w:t>
      </w:r>
    </w:p>
    <w:p w14:paraId="020BCF6A" w14:textId="77777777" w:rsidR="00D7308A" w:rsidRPr="00A91DAC" w:rsidRDefault="00D7308A" w:rsidP="00D7308A">
      <w:pPr>
        <w:pStyle w:val="Default"/>
        <w:jc w:val="both"/>
        <w:rPr>
          <w:rFonts w:ascii="Calibri" w:hAnsi="Calibri"/>
          <w:color w:val="auto"/>
          <w:sz w:val="12"/>
          <w:szCs w:val="1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77"/>
        <w:gridCol w:w="140"/>
        <w:gridCol w:w="1134"/>
        <w:gridCol w:w="991"/>
        <w:gridCol w:w="4530"/>
      </w:tblGrid>
      <w:tr w:rsidR="00932789" w14:paraId="72F3AD80" w14:textId="77777777" w:rsidTr="00932789">
        <w:trPr>
          <w:trHeight w:val="340"/>
        </w:trPr>
        <w:tc>
          <w:tcPr>
            <w:tcW w:w="2265" w:type="dxa"/>
            <w:gridSpan w:val="2"/>
            <w:vAlign w:val="bottom"/>
          </w:tcPr>
          <w:p w14:paraId="24BBF4F4" w14:textId="4586FF85" w:rsidR="00932789" w:rsidRDefault="00932789" w:rsidP="00D7308A">
            <w:pPr>
              <w:pStyle w:val="Default"/>
              <w:jc w:val="both"/>
              <w:rPr>
                <w:rFonts w:ascii="Calibri" w:hAnsi="Calibri"/>
                <w:color w:val="auto"/>
                <w:lang w:val="pt-BR"/>
              </w:rPr>
            </w:pPr>
            <w:r w:rsidRPr="00A91DAC">
              <w:rPr>
                <w:rFonts w:ascii="Calibri" w:hAnsi="Calibri"/>
                <w:color w:val="auto"/>
                <w:lang w:val="pt-BR"/>
              </w:rPr>
              <w:t>Nome do Candidato:</w:t>
            </w:r>
          </w:p>
        </w:tc>
        <w:tc>
          <w:tcPr>
            <w:tcW w:w="6795" w:type="dxa"/>
            <w:gridSpan w:val="4"/>
            <w:tcBorders>
              <w:bottom w:val="single" w:sz="4" w:space="0" w:color="auto"/>
            </w:tcBorders>
            <w:vAlign w:val="bottom"/>
          </w:tcPr>
          <w:p w14:paraId="59B0E951" w14:textId="77777777" w:rsidR="00932789" w:rsidRDefault="00932789" w:rsidP="00D7308A">
            <w:pPr>
              <w:pStyle w:val="Default"/>
              <w:jc w:val="both"/>
              <w:rPr>
                <w:rFonts w:ascii="Calibri" w:hAnsi="Calibri"/>
                <w:color w:val="auto"/>
                <w:lang w:val="pt-BR"/>
              </w:rPr>
            </w:pPr>
          </w:p>
        </w:tc>
      </w:tr>
      <w:tr w:rsidR="00932789" w14:paraId="48778558" w14:textId="77777777" w:rsidTr="00932789">
        <w:trPr>
          <w:gridAfter w:val="1"/>
          <w:wAfter w:w="4530" w:type="dxa"/>
          <w:trHeight w:val="340"/>
        </w:trPr>
        <w:tc>
          <w:tcPr>
            <w:tcW w:w="2405" w:type="dxa"/>
            <w:gridSpan w:val="3"/>
            <w:vAlign w:val="bottom"/>
          </w:tcPr>
          <w:p w14:paraId="1D6F86DA" w14:textId="461B5337" w:rsidR="00932789" w:rsidRDefault="00932789" w:rsidP="00D7308A">
            <w:pPr>
              <w:pStyle w:val="Default"/>
              <w:jc w:val="both"/>
              <w:rPr>
                <w:rFonts w:ascii="Calibri" w:hAnsi="Calibri"/>
                <w:color w:val="auto"/>
                <w:lang w:val="pt-BR"/>
              </w:rPr>
            </w:pPr>
            <w:r>
              <w:rPr>
                <w:rFonts w:ascii="Calibri" w:hAnsi="Calibri"/>
                <w:color w:val="auto"/>
                <w:lang w:val="pt-BR"/>
              </w:rPr>
              <w:t>Número da Inscrição:</w:t>
            </w:r>
          </w:p>
        </w:tc>
        <w:tc>
          <w:tcPr>
            <w:tcW w:w="2125" w:type="dxa"/>
            <w:gridSpan w:val="2"/>
            <w:tcBorders>
              <w:bottom w:val="single" w:sz="4" w:space="0" w:color="auto"/>
            </w:tcBorders>
            <w:vAlign w:val="bottom"/>
          </w:tcPr>
          <w:p w14:paraId="095408FB" w14:textId="3620A53B" w:rsidR="00932789" w:rsidRDefault="00932789" w:rsidP="00D7308A">
            <w:pPr>
              <w:pStyle w:val="Default"/>
              <w:jc w:val="both"/>
              <w:rPr>
                <w:rFonts w:ascii="Calibri" w:hAnsi="Calibri"/>
                <w:color w:val="auto"/>
                <w:lang w:val="pt-BR"/>
              </w:rPr>
            </w:pPr>
          </w:p>
        </w:tc>
      </w:tr>
      <w:tr w:rsidR="00932789" w14:paraId="517E8BD6" w14:textId="77777777" w:rsidTr="00932789">
        <w:trPr>
          <w:trHeight w:val="340"/>
        </w:trPr>
        <w:tc>
          <w:tcPr>
            <w:tcW w:w="988" w:type="dxa"/>
            <w:vAlign w:val="bottom"/>
          </w:tcPr>
          <w:p w14:paraId="2C4355B7" w14:textId="66A2ABC3" w:rsidR="00932789" w:rsidRDefault="00932789" w:rsidP="00D7308A">
            <w:pPr>
              <w:pStyle w:val="Default"/>
              <w:jc w:val="both"/>
              <w:rPr>
                <w:rFonts w:ascii="Calibri" w:hAnsi="Calibri"/>
                <w:color w:val="auto"/>
                <w:lang w:val="pt-BR"/>
              </w:rPr>
            </w:pPr>
            <w:r>
              <w:rPr>
                <w:rFonts w:ascii="Calibri" w:hAnsi="Calibri"/>
                <w:color w:val="auto"/>
                <w:lang w:val="pt-BR"/>
              </w:rPr>
              <w:t>Cargo:</w:t>
            </w:r>
          </w:p>
        </w:tc>
        <w:tc>
          <w:tcPr>
            <w:tcW w:w="8072" w:type="dxa"/>
            <w:gridSpan w:val="5"/>
            <w:tcBorders>
              <w:bottom w:val="single" w:sz="4" w:space="0" w:color="auto"/>
            </w:tcBorders>
            <w:vAlign w:val="bottom"/>
          </w:tcPr>
          <w:p w14:paraId="2E3C11AB" w14:textId="77777777" w:rsidR="00932789" w:rsidRDefault="00932789" w:rsidP="00D7308A">
            <w:pPr>
              <w:pStyle w:val="Default"/>
              <w:jc w:val="both"/>
              <w:rPr>
                <w:rFonts w:ascii="Calibri" w:hAnsi="Calibri"/>
                <w:color w:val="auto"/>
                <w:lang w:val="pt-BR"/>
              </w:rPr>
            </w:pPr>
          </w:p>
        </w:tc>
      </w:tr>
      <w:tr w:rsidR="00932789" w14:paraId="5AEF4514" w14:textId="77777777" w:rsidTr="00932789">
        <w:trPr>
          <w:gridAfter w:val="2"/>
          <w:wAfter w:w="5521" w:type="dxa"/>
          <w:trHeight w:val="531"/>
        </w:trPr>
        <w:tc>
          <w:tcPr>
            <w:tcW w:w="2405" w:type="dxa"/>
            <w:gridSpan w:val="3"/>
            <w:vAlign w:val="bottom"/>
          </w:tcPr>
          <w:p w14:paraId="7EC76BDA" w14:textId="0C1EF5CE" w:rsidR="00932789" w:rsidRPr="00932789" w:rsidRDefault="00932789" w:rsidP="00D7308A">
            <w:pPr>
              <w:pStyle w:val="Default"/>
              <w:jc w:val="both"/>
              <w:rPr>
                <w:rFonts w:ascii="Calibri" w:hAnsi="Calibri"/>
                <w:b/>
                <w:bCs/>
                <w:color w:val="auto"/>
                <w:lang w:val="pt-BR"/>
              </w:rPr>
            </w:pPr>
            <w:r w:rsidRPr="00932789">
              <w:rPr>
                <w:rFonts w:ascii="Calibri" w:hAnsi="Calibri"/>
                <w:b/>
                <w:bCs/>
                <w:color w:val="auto"/>
                <w:lang w:val="pt-BR"/>
              </w:rPr>
              <w:t>Número da Questão:</w:t>
            </w:r>
          </w:p>
        </w:tc>
        <w:tc>
          <w:tcPr>
            <w:tcW w:w="1134" w:type="dxa"/>
            <w:tcBorders>
              <w:bottom w:val="single" w:sz="4" w:space="0" w:color="auto"/>
            </w:tcBorders>
            <w:vAlign w:val="bottom"/>
          </w:tcPr>
          <w:p w14:paraId="4381859A" w14:textId="77777777" w:rsidR="00932789" w:rsidRPr="00932789" w:rsidRDefault="00932789" w:rsidP="00D7308A">
            <w:pPr>
              <w:pStyle w:val="Default"/>
              <w:jc w:val="both"/>
              <w:rPr>
                <w:rFonts w:ascii="Calibri" w:hAnsi="Calibri"/>
                <w:b/>
                <w:bCs/>
                <w:color w:val="auto"/>
                <w:lang w:val="pt-BR"/>
              </w:rPr>
            </w:pPr>
          </w:p>
        </w:tc>
      </w:tr>
    </w:tbl>
    <w:p w14:paraId="2F397434" w14:textId="77777777" w:rsidR="00932789" w:rsidRDefault="00932789" w:rsidP="00D7308A">
      <w:pPr>
        <w:pStyle w:val="Default"/>
        <w:jc w:val="both"/>
        <w:rPr>
          <w:rFonts w:ascii="Calibri" w:hAnsi="Calibri"/>
          <w:color w:val="auto"/>
          <w:lang w:val="pt-BR"/>
        </w:rPr>
      </w:pPr>
    </w:p>
    <w:p w14:paraId="3A214E03" w14:textId="77777777" w:rsidR="00D7308A" w:rsidRPr="00A91DAC" w:rsidRDefault="00D7308A" w:rsidP="00D7308A">
      <w:pPr>
        <w:pStyle w:val="Default"/>
        <w:jc w:val="both"/>
        <w:rPr>
          <w:rFonts w:ascii="Calibri" w:hAnsi="Calibri"/>
          <w:b/>
          <w:color w:val="auto"/>
          <w:sz w:val="28"/>
          <w:lang w:val="pt-BR"/>
        </w:rPr>
      </w:pPr>
      <w:r w:rsidRPr="00A91DAC">
        <w:rPr>
          <w:rFonts w:ascii="Calibri" w:hAnsi="Calibri"/>
          <w:b/>
          <w:color w:val="auto"/>
          <w:lang w:val="pt-BR"/>
        </w:rPr>
        <w:t>Transcrição completa da questão, inclusive com as alternativas A à 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040"/>
      </w:tblGrid>
      <w:tr w:rsidR="00D7308A" w:rsidRPr="00A91DAC" w14:paraId="3F7C2A3E" w14:textId="77777777" w:rsidTr="00D7308A">
        <w:tc>
          <w:tcPr>
            <w:tcW w:w="9779" w:type="dxa"/>
            <w:tcBorders>
              <w:top w:val="single" w:sz="12" w:space="0" w:color="auto"/>
              <w:left w:val="single" w:sz="12" w:space="0" w:color="auto"/>
              <w:bottom w:val="single" w:sz="12" w:space="0" w:color="auto"/>
              <w:right w:val="single" w:sz="12" w:space="0" w:color="auto"/>
            </w:tcBorders>
          </w:tcPr>
          <w:p w14:paraId="2ABAAD6C" w14:textId="77777777" w:rsidR="00D7308A" w:rsidRPr="00A91DAC" w:rsidRDefault="00D7308A">
            <w:pPr>
              <w:pStyle w:val="Default"/>
              <w:jc w:val="both"/>
              <w:rPr>
                <w:rFonts w:ascii="Calibri" w:hAnsi="Calibri"/>
                <w:color w:val="auto"/>
                <w:lang w:val="pt-BR"/>
              </w:rPr>
            </w:pPr>
          </w:p>
          <w:p w14:paraId="569BC407" w14:textId="77777777" w:rsidR="00D7308A" w:rsidRPr="00A91DAC" w:rsidRDefault="00D7308A">
            <w:pPr>
              <w:pStyle w:val="Default"/>
              <w:jc w:val="both"/>
              <w:rPr>
                <w:rFonts w:ascii="Calibri" w:hAnsi="Calibri"/>
                <w:color w:val="auto"/>
                <w:lang w:val="pt-BR"/>
              </w:rPr>
            </w:pPr>
          </w:p>
          <w:p w14:paraId="30BC186F" w14:textId="77777777" w:rsidR="00D7308A" w:rsidRPr="00A91DAC" w:rsidRDefault="00D7308A">
            <w:pPr>
              <w:pStyle w:val="Default"/>
              <w:jc w:val="both"/>
              <w:rPr>
                <w:rFonts w:ascii="Calibri" w:hAnsi="Calibri"/>
                <w:color w:val="auto"/>
                <w:lang w:val="pt-BR"/>
              </w:rPr>
            </w:pPr>
          </w:p>
          <w:p w14:paraId="3B0236A3" w14:textId="77777777" w:rsidR="00D7308A" w:rsidRPr="00A91DAC" w:rsidRDefault="00D7308A">
            <w:pPr>
              <w:pStyle w:val="Default"/>
              <w:jc w:val="both"/>
              <w:rPr>
                <w:rFonts w:ascii="Calibri" w:hAnsi="Calibri"/>
                <w:color w:val="auto"/>
                <w:lang w:val="pt-BR"/>
              </w:rPr>
            </w:pPr>
          </w:p>
          <w:p w14:paraId="5EF6DCA9" w14:textId="77777777" w:rsidR="00D7308A" w:rsidRPr="00A91DAC" w:rsidRDefault="00D7308A">
            <w:pPr>
              <w:pStyle w:val="Default"/>
              <w:jc w:val="both"/>
              <w:rPr>
                <w:rFonts w:ascii="Calibri" w:hAnsi="Calibri"/>
                <w:color w:val="auto"/>
                <w:lang w:val="pt-BR"/>
              </w:rPr>
            </w:pPr>
          </w:p>
        </w:tc>
      </w:tr>
    </w:tbl>
    <w:p w14:paraId="196D671D" w14:textId="77777777" w:rsidR="00D7308A" w:rsidRPr="00A91DAC" w:rsidRDefault="00D7308A" w:rsidP="00D7308A">
      <w:pPr>
        <w:pStyle w:val="Default"/>
        <w:jc w:val="both"/>
        <w:rPr>
          <w:rFonts w:ascii="Calibri" w:hAnsi="Calibri"/>
          <w:b/>
          <w:color w:val="auto"/>
          <w:lang w:val="pt-BR"/>
        </w:rPr>
      </w:pPr>
    </w:p>
    <w:p w14:paraId="15198E2B" w14:textId="77777777" w:rsidR="00D7308A" w:rsidRPr="00A91DAC" w:rsidRDefault="00D7308A" w:rsidP="00D7308A">
      <w:pPr>
        <w:pStyle w:val="Default"/>
        <w:jc w:val="both"/>
        <w:rPr>
          <w:rFonts w:ascii="Calibri" w:hAnsi="Calibri"/>
          <w:b/>
          <w:color w:val="auto"/>
          <w:lang w:val="pt-BR"/>
        </w:rPr>
      </w:pPr>
      <w:r w:rsidRPr="00A91DAC">
        <w:rPr>
          <w:rFonts w:ascii="Calibri" w:hAnsi="Calibri"/>
          <w:b/>
          <w:color w:val="auto"/>
          <w:lang w:val="pt-BR"/>
        </w:rPr>
        <w:t>Fundamentação e Fonte(s) que embasa(m) a argumentação do Candidato:</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040"/>
      </w:tblGrid>
      <w:tr w:rsidR="00D7308A" w:rsidRPr="00A91DAC" w14:paraId="349D0744" w14:textId="77777777" w:rsidTr="00D7308A">
        <w:tc>
          <w:tcPr>
            <w:tcW w:w="9779" w:type="dxa"/>
            <w:tcBorders>
              <w:top w:val="single" w:sz="12" w:space="0" w:color="auto"/>
              <w:left w:val="single" w:sz="12" w:space="0" w:color="auto"/>
              <w:bottom w:val="single" w:sz="12" w:space="0" w:color="auto"/>
              <w:right w:val="single" w:sz="12" w:space="0" w:color="auto"/>
            </w:tcBorders>
          </w:tcPr>
          <w:p w14:paraId="106FB7CE" w14:textId="77777777" w:rsidR="00D7308A" w:rsidRPr="00A91DAC" w:rsidRDefault="00D7308A">
            <w:pPr>
              <w:pStyle w:val="Default"/>
              <w:jc w:val="both"/>
              <w:rPr>
                <w:rFonts w:ascii="Calibri" w:hAnsi="Calibri"/>
                <w:color w:val="auto"/>
                <w:lang w:val="pt-BR"/>
              </w:rPr>
            </w:pPr>
          </w:p>
          <w:p w14:paraId="28EB0572" w14:textId="77777777" w:rsidR="00D7308A" w:rsidRPr="00A91DAC" w:rsidRDefault="00D7308A">
            <w:pPr>
              <w:pStyle w:val="Default"/>
              <w:jc w:val="both"/>
              <w:rPr>
                <w:rFonts w:ascii="Calibri" w:hAnsi="Calibri"/>
                <w:color w:val="auto"/>
                <w:lang w:val="pt-BR"/>
              </w:rPr>
            </w:pPr>
          </w:p>
          <w:p w14:paraId="5B3CB550" w14:textId="77777777" w:rsidR="00D7308A" w:rsidRPr="00A91DAC" w:rsidRDefault="00D7308A">
            <w:pPr>
              <w:pStyle w:val="Default"/>
              <w:jc w:val="both"/>
              <w:rPr>
                <w:rFonts w:ascii="Calibri" w:hAnsi="Calibri"/>
                <w:color w:val="auto"/>
                <w:lang w:val="pt-BR"/>
              </w:rPr>
            </w:pPr>
          </w:p>
          <w:p w14:paraId="4304A22B" w14:textId="77777777" w:rsidR="00D7308A" w:rsidRPr="00A91DAC" w:rsidRDefault="00D7308A">
            <w:pPr>
              <w:pStyle w:val="Default"/>
              <w:jc w:val="both"/>
              <w:rPr>
                <w:rFonts w:ascii="Calibri" w:hAnsi="Calibri"/>
                <w:color w:val="auto"/>
                <w:lang w:val="pt-BR"/>
              </w:rPr>
            </w:pPr>
          </w:p>
          <w:p w14:paraId="23CE18E0" w14:textId="77777777" w:rsidR="00D7308A" w:rsidRPr="00A91DAC" w:rsidRDefault="00D7308A">
            <w:pPr>
              <w:pStyle w:val="Default"/>
              <w:jc w:val="both"/>
              <w:rPr>
                <w:rFonts w:ascii="Calibri" w:hAnsi="Calibri"/>
                <w:color w:val="auto"/>
                <w:lang w:val="pt-BR"/>
              </w:rPr>
            </w:pPr>
          </w:p>
        </w:tc>
      </w:tr>
    </w:tbl>
    <w:p w14:paraId="072C96E5" w14:textId="77777777" w:rsidR="00D7308A" w:rsidRPr="00A91DAC" w:rsidRDefault="00D7308A" w:rsidP="00D7308A">
      <w:pPr>
        <w:pStyle w:val="Default"/>
        <w:jc w:val="both"/>
        <w:rPr>
          <w:rFonts w:ascii="Calibri" w:hAnsi="Calibri"/>
          <w:b/>
          <w:color w:val="auto"/>
          <w:lang w:val="pt-BR"/>
        </w:rPr>
      </w:pPr>
    </w:p>
    <w:p w14:paraId="54A584D7" w14:textId="3AB1FA89" w:rsidR="00D7308A" w:rsidRPr="00A91DAC" w:rsidRDefault="00D7308A" w:rsidP="00D7308A">
      <w:pPr>
        <w:pStyle w:val="Default"/>
        <w:jc w:val="both"/>
        <w:rPr>
          <w:rFonts w:ascii="Calibri" w:hAnsi="Calibri"/>
          <w:b/>
          <w:color w:val="auto"/>
          <w:lang w:val="pt-BR"/>
        </w:rPr>
      </w:pPr>
      <w:r w:rsidRPr="00A91DAC">
        <w:rPr>
          <w:rFonts w:ascii="Calibri" w:hAnsi="Calibri"/>
          <w:b/>
          <w:color w:val="auto"/>
          <w:lang w:val="pt-BR"/>
        </w:rPr>
        <w:t xml:space="preserve">Referências Bibliográficas (conforme norma ABNT </w:t>
      </w:r>
      <w:r w:rsidR="00446AA1">
        <w:rPr>
          <w:rFonts w:ascii="Calibri" w:hAnsi="Calibri"/>
          <w:b/>
          <w:color w:val="auto"/>
          <w:lang w:val="pt-BR"/>
        </w:rPr>
        <w:t xml:space="preserve">- </w:t>
      </w:r>
      <w:r w:rsidR="00A34EE6">
        <w:rPr>
          <w:rFonts w:ascii="Calibri" w:hAnsi="Calibri"/>
          <w:b/>
          <w:color w:val="auto"/>
          <w:lang w:val="pt-BR"/>
        </w:rPr>
        <w:t xml:space="preserve">NBR </w:t>
      </w:r>
      <w:r w:rsidRPr="00A91DAC">
        <w:rPr>
          <w:rFonts w:ascii="Calibri" w:hAnsi="Calibri"/>
          <w:b/>
          <w:color w:val="auto"/>
          <w:lang w:val="pt-BR"/>
        </w:rPr>
        <w:t>6023):</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040"/>
      </w:tblGrid>
      <w:tr w:rsidR="00D7308A" w:rsidRPr="00A91DAC" w14:paraId="621476F8" w14:textId="77777777" w:rsidTr="00D7308A">
        <w:tc>
          <w:tcPr>
            <w:tcW w:w="9779" w:type="dxa"/>
            <w:tcBorders>
              <w:top w:val="single" w:sz="12" w:space="0" w:color="auto"/>
              <w:left w:val="single" w:sz="12" w:space="0" w:color="auto"/>
              <w:bottom w:val="single" w:sz="12" w:space="0" w:color="auto"/>
              <w:right w:val="single" w:sz="12" w:space="0" w:color="auto"/>
            </w:tcBorders>
          </w:tcPr>
          <w:p w14:paraId="6CE6080A" w14:textId="77777777" w:rsidR="00D7308A" w:rsidRPr="00A91DAC" w:rsidRDefault="00D7308A">
            <w:pPr>
              <w:pStyle w:val="Default"/>
              <w:jc w:val="both"/>
              <w:rPr>
                <w:rFonts w:ascii="Calibri" w:hAnsi="Calibri"/>
                <w:color w:val="auto"/>
                <w:lang w:val="pt-BR"/>
              </w:rPr>
            </w:pPr>
          </w:p>
          <w:p w14:paraId="4FCF62F7" w14:textId="77777777" w:rsidR="00D7308A" w:rsidRPr="00A91DAC" w:rsidRDefault="00D7308A">
            <w:pPr>
              <w:pStyle w:val="Default"/>
              <w:jc w:val="both"/>
              <w:rPr>
                <w:rFonts w:ascii="Calibri" w:hAnsi="Calibri"/>
                <w:color w:val="auto"/>
                <w:lang w:val="pt-BR"/>
              </w:rPr>
            </w:pPr>
          </w:p>
        </w:tc>
      </w:tr>
    </w:tbl>
    <w:p w14:paraId="4624EEBF" w14:textId="77777777" w:rsidR="00D7308A" w:rsidRPr="00A91DAC" w:rsidRDefault="00D7308A" w:rsidP="00D7308A">
      <w:pPr>
        <w:pStyle w:val="Default"/>
        <w:jc w:val="both"/>
        <w:rPr>
          <w:rFonts w:ascii="Calibri" w:hAnsi="Calibri"/>
          <w:color w:val="auto"/>
          <w:lang w:val="pt-BR"/>
        </w:rPr>
      </w:pPr>
    </w:p>
    <w:p w14:paraId="46F6790B" w14:textId="41C4BE83" w:rsidR="009367C7" w:rsidRPr="00970457" w:rsidRDefault="00A376BF" w:rsidP="009367C7">
      <w:pPr>
        <w:rPr>
          <w:rFonts w:ascii="Calibri" w:hAnsi="Calibri" w:cs="Arial"/>
          <w:sz w:val="24"/>
        </w:rPr>
      </w:pPr>
      <w:r>
        <w:rPr>
          <w:rFonts w:ascii="Calibri" w:hAnsi="Calibri" w:cs="Arial"/>
          <w:sz w:val="24"/>
        </w:rPr>
        <w:t>Capinzal</w:t>
      </w:r>
      <w:r w:rsidR="009367C7" w:rsidRPr="00970457">
        <w:rPr>
          <w:rFonts w:ascii="Calibri" w:hAnsi="Calibri" w:cs="Arial"/>
          <w:sz w:val="24"/>
        </w:rPr>
        <w:t xml:space="preserve">/SC, _____ de ______________ </w:t>
      </w:r>
      <w:proofErr w:type="spellStart"/>
      <w:r w:rsidR="009367C7" w:rsidRPr="00970457">
        <w:rPr>
          <w:rFonts w:ascii="Calibri" w:hAnsi="Calibri" w:cs="Arial"/>
          <w:sz w:val="24"/>
        </w:rPr>
        <w:t>de</w:t>
      </w:r>
      <w:proofErr w:type="spellEnd"/>
      <w:r w:rsidR="009367C7" w:rsidRPr="00970457">
        <w:rPr>
          <w:rFonts w:ascii="Calibri" w:hAnsi="Calibri" w:cs="Arial"/>
          <w:sz w:val="24"/>
        </w:rPr>
        <w:t xml:space="preserve"> 20</w:t>
      </w:r>
      <w:r w:rsidR="009367C7">
        <w:rPr>
          <w:rFonts w:ascii="Calibri" w:hAnsi="Calibri" w:cs="Arial"/>
          <w:sz w:val="24"/>
        </w:rPr>
        <w:t>20</w:t>
      </w:r>
      <w:r w:rsidR="009367C7" w:rsidRPr="00970457">
        <w:rPr>
          <w:rFonts w:ascii="Calibri" w:hAnsi="Calibri" w:cs="Arial"/>
          <w:sz w:val="24"/>
        </w:rPr>
        <w:t>.</w:t>
      </w:r>
    </w:p>
    <w:p w14:paraId="788E7D73" w14:textId="77777777" w:rsidR="009367C7" w:rsidRDefault="009367C7" w:rsidP="009367C7">
      <w:pPr>
        <w:pStyle w:val="Default"/>
        <w:jc w:val="both"/>
        <w:rPr>
          <w:rFonts w:ascii="Calibri" w:hAnsi="Calibri"/>
          <w:color w:val="auto"/>
          <w:lang w:val="pt-BR"/>
        </w:rPr>
      </w:pPr>
    </w:p>
    <w:p w14:paraId="0D6F988C" w14:textId="77777777" w:rsidR="009367C7" w:rsidRPr="00970457" w:rsidRDefault="009367C7" w:rsidP="009367C7">
      <w:pPr>
        <w:pStyle w:val="Default"/>
        <w:jc w:val="both"/>
        <w:rPr>
          <w:rFonts w:ascii="Calibri" w:hAnsi="Calibri"/>
          <w:color w:val="auto"/>
          <w:lang w:val="pt-BR"/>
        </w:rPr>
      </w:pPr>
    </w:p>
    <w:p w14:paraId="0D3BD867" w14:textId="77777777" w:rsidR="009367C7" w:rsidRPr="00970457" w:rsidRDefault="009367C7" w:rsidP="009367C7">
      <w:pPr>
        <w:jc w:val="center"/>
        <w:rPr>
          <w:rFonts w:ascii="Calibri" w:hAnsi="Calibri" w:cs="Arial"/>
        </w:rPr>
      </w:pPr>
      <w:r w:rsidRPr="00970457">
        <w:rPr>
          <w:rFonts w:ascii="Calibri" w:hAnsi="Calibri" w:cs="Arial"/>
        </w:rPr>
        <w:t>_________________________________________</w:t>
      </w:r>
    </w:p>
    <w:p w14:paraId="4BE99AF8" w14:textId="77777777" w:rsidR="009367C7" w:rsidRPr="00970457" w:rsidRDefault="009367C7" w:rsidP="009367C7">
      <w:pPr>
        <w:jc w:val="center"/>
        <w:rPr>
          <w:rFonts w:ascii="Calibri" w:hAnsi="Calibri" w:cs="Arial"/>
        </w:rPr>
      </w:pPr>
      <w:r w:rsidRPr="00970457">
        <w:rPr>
          <w:rFonts w:ascii="Calibri" w:hAnsi="Calibri" w:cs="Arial"/>
        </w:rPr>
        <w:t>(assinatura do candidato)</w:t>
      </w:r>
    </w:p>
    <w:p w14:paraId="7F2D5444" w14:textId="77777777" w:rsidR="00D7308A" w:rsidRPr="00A91DAC"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A91DAC">
        <w:rPr>
          <w:rFonts w:ascii="Calibri" w:hAnsi="Calibri" w:cs="Arial"/>
          <w:b/>
          <w:bCs/>
          <w:sz w:val="28"/>
          <w:szCs w:val="28"/>
        </w:rPr>
        <w:lastRenderedPageBreak/>
        <w:t>ANEXO V - FORMULÁRIO DE RECURSOS DIVERSOS</w:t>
      </w:r>
    </w:p>
    <w:p w14:paraId="0906A300" w14:textId="03576D67" w:rsidR="0034439E" w:rsidRPr="00A91DAC" w:rsidRDefault="0034439E" w:rsidP="00FC1292">
      <w:pPr>
        <w:pStyle w:val="PargrafodaLista"/>
        <w:numPr>
          <w:ilvl w:val="1"/>
          <w:numId w:val="31"/>
        </w:numPr>
        <w:spacing w:before="120" w:after="60"/>
        <w:ind w:left="426"/>
        <w:jc w:val="both"/>
        <w:rPr>
          <w:rFonts w:ascii="Calibri" w:hAnsi="Calibri" w:cs="Arial"/>
          <w:sz w:val="24"/>
          <w:szCs w:val="24"/>
        </w:rPr>
      </w:pPr>
      <w:r w:rsidRPr="00A91DAC">
        <w:rPr>
          <w:rFonts w:ascii="Calibri" w:hAnsi="Calibri" w:cs="Arial"/>
          <w:sz w:val="24"/>
          <w:szCs w:val="24"/>
        </w:rPr>
        <w:t>O</w:t>
      </w:r>
      <w:r w:rsidR="009D6C9A">
        <w:rPr>
          <w:rFonts w:ascii="Calibri" w:hAnsi="Calibri" w:cs="Arial"/>
          <w:sz w:val="24"/>
          <w:szCs w:val="24"/>
        </w:rPr>
        <w:t xml:space="preserve">s demais </w:t>
      </w:r>
      <w:r w:rsidRPr="00A91DAC">
        <w:rPr>
          <w:rFonts w:ascii="Calibri" w:hAnsi="Calibri" w:cs="Arial"/>
          <w:sz w:val="24"/>
          <w:szCs w:val="24"/>
        </w:rPr>
        <w:t>recurso</w:t>
      </w:r>
      <w:r w:rsidR="009D6C9A">
        <w:rPr>
          <w:rFonts w:ascii="Calibri" w:hAnsi="Calibri" w:cs="Arial"/>
          <w:sz w:val="24"/>
          <w:szCs w:val="24"/>
        </w:rPr>
        <w:t xml:space="preserve">s previstos no Item 10.1 deste edital, </w:t>
      </w:r>
      <w:r w:rsidR="009367C7">
        <w:rPr>
          <w:rFonts w:ascii="Calibri" w:hAnsi="Calibri" w:cs="Arial"/>
          <w:sz w:val="24"/>
          <w:szCs w:val="24"/>
        </w:rPr>
        <w:t xml:space="preserve">com a exceção ao recurso relacionado com questão de prova, </w:t>
      </w:r>
      <w:r w:rsidR="009D6C9A">
        <w:rPr>
          <w:rFonts w:ascii="Calibri" w:hAnsi="Calibri" w:cs="Arial"/>
          <w:sz w:val="24"/>
          <w:szCs w:val="24"/>
        </w:rPr>
        <w:t>pode</w:t>
      </w:r>
      <w:r w:rsidRPr="00A91DAC">
        <w:rPr>
          <w:rFonts w:ascii="Calibri" w:hAnsi="Calibri" w:cs="Arial"/>
          <w:sz w:val="24"/>
          <w:szCs w:val="24"/>
        </w:rPr>
        <w:t xml:space="preserve"> ser apresentado de duas maneiras distintas:</w:t>
      </w:r>
    </w:p>
    <w:p w14:paraId="5EA7F8DC" w14:textId="0C326083" w:rsidR="0034439E" w:rsidRPr="00A91DAC" w:rsidRDefault="0034439E" w:rsidP="00FC1292">
      <w:pPr>
        <w:pStyle w:val="PargrafodaLista"/>
        <w:numPr>
          <w:ilvl w:val="1"/>
          <w:numId w:val="31"/>
        </w:numPr>
        <w:spacing w:before="120" w:after="60"/>
        <w:ind w:left="426"/>
        <w:jc w:val="both"/>
        <w:rPr>
          <w:rFonts w:ascii="Calibri" w:hAnsi="Calibri" w:cs="Arial"/>
          <w:sz w:val="24"/>
          <w:szCs w:val="24"/>
        </w:rPr>
      </w:pPr>
      <w:r w:rsidRPr="00A91DAC">
        <w:rPr>
          <w:rFonts w:ascii="Calibri" w:hAnsi="Calibri" w:cs="Arial"/>
          <w:b/>
          <w:sz w:val="24"/>
          <w:szCs w:val="24"/>
          <w:u w:val="single"/>
        </w:rPr>
        <w:t>ELETRÔNICA</w:t>
      </w:r>
      <w:r w:rsidRPr="00A91DAC">
        <w:rPr>
          <w:rFonts w:ascii="Calibri" w:hAnsi="Calibri" w:cs="Arial"/>
          <w:sz w:val="24"/>
          <w:szCs w:val="24"/>
        </w:rPr>
        <w:t xml:space="preserve">: </w:t>
      </w:r>
      <w:r w:rsidR="009D6C9A">
        <w:rPr>
          <w:rFonts w:ascii="Calibri" w:hAnsi="Calibri" w:cs="Arial"/>
          <w:sz w:val="24"/>
          <w:szCs w:val="24"/>
        </w:rPr>
        <w:t xml:space="preserve">Deve ser utilizado o formulário eletrônico disponível no site </w:t>
      </w:r>
      <w:r w:rsidR="009D6C9A" w:rsidRPr="00A91DAC">
        <w:rPr>
          <w:rFonts w:ascii="Calibri" w:hAnsi="Calibri" w:cs="Arial"/>
          <w:sz w:val="24"/>
          <w:szCs w:val="24"/>
        </w:rPr>
        <w:t xml:space="preserve">www.nbsprovas.com.br, acessado a partir da “Área do Candidato”, </w:t>
      </w:r>
      <w:r w:rsidR="009D6C9A">
        <w:rPr>
          <w:rFonts w:ascii="Calibri" w:hAnsi="Calibri" w:cs="Arial"/>
          <w:sz w:val="24"/>
          <w:szCs w:val="24"/>
        </w:rPr>
        <w:t>na opção “Recursos”</w:t>
      </w:r>
      <w:r w:rsidR="009D6C9A" w:rsidRPr="00A91DAC">
        <w:rPr>
          <w:rFonts w:ascii="Calibri" w:hAnsi="Calibri" w:cs="Arial"/>
          <w:sz w:val="24"/>
          <w:szCs w:val="24"/>
        </w:rPr>
        <w:t xml:space="preserve">. O </w:t>
      </w:r>
      <w:r w:rsidR="009D6C9A">
        <w:rPr>
          <w:rFonts w:ascii="Calibri" w:hAnsi="Calibri" w:cs="Arial"/>
          <w:sz w:val="24"/>
          <w:szCs w:val="24"/>
        </w:rPr>
        <w:t>acesso ao ambiente restrito (login) já supere os requisitos de identificação do impetrante</w:t>
      </w:r>
      <w:r w:rsidR="009D6C9A" w:rsidRPr="00A91DAC">
        <w:rPr>
          <w:rFonts w:ascii="Calibri" w:hAnsi="Calibri" w:cs="Arial"/>
          <w:sz w:val="24"/>
          <w:szCs w:val="24"/>
        </w:rPr>
        <w:t xml:space="preserve">, </w:t>
      </w:r>
      <w:r w:rsidR="009D6C9A">
        <w:rPr>
          <w:rFonts w:ascii="Calibri" w:hAnsi="Calibri" w:cs="Arial"/>
          <w:sz w:val="24"/>
          <w:szCs w:val="24"/>
        </w:rPr>
        <w:t>devendo apenas ser apresentados os seus argumentos</w:t>
      </w:r>
      <w:r w:rsidR="009D6C9A" w:rsidRPr="00A91DAC">
        <w:rPr>
          <w:rFonts w:ascii="Calibri" w:hAnsi="Calibri" w:cs="Arial"/>
          <w:sz w:val="24"/>
          <w:szCs w:val="24"/>
        </w:rPr>
        <w:t>.</w:t>
      </w:r>
    </w:p>
    <w:p w14:paraId="6D030329" w14:textId="4C0CB36D" w:rsidR="0034439E" w:rsidRDefault="0034439E" w:rsidP="00FC1292">
      <w:pPr>
        <w:pStyle w:val="PargrafodaLista"/>
        <w:numPr>
          <w:ilvl w:val="1"/>
          <w:numId w:val="31"/>
        </w:numPr>
        <w:spacing w:before="120" w:after="60"/>
        <w:ind w:left="426"/>
        <w:jc w:val="both"/>
        <w:rPr>
          <w:rFonts w:ascii="Calibri" w:hAnsi="Calibri" w:cs="Arial"/>
          <w:sz w:val="24"/>
          <w:szCs w:val="24"/>
        </w:rPr>
      </w:pPr>
      <w:r w:rsidRPr="00A91DAC">
        <w:rPr>
          <w:rFonts w:ascii="Calibri" w:hAnsi="Calibri" w:cs="Arial"/>
          <w:b/>
          <w:sz w:val="24"/>
          <w:szCs w:val="24"/>
          <w:u w:val="single"/>
        </w:rPr>
        <w:t>FÍSICA</w:t>
      </w:r>
      <w:r w:rsidRPr="00A91DAC">
        <w:rPr>
          <w:rFonts w:ascii="Calibri" w:hAnsi="Calibri" w:cs="Arial"/>
          <w:sz w:val="24"/>
          <w:szCs w:val="24"/>
        </w:rPr>
        <w:t>: Efetuando o preenchimento completo do formulário abaixo, de maneira clara e objetiva, cumprindo todos os requisitos do Item 10 do Edital, efetuando o protocolo, conforme determina o Item 11</w:t>
      </w:r>
      <w:r w:rsidR="009D6C9A">
        <w:rPr>
          <w:rFonts w:ascii="Calibri" w:hAnsi="Calibri" w:cs="Arial"/>
          <w:sz w:val="24"/>
          <w:szCs w:val="24"/>
        </w:rPr>
        <w:t>.3.3</w:t>
      </w:r>
      <w:r w:rsidRPr="00A91DAC">
        <w:rPr>
          <w:rFonts w:ascii="Calibri" w:hAnsi="Calibri" w:cs="Arial"/>
          <w:sz w:val="24"/>
          <w:szCs w:val="24"/>
        </w:rPr>
        <w:t xml:space="preserve"> do Edital. </w:t>
      </w:r>
    </w:p>
    <w:p w14:paraId="1E4C407B" w14:textId="284E878B" w:rsidR="009367C7" w:rsidRPr="00A91DAC" w:rsidRDefault="009367C7" w:rsidP="00FC1292">
      <w:pPr>
        <w:pStyle w:val="PargrafodaLista"/>
        <w:numPr>
          <w:ilvl w:val="1"/>
          <w:numId w:val="31"/>
        </w:numPr>
        <w:spacing w:before="120" w:after="60"/>
        <w:ind w:left="426"/>
        <w:jc w:val="both"/>
        <w:rPr>
          <w:rFonts w:ascii="Calibri" w:hAnsi="Calibri" w:cs="Arial"/>
          <w:sz w:val="24"/>
          <w:szCs w:val="24"/>
        </w:rPr>
      </w:pPr>
      <w:r>
        <w:rPr>
          <w:rFonts w:ascii="Calibri" w:hAnsi="Calibri" w:cs="Arial"/>
          <w:b/>
          <w:sz w:val="24"/>
          <w:szCs w:val="24"/>
          <w:u w:val="single"/>
        </w:rPr>
        <w:t>IMPUGNAÇÃO DE ITENS DO EDITAL</w:t>
      </w:r>
      <w:r w:rsidRPr="009367C7">
        <w:rPr>
          <w:rFonts w:ascii="Calibri" w:hAnsi="Calibri" w:cs="Arial"/>
          <w:bCs/>
          <w:sz w:val="24"/>
          <w:szCs w:val="24"/>
        </w:rPr>
        <w:t>: Deve ser efetuado o preenchimento completo do formulário abaixo, de maneira clara e objetiva, conforme disciplinado pelo Item 15.1</w:t>
      </w:r>
      <w:r w:rsidR="009D3F9A">
        <w:rPr>
          <w:rFonts w:ascii="Calibri" w:hAnsi="Calibri" w:cs="Arial"/>
          <w:bCs/>
          <w:sz w:val="24"/>
          <w:szCs w:val="24"/>
        </w:rPr>
        <w:t>8</w:t>
      </w:r>
      <w:r w:rsidRPr="009367C7">
        <w:rPr>
          <w:rFonts w:ascii="Calibri" w:hAnsi="Calibri" w:cs="Arial"/>
          <w:bCs/>
          <w:sz w:val="24"/>
          <w:szCs w:val="24"/>
        </w:rPr>
        <w:t xml:space="preserve"> do Edital, efetuando o protocolo pelo meio determinado pelo Item 11.2 do Edital.</w:t>
      </w:r>
    </w:p>
    <w:p w14:paraId="279D23AC" w14:textId="77777777" w:rsidR="0034439E" w:rsidRPr="00A91DAC" w:rsidRDefault="00AA0A3A" w:rsidP="00D7308A">
      <w:pPr>
        <w:pStyle w:val="Default"/>
        <w:jc w:val="both"/>
        <w:rPr>
          <w:rFonts w:ascii="Calibri" w:hAnsi="Calibri"/>
          <w:color w:val="auto"/>
          <w:lang w:val="pt-BR"/>
        </w:rPr>
      </w:pPr>
      <w:r w:rsidRPr="00A91DAC">
        <w:rPr>
          <w:rFonts w:ascii="Calibri" w:hAnsi="Calibri"/>
          <w:noProof/>
          <w:color w:val="auto"/>
          <w:lang w:val="pt-BR" w:eastAsia="pt-BR"/>
        </w:rPr>
        <mc:AlternateContent>
          <mc:Choice Requires="wps">
            <w:drawing>
              <wp:anchor distT="0" distB="0" distL="114300" distR="114300" simplePos="0" relativeHeight="251657728" behindDoc="0" locked="0" layoutInCell="1" allowOverlap="1" wp14:anchorId="65C9CEE7" wp14:editId="0A136896">
                <wp:simplePos x="0" y="0"/>
                <wp:positionH relativeFrom="column">
                  <wp:posOffset>-5080</wp:posOffset>
                </wp:positionH>
                <wp:positionV relativeFrom="paragraph">
                  <wp:posOffset>66040</wp:posOffset>
                </wp:positionV>
                <wp:extent cx="5781675" cy="635"/>
                <wp:effectExtent l="0" t="0" r="9525" b="3746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FC844" id="AutoShape 4" o:spid="_x0000_s1026" type="#_x0000_t32" style="position:absolute;margin-left:-.4pt;margin-top:5.2pt;width:455.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Xw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"/>
            </w:pict>
          </mc:Fallback>
        </mc:AlternateContent>
      </w:r>
    </w:p>
    <w:p w14:paraId="42BE04D3" w14:textId="77777777" w:rsidR="00705A81" w:rsidRPr="00A91DAC" w:rsidRDefault="00705A81" w:rsidP="00705A81">
      <w:pPr>
        <w:pStyle w:val="Default"/>
        <w:jc w:val="both"/>
        <w:rPr>
          <w:rFonts w:ascii="Calibri" w:hAnsi="Calibri"/>
          <w:color w:val="auto"/>
          <w:lang w:val="pt-BR"/>
        </w:rPr>
      </w:pPr>
      <w:r w:rsidRPr="00A91DAC">
        <w:rPr>
          <w:rFonts w:ascii="Calibri" w:hAnsi="Calibri"/>
          <w:color w:val="auto"/>
          <w:lang w:val="pt-BR"/>
        </w:rPr>
        <w:t>À</w:t>
      </w:r>
    </w:p>
    <w:p w14:paraId="0ECBF0D7" w14:textId="375950B7" w:rsidR="00705A81" w:rsidRPr="00A91DAC" w:rsidRDefault="00705A81" w:rsidP="00705A81">
      <w:pPr>
        <w:pStyle w:val="Default"/>
        <w:jc w:val="both"/>
        <w:rPr>
          <w:rFonts w:ascii="Calibri" w:hAnsi="Calibri"/>
          <w:color w:val="auto"/>
          <w:lang w:val="pt-BR"/>
        </w:rPr>
      </w:pPr>
      <w:r w:rsidRPr="00A91DAC">
        <w:rPr>
          <w:rFonts w:ascii="Calibri" w:hAnsi="Calibri"/>
          <w:color w:val="auto"/>
          <w:lang w:val="pt-BR"/>
        </w:rPr>
        <w:t xml:space="preserve">Comissão </w:t>
      </w:r>
      <w:r>
        <w:rPr>
          <w:rFonts w:ascii="Calibri" w:hAnsi="Calibri"/>
          <w:color w:val="auto"/>
          <w:lang w:val="pt-BR"/>
        </w:rPr>
        <w:t xml:space="preserve">de Avaliação </w:t>
      </w:r>
      <w:r w:rsidRPr="00A91DAC">
        <w:rPr>
          <w:rFonts w:ascii="Calibri" w:hAnsi="Calibri"/>
          <w:color w:val="auto"/>
          <w:lang w:val="pt-BR"/>
        </w:rPr>
        <w:t xml:space="preserve">do </w:t>
      </w:r>
      <w:r>
        <w:rPr>
          <w:rFonts w:ascii="Calibri" w:hAnsi="Calibri"/>
          <w:color w:val="auto"/>
          <w:lang w:val="pt-BR"/>
        </w:rPr>
        <w:t>Processo Seletivo</w:t>
      </w:r>
      <w:r w:rsidRPr="00A91DAC">
        <w:rPr>
          <w:rFonts w:ascii="Calibri" w:hAnsi="Calibri"/>
          <w:color w:val="auto"/>
          <w:lang w:val="pt-BR"/>
        </w:rPr>
        <w:t xml:space="preserve"> nº </w:t>
      </w:r>
      <w:r w:rsidR="003D42A2">
        <w:rPr>
          <w:rFonts w:ascii="Calibri" w:hAnsi="Calibri"/>
          <w:color w:val="auto"/>
          <w:lang w:val="pt-BR"/>
        </w:rPr>
        <w:t>36/2020</w:t>
      </w:r>
    </w:p>
    <w:p w14:paraId="40E327F2" w14:textId="16D5E871" w:rsidR="00705A81" w:rsidRPr="00A91DAC" w:rsidRDefault="00A376BF" w:rsidP="00705A81">
      <w:pPr>
        <w:pStyle w:val="Default"/>
        <w:jc w:val="both"/>
        <w:rPr>
          <w:rFonts w:ascii="Calibri" w:hAnsi="Calibri"/>
          <w:color w:val="auto"/>
          <w:lang w:val="pt-BR"/>
        </w:rPr>
      </w:pPr>
      <w:r>
        <w:rPr>
          <w:rFonts w:ascii="Calibri" w:hAnsi="Calibri"/>
          <w:color w:val="auto"/>
          <w:lang w:val="pt-BR"/>
        </w:rPr>
        <w:t>CAPINZAL</w:t>
      </w:r>
      <w:r w:rsidR="00705A81" w:rsidRPr="00A91DAC">
        <w:rPr>
          <w:rFonts w:ascii="Calibri" w:hAnsi="Calibri"/>
          <w:color w:val="auto"/>
          <w:lang w:val="pt-BR"/>
        </w:rPr>
        <w:t>/SC</w:t>
      </w:r>
    </w:p>
    <w:p w14:paraId="65803F76" w14:textId="77777777" w:rsidR="00705A81" w:rsidRPr="00A91DAC" w:rsidRDefault="00705A81" w:rsidP="00705A81">
      <w:pPr>
        <w:pStyle w:val="Default"/>
        <w:jc w:val="both"/>
        <w:rPr>
          <w:rFonts w:ascii="Calibri" w:hAnsi="Calibri"/>
          <w:color w:val="auto"/>
          <w:sz w:val="12"/>
          <w:szCs w:val="1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77"/>
        <w:gridCol w:w="140"/>
        <w:gridCol w:w="2125"/>
        <w:gridCol w:w="4530"/>
      </w:tblGrid>
      <w:tr w:rsidR="00705A81" w14:paraId="74A19639" w14:textId="77777777" w:rsidTr="006C2446">
        <w:trPr>
          <w:trHeight w:val="340"/>
        </w:trPr>
        <w:tc>
          <w:tcPr>
            <w:tcW w:w="2265" w:type="dxa"/>
            <w:gridSpan w:val="2"/>
            <w:vAlign w:val="bottom"/>
          </w:tcPr>
          <w:p w14:paraId="040F75D3" w14:textId="77777777" w:rsidR="00705A81" w:rsidRDefault="00705A81" w:rsidP="006C2446">
            <w:pPr>
              <w:pStyle w:val="Default"/>
              <w:jc w:val="both"/>
              <w:rPr>
                <w:rFonts w:ascii="Calibri" w:hAnsi="Calibri"/>
                <w:color w:val="auto"/>
                <w:lang w:val="pt-BR"/>
              </w:rPr>
            </w:pPr>
            <w:r w:rsidRPr="00A91DAC">
              <w:rPr>
                <w:rFonts w:ascii="Calibri" w:hAnsi="Calibri"/>
                <w:color w:val="auto"/>
                <w:lang w:val="pt-BR"/>
              </w:rPr>
              <w:t>Nome do Candidato:</w:t>
            </w:r>
          </w:p>
        </w:tc>
        <w:tc>
          <w:tcPr>
            <w:tcW w:w="6795" w:type="dxa"/>
            <w:gridSpan w:val="3"/>
            <w:tcBorders>
              <w:bottom w:val="single" w:sz="4" w:space="0" w:color="auto"/>
            </w:tcBorders>
            <w:vAlign w:val="bottom"/>
          </w:tcPr>
          <w:p w14:paraId="6027DEF7" w14:textId="77777777" w:rsidR="00705A81" w:rsidRDefault="00705A81" w:rsidP="006C2446">
            <w:pPr>
              <w:pStyle w:val="Default"/>
              <w:jc w:val="both"/>
              <w:rPr>
                <w:rFonts w:ascii="Calibri" w:hAnsi="Calibri"/>
                <w:color w:val="auto"/>
                <w:lang w:val="pt-BR"/>
              </w:rPr>
            </w:pPr>
          </w:p>
        </w:tc>
      </w:tr>
      <w:tr w:rsidR="00705A81" w14:paraId="4AB1BFE3" w14:textId="77777777" w:rsidTr="006C2446">
        <w:trPr>
          <w:gridAfter w:val="1"/>
          <w:wAfter w:w="4530" w:type="dxa"/>
          <w:trHeight w:val="340"/>
        </w:trPr>
        <w:tc>
          <w:tcPr>
            <w:tcW w:w="2405" w:type="dxa"/>
            <w:gridSpan w:val="3"/>
            <w:vAlign w:val="bottom"/>
          </w:tcPr>
          <w:p w14:paraId="760D0981" w14:textId="77777777" w:rsidR="00705A81" w:rsidRDefault="00705A81" w:rsidP="006C2446">
            <w:pPr>
              <w:pStyle w:val="Default"/>
              <w:jc w:val="both"/>
              <w:rPr>
                <w:rFonts w:ascii="Calibri" w:hAnsi="Calibri"/>
                <w:color w:val="auto"/>
                <w:lang w:val="pt-BR"/>
              </w:rPr>
            </w:pPr>
            <w:r>
              <w:rPr>
                <w:rFonts w:ascii="Calibri" w:hAnsi="Calibri"/>
                <w:color w:val="auto"/>
                <w:lang w:val="pt-BR"/>
              </w:rPr>
              <w:t>Número da Inscrição:</w:t>
            </w:r>
          </w:p>
        </w:tc>
        <w:tc>
          <w:tcPr>
            <w:tcW w:w="2125" w:type="dxa"/>
            <w:tcBorders>
              <w:bottom w:val="single" w:sz="4" w:space="0" w:color="auto"/>
            </w:tcBorders>
            <w:vAlign w:val="bottom"/>
          </w:tcPr>
          <w:p w14:paraId="6D32A35B" w14:textId="77777777" w:rsidR="00705A81" w:rsidRDefault="00705A81" w:rsidP="006C2446">
            <w:pPr>
              <w:pStyle w:val="Default"/>
              <w:jc w:val="both"/>
              <w:rPr>
                <w:rFonts w:ascii="Calibri" w:hAnsi="Calibri"/>
                <w:color w:val="auto"/>
                <w:lang w:val="pt-BR"/>
              </w:rPr>
            </w:pPr>
          </w:p>
        </w:tc>
      </w:tr>
      <w:tr w:rsidR="00705A81" w14:paraId="2CBBF96D" w14:textId="77777777" w:rsidTr="006C2446">
        <w:trPr>
          <w:trHeight w:val="340"/>
        </w:trPr>
        <w:tc>
          <w:tcPr>
            <w:tcW w:w="988" w:type="dxa"/>
            <w:vAlign w:val="bottom"/>
          </w:tcPr>
          <w:p w14:paraId="201B3B9D" w14:textId="77777777" w:rsidR="00705A81" w:rsidRDefault="00705A81" w:rsidP="006C2446">
            <w:pPr>
              <w:pStyle w:val="Default"/>
              <w:jc w:val="both"/>
              <w:rPr>
                <w:rFonts w:ascii="Calibri" w:hAnsi="Calibri"/>
                <w:color w:val="auto"/>
                <w:lang w:val="pt-BR"/>
              </w:rPr>
            </w:pPr>
            <w:r>
              <w:rPr>
                <w:rFonts w:ascii="Calibri" w:hAnsi="Calibri"/>
                <w:color w:val="auto"/>
                <w:lang w:val="pt-BR"/>
              </w:rPr>
              <w:t>Cargo:</w:t>
            </w:r>
          </w:p>
        </w:tc>
        <w:tc>
          <w:tcPr>
            <w:tcW w:w="8072" w:type="dxa"/>
            <w:gridSpan w:val="4"/>
            <w:tcBorders>
              <w:bottom w:val="single" w:sz="4" w:space="0" w:color="auto"/>
            </w:tcBorders>
            <w:vAlign w:val="bottom"/>
          </w:tcPr>
          <w:p w14:paraId="4FCAA8D6" w14:textId="77777777" w:rsidR="00705A81" w:rsidRDefault="00705A81" w:rsidP="006C2446">
            <w:pPr>
              <w:pStyle w:val="Default"/>
              <w:jc w:val="both"/>
              <w:rPr>
                <w:rFonts w:ascii="Calibri" w:hAnsi="Calibri"/>
                <w:color w:val="auto"/>
                <w:lang w:val="pt-BR"/>
              </w:rPr>
            </w:pPr>
          </w:p>
        </w:tc>
      </w:tr>
    </w:tbl>
    <w:p w14:paraId="39B78A59" w14:textId="77777777" w:rsidR="00D7308A" w:rsidRPr="00A91DAC" w:rsidRDefault="00D7308A" w:rsidP="00D7308A">
      <w:pPr>
        <w:pStyle w:val="Default"/>
        <w:jc w:val="both"/>
        <w:rPr>
          <w:rFonts w:ascii="Calibri" w:hAnsi="Calibri"/>
          <w:color w:val="auto"/>
          <w:sz w:val="12"/>
          <w:szCs w:val="12"/>
          <w:lang w:val="pt-BR"/>
        </w:rPr>
      </w:pPr>
      <w:r w:rsidRPr="00A91DAC">
        <w:rPr>
          <w:rFonts w:ascii="Calibri" w:hAnsi="Calibri"/>
          <w:color w:val="auto"/>
          <w:lang w:val="pt-BR"/>
        </w:rPr>
        <w:t xml:space="preserve"> </w:t>
      </w:r>
    </w:p>
    <w:p w14:paraId="51434A9A" w14:textId="0760FBDB" w:rsidR="00D7308A" w:rsidRPr="00A91DAC" w:rsidRDefault="00D7308A" w:rsidP="00D7308A">
      <w:pPr>
        <w:pStyle w:val="Default"/>
        <w:jc w:val="both"/>
        <w:rPr>
          <w:rFonts w:ascii="Calibri" w:hAnsi="Calibri"/>
          <w:color w:val="auto"/>
          <w:lang w:val="pt-BR"/>
        </w:rPr>
      </w:pPr>
      <w:r w:rsidRPr="00A91DAC">
        <w:rPr>
          <w:rFonts w:ascii="Calibri" w:hAnsi="Calibri"/>
          <w:color w:val="auto"/>
          <w:lang w:val="pt-BR"/>
        </w:rPr>
        <w:t>Tipo de Recurso</w:t>
      </w:r>
      <w:r w:rsidR="00FB676F">
        <w:rPr>
          <w:rFonts w:ascii="Calibri" w:hAnsi="Calibri"/>
          <w:color w:val="auto"/>
          <w:lang w:val="pt-BR"/>
        </w:rPr>
        <w:t xml:space="preserve"> e/ou </w:t>
      </w:r>
      <w:r w:rsidR="009F4857">
        <w:rPr>
          <w:rFonts w:ascii="Calibri" w:hAnsi="Calibri"/>
          <w:color w:val="auto"/>
          <w:lang w:val="pt-BR"/>
        </w:rPr>
        <w:t>Impugnação</w:t>
      </w:r>
      <w:r w:rsidRPr="00A91DAC">
        <w:rPr>
          <w:rFonts w:ascii="Calibri" w:hAnsi="Calibri"/>
          <w:color w:val="auto"/>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472"/>
      </w:tblGrid>
      <w:tr w:rsidR="009F4857" w:rsidRPr="00A91DAC" w14:paraId="01D891FC" w14:textId="77777777" w:rsidTr="009F4857">
        <w:trPr>
          <w:jc w:val="center"/>
        </w:trPr>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91E0B8" w14:textId="77777777" w:rsidR="009F4857" w:rsidRPr="00A91DAC" w:rsidRDefault="009F4857" w:rsidP="009F4857">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66C678" w14:textId="6B06DE20" w:rsidR="009F4857" w:rsidRPr="00A91DAC" w:rsidRDefault="009F4857" w:rsidP="009F4857">
            <w:pPr>
              <w:pStyle w:val="Default"/>
              <w:jc w:val="both"/>
              <w:rPr>
                <w:rFonts w:ascii="Calibri" w:hAnsi="Calibri"/>
                <w:color w:val="auto"/>
                <w:lang w:val="pt-BR"/>
              </w:rPr>
            </w:pPr>
            <w:r w:rsidRPr="00A91DAC">
              <w:rPr>
                <w:rFonts w:ascii="Calibri" w:hAnsi="Calibri"/>
                <w:color w:val="auto"/>
                <w:lang w:val="pt-BR"/>
              </w:rPr>
              <w:t>Itens do Edital</w:t>
            </w:r>
          </w:p>
        </w:tc>
      </w:tr>
      <w:tr w:rsidR="009F4857" w:rsidRPr="00A91DAC" w14:paraId="6884567A" w14:textId="77777777" w:rsidTr="009F485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CAFC4CF" w14:textId="77777777" w:rsidR="009F4857" w:rsidRPr="00A91DAC" w:rsidRDefault="009F4857" w:rsidP="009F4857">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auto"/>
          </w:tcPr>
          <w:p w14:paraId="7E1E392C" w14:textId="15666CC4" w:rsidR="009F4857" w:rsidRPr="00A91DAC" w:rsidRDefault="009F4857" w:rsidP="009F4857">
            <w:pPr>
              <w:pStyle w:val="Default"/>
              <w:jc w:val="both"/>
              <w:rPr>
                <w:rFonts w:ascii="Calibri" w:hAnsi="Calibri"/>
                <w:color w:val="auto"/>
                <w:lang w:val="pt-BR"/>
              </w:rPr>
            </w:pPr>
            <w:r w:rsidRPr="00A91DAC">
              <w:rPr>
                <w:rFonts w:ascii="Calibri" w:hAnsi="Calibri"/>
                <w:color w:val="auto"/>
                <w:lang w:val="pt-BR"/>
              </w:rPr>
              <w:t>Cancelamento/Indeferimento de Inscrição</w:t>
            </w:r>
          </w:p>
        </w:tc>
      </w:tr>
      <w:tr w:rsidR="009F4857" w:rsidRPr="00A91DAC" w14:paraId="01FD7340" w14:textId="77777777" w:rsidTr="009F4857">
        <w:trPr>
          <w:jc w:val="center"/>
        </w:trPr>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65205A" w14:textId="77777777" w:rsidR="009F4857" w:rsidRPr="00A91DAC" w:rsidRDefault="009F4857" w:rsidP="009F4857">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E97008F" w14:textId="77777777" w:rsidR="009F4857" w:rsidRPr="00A91DAC" w:rsidRDefault="009F4857" w:rsidP="009F4857">
            <w:pPr>
              <w:pStyle w:val="Default"/>
              <w:jc w:val="both"/>
              <w:rPr>
                <w:rFonts w:ascii="Calibri" w:hAnsi="Calibri"/>
                <w:color w:val="auto"/>
                <w:lang w:val="pt-BR"/>
              </w:rPr>
            </w:pPr>
            <w:r w:rsidRPr="00A91DAC">
              <w:rPr>
                <w:rFonts w:ascii="Calibri" w:hAnsi="Calibri"/>
                <w:color w:val="auto"/>
                <w:lang w:val="pt-BR"/>
              </w:rPr>
              <w:t>Classificação Provisória</w:t>
            </w:r>
          </w:p>
        </w:tc>
      </w:tr>
      <w:tr w:rsidR="009F4857" w:rsidRPr="00A91DAC" w14:paraId="4ADFA91E" w14:textId="77777777" w:rsidTr="009F485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33B171E" w14:textId="77777777" w:rsidR="009F4857" w:rsidRPr="00A91DAC" w:rsidRDefault="009F4857" w:rsidP="009F4857">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auto"/>
            <w:hideMark/>
          </w:tcPr>
          <w:p w14:paraId="3CF2D4EF" w14:textId="77777777" w:rsidR="009F4857" w:rsidRPr="00A91DAC" w:rsidRDefault="009F4857" w:rsidP="009F4857">
            <w:pPr>
              <w:pStyle w:val="Default"/>
              <w:jc w:val="both"/>
              <w:rPr>
                <w:rFonts w:ascii="Calibri" w:hAnsi="Calibri"/>
                <w:color w:val="auto"/>
                <w:lang w:val="pt-BR"/>
              </w:rPr>
            </w:pPr>
            <w:r w:rsidRPr="00A91DAC">
              <w:rPr>
                <w:rFonts w:ascii="Calibri" w:hAnsi="Calibri"/>
                <w:color w:val="auto"/>
                <w:lang w:val="pt-BR"/>
              </w:rPr>
              <w:t>Indeferimento ao pedido de Vaga Especial</w:t>
            </w:r>
          </w:p>
        </w:tc>
      </w:tr>
      <w:tr w:rsidR="009F4857" w:rsidRPr="00A91DAC" w14:paraId="070F45EC" w14:textId="77777777" w:rsidTr="009F4857">
        <w:trPr>
          <w:jc w:val="center"/>
        </w:trPr>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167CB01" w14:textId="77777777" w:rsidR="009F4857" w:rsidRPr="00A91DAC" w:rsidRDefault="009F4857" w:rsidP="009F4857">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E39672" w14:textId="2BB0AFF9" w:rsidR="009F4857" w:rsidRPr="00A91DAC" w:rsidRDefault="009F4857" w:rsidP="009F4857">
            <w:pPr>
              <w:pStyle w:val="Default"/>
              <w:jc w:val="both"/>
              <w:rPr>
                <w:rFonts w:ascii="Calibri" w:hAnsi="Calibri"/>
                <w:color w:val="auto"/>
                <w:lang w:val="pt-BR"/>
              </w:rPr>
            </w:pPr>
            <w:r>
              <w:rPr>
                <w:rFonts w:ascii="Calibri" w:hAnsi="Calibri"/>
                <w:color w:val="auto"/>
                <w:lang w:val="pt-BR"/>
              </w:rPr>
              <w:t>Indeferimento ao pedido de Condição Especial de Prova</w:t>
            </w:r>
          </w:p>
        </w:tc>
      </w:tr>
      <w:tr w:rsidR="009F4857" w:rsidRPr="00A91DAC" w14:paraId="73AA5DEA" w14:textId="77777777" w:rsidTr="009F485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9D4B9C" w14:textId="77777777" w:rsidR="009F4857" w:rsidRPr="00A91DAC" w:rsidRDefault="009F4857" w:rsidP="009F4857">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auto"/>
          </w:tcPr>
          <w:p w14:paraId="3F6A7F81" w14:textId="77777777" w:rsidR="009F4857" w:rsidRPr="00A91DAC" w:rsidRDefault="009F4857" w:rsidP="009F4857">
            <w:pPr>
              <w:pStyle w:val="Default"/>
              <w:jc w:val="both"/>
              <w:rPr>
                <w:rFonts w:ascii="Calibri" w:hAnsi="Calibri"/>
                <w:color w:val="auto"/>
                <w:lang w:val="pt-BR"/>
              </w:rPr>
            </w:pPr>
            <w:r w:rsidRPr="00A91DAC">
              <w:rPr>
                <w:rFonts w:ascii="Calibri" w:hAnsi="Calibri"/>
                <w:color w:val="auto"/>
                <w:lang w:val="pt-BR"/>
              </w:rPr>
              <w:t>Outros (especificar):</w:t>
            </w:r>
          </w:p>
        </w:tc>
      </w:tr>
    </w:tbl>
    <w:p w14:paraId="69E1C2FB" w14:textId="77777777" w:rsidR="00D7308A" w:rsidRPr="009367C7" w:rsidRDefault="00D7308A" w:rsidP="00D7308A">
      <w:pPr>
        <w:pStyle w:val="Default"/>
        <w:jc w:val="both"/>
        <w:rPr>
          <w:rFonts w:ascii="Calibri" w:hAnsi="Calibri"/>
          <w:b/>
          <w:color w:val="auto"/>
          <w:sz w:val="8"/>
          <w:szCs w:val="8"/>
          <w:lang w:val="pt-BR"/>
        </w:rPr>
      </w:pPr>
    </w:p>
    <w:p w14:paraId="15020375" w14:textId="77777777" w:rsidR="00D7308A" w:rsidRPr="00A91DAC" w:rsidRDefault="00D7308A" w:rsidP="00D7308A">
      <w:pPr>
        <w:pStyle w:val="Default"/>
        <w:jc w:val="both"/>
        <w:rPr>
          <w:rFonts w:ascii="Calibri" w:hAnsi="Calibri"/>
          <w:b/>
          <w:color w:val="auto"/>
          <w:lang w:val="pt-BR"/>
        </w:rPr>
      </w:pPr>
      <w:r w:rsidRPr="00A91DAC">
        <w:rPr>
          <w:rFonts w:ascii="Calibri" w:hAnsi="Calibri"/>
          <w:b/>
          <w:color w:val="auto"/>
          <w:lang w:val="pt-BR"/>
        </w:rPr>
        <w:t>Fundamentação e Fonte(s) que embasa(m) a argumentação do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0"/>
      </w:tblGrid>
      <w:tr w:rsidR="00D7308A" w:rsidRPr="00A91DAC" w14:paraId="2C6FF9B0" w14:textId="77777777" w:rsidTr="009367C7">
        <w:tc>
          <w:tcPr>
            <w:tcW w:w="9040" w:type="dxa"/>
            <w:tcBorders>
              <w:top w:val="outset" w:sz="12" w:space="0" w:color="auto"/>
              <w:left w:val="outset" w:sz="12" w:space="0" w:color="auto"/>
              <w:bottom w:val="single" w:sz="4" w:space="0" w:color="auto"/>
              <w:right w:val="outset" w:sz="12" w:space="0" w:color="auto"/>
            </w:tcBorders>
          </w:tcPr>
          <w:p w14:paraId="094B650B" w14:textId="77777777" w:rsidR="00D7308A" w:rsidRPr="00A91DAC" w:rsidRDefault="00D7308A">
            <w:pPr>
              <w:pStyle w:val="Default"/>
              <w:jc w:val="both"/>
              <w:rPr>
                <w:rFonts w:ascii="Calibri" w:hAnsi="Calibri"/>
                <w:color w:val="auto"/>
                <w:lang w:val="pt-BR"/>
              </w:rPr>
            </w:pPr>
          </w:p>
        </w:tc>
      </w:tr>
      <w:tr w:rsidR="00D7308A" w:rsidRPr="00A91DAC" w14:paraId="2132735F" w14:textId="77777777" w:rsidTr="009367C7">
        <w:tc>
          <w:tcPr>
            <w:tcW w:w="9040" w:type="dxa"/>
            <w:tcBorders>
              <w:top w:val="single" w:sz="4" w:space="0" w:color="auto"/>
              <w:left w:val="outset" w:sz="12" w:space="0" w:color="auto"/>
              <w:bottom w:val="single" w:sz="4" w:space="0" w:color="auto"/>
              <w:right w:val="outset" w:sz="12" w:space="0" w:color="auto"/>
            </w:tcBorders>
          </w:tcPr>
          <w:p w14:paraId="5ECAB299" w14:textId="77777777" w:rsidR="00D7308A" w:rsidRPr="00A91DAC" w:rsidRDefault="00D7308A">
            <w:pPr>
              <w:pStyle w:val="Default"/>
              <w:jc w:val="both"/>
              <w:rPr>
                <w:rFonts w:ascii="Calibri" w:hAnsi="Calibri"/>
                <w:color w:val="auto"/>
                <w:lang w:val="pt-BR"/>
              </w:rPr>
            </w:pPr>
          </w:p>
        </w:tc>
      </w:tr>
      <w:tr w:rsidR="00D7308A" w:rsidRPr="00A91DAC" w14:paraId="12E717D5" w14:textId="77777777" w:rsidTr="009367C7">
        <w:tc>
          <w:tcPr>
            <w:tcW w:w="9040" w:type="dxa"/>
            <w:tcBorders>
              <w:top w:val="single" w:sz="4" w:space="0" w:color="auto"/>
              <w:left w:val="outset" w:sz="12" w:space="0" w:color="auto"/>
              <w:bottom w:val="single" w:sz="4" w:space="0" w:color="auto"/>
              <w:right w:val="outset" w:sz="12" w:space="0" w:color="auto"/>
            </w:tcBorders>
          </w:tcPr>
          <w:p w14:paraId="2780CA8C" w14:textId="77777777" w:rsidR="00D7308A" w:rsidRPr="00A91DAC" w:rsidRDefault="00D7308A">
            <w:pPr>
              <w:pStyle w:val="Default"/>
              <w:jc w:val="both"/>
              <w:rPr>
                <w:rFonts w:ascii="Calibri" w:hAnsi="Calibri"/>
                <w:color w:val="auto"/>
                <w:lang w:val="pt-BR"/>
              </w:rPr>
            </w:pPr>
          </w:p>
        </w:tc>
      </w:tr>
      <w:tr w:rsidR="009367C7" w:rsidRPr="00A91DAC" w14:paraId="7C86C228" w14:textId="77777777" w:rsidTr="009367C7">
        <w:tc>
          <w:tcPr>
            <w:tcW w:w="9040" w:type="dxa"/>
            <w:tcBorders>
              <w:top w:val="single" w:sz="4" w:space="0" w:color="auto"/>
              <w:left w:val="outset" w:sz="12" w:space="0" w:color="auto"/>
              <w:bottom w:val="single" w:sz="4" w:space="0" w:color="auto"/>
              <w:right w:val="outset" w:sz="12" w:space="0" w:color="auto"/>
            </w:tcBorders>
          </w:tcPr>
          <w:p w14:paraId="70761168" w14:textId="77777777" w:rsidR="009367C7" w:rsidRPr="00A91DAC" w:rsidRDefault="009367C7">
            <w:pPr>
              <w:pStyle w:val="Default"/>
              <w:jc w:val="both"/>
              <w:rPr>
                <w:rFonts w:ascii="Calibri" w:hAnsi="Calibri"/>
                <w:color w:val="auto"/>
                <w:lang w:val="pt-BR"/>
              </w:rPr>
            </w:pPr>
          </w:p>
        </w:tc>
      </w:tr>
      <w:tr w:rsidR="00D7308A" w:rsidRPr="00A91DAC" w14:paraId="5A72A717" w14:textId="77777777" w:rsidTr="009367C7">
        <w:tc>
          <w:tcPr>
            <w:tcW w:w="9040" w:type="dxa"/>
            <w:tcBorders>
              <w:top w:val="single" w:sz="4" w:space="0" w:color="auto"/>
              <w:left w:val="outset" w:sz="12" w:space="0" w:color="auto"/>
              <w:bottom w:val="single" w:sz="4" w:space="0" w:color="auto"/>
              <w:right w:val="outset" w:sz="12" w:space="0" w:color="auto"/>
            </w:tcBorders>
          </w:tcPr>
          <w:p w14:paraId="45AB5F45" w14:textId="77777777" w:rsidR="00D7308A" w:rsidRPr="00A91DAC" w:rsidRDefault="00D7308A">
            <w:pPr>
              <w:pStyle w:val="Default"/>
              <w:tabs>
                <w:tab w:val="left" w:pos="3930"/>
              </w:tabs>
              <w:jc w:val="both"/>
              <w:rPr>
                <w:rFonts w:ascii="Calibri" w:hAnsi="Calibri"/>
                <w:color w:val="auto"/>
                <w:lang w:val="pt-BR"/>
              </w:rPr>
            </w:pPr>
          </w:p>
        </w:tc>
      </w:tr>
      <w:tr w:rsidR="00D7308A" w:rsidRPr="00A91DAC" w14:paraId="21C55ABB" w14:textId="77777777" w:rsidTr="009367C7">
        <w:tc>
          <w:tcPr>
            <w:tcW w:w="9040" w:type="dxa"/>
            <w:tcBorders>
              <w:top w:val="single" w:sz="4" w:space="0" w:color="auto"/>
              <w:left w:val="outset" w:sz="12" w:space="0" w:color="auto"/>
              <w:bottom w:val="single" w:sz="4" w:space="0" w:color="auto"/>
              <w:right w:val="outset" w:sz="12" w:space="0" w:color="auto"/>
            </w:tcBorders>
          </w:tcPr>
          <w:p w14:paraId="7B811311" w14:textId="77777777" w:rsidR="00D7308A" w:rsidRPr="00A91DAC" w:rsidRDefault="00D7308A">
            <w:pPr>
              <w:pStyle w:val="Default"/>
              <w:jc w:val="both"/>
              <w:rPr>
                <w:rFonts w:ascii="Calibri" w:hAnsi="Calibri"/>
                <w:color w:val="auto"/>
                <w:lang w:val="pt-BR"/>
              </w:rPr>
            </w:pPr>
          </w:p>
        </w:tc>
      </w:tr>
      <w:tr w:rsidR="00D7308A" w:rsidRPr="00A91DAC" w14:paraId="61F16ABF" w14:textId="77777777" w:rsidTr="009367C7">
        <w:tc>
          <w:tcPr>
            <w:tcW w:w="9040" w:type="dxa"/>
            <w:tcBorders>
              <w:top w:val="single" w:sz="4" w:space="0" w:color="auto"/>
              <w:left w:val="outset" w:sz="12" w:space="0" w:color="auto"/>
              <w:bottom w:val="single" w:sz="4" w:space="0" w:color="auto"/>
              <w:right w:val="outset" w:sz="12" w:space="0" w:color="auto"/>
            </w:tcBorders>
          </w:tcPr>
          <w:p w14:paraId="2B366C9C" w14:textId="77777777" w:rsidR="00D7308A" w:rsidRPr="00A91DAC" w:rsidRDefault="00D7308A">
            <w:pPr>
              <w:pStyle w:val="Default"/>
              <w:jc w:val="both"/>
              <w:rPr>
                <w:rFonts w:ascii="Calibri" w:hAnsi="Calibri"/>
                <w:color w:val="auto"/>
                <w:lang w:val="pt-BR"/>
              </w:rPr>
            </w:pPr>
          </w:p>
        </w:tc>
      </w:tr>
      <w:tr w:rsidR="00D7308A" w:rsidRPr="00A91DAC" w14:paraId="5A775FE5" w14:textId="77777777" w:rsidTr="009367C7">
        <w:tc>
          <w:tcPr>
            <w:tcW w:w="9040" w:type="dxa"/>
            <w:tcBorders>
              <w:top w:val="single" w:sz="4" w:space="0" w:color="auto"/>
              <w:left w:val="outset" w:sz="12" w:space="0" w:color="auto"/>
              <w:bottom w:val="outset" w:sz="12" w:space="0" w:color="auto"/>
              <w:right w:val="outset" w:sz="12" w:space="0" w:color="auto"/>
            </w:tcBorders>
          </w:tcPr>
          <w:p w14:paraId="05990592" w14:textId="77777777" w:rsidR="00D7308A" w:rsidRPr="00A91DAC" w:rsidRDefault="00D7308A">
            <w:pPr>
              <w:pStyle w:val="Default"/>
              <w:jc w:val="both"/>
              <w:rPr>
                <w:rFonts w:ascii="Calibri" w:hAnsi="Calibri"/>
                <w:color w:val="auto"/>
                <w:lang w:val="pt-BR"/>
              </w:rPr>
            </w:pPr>
          </w:p>
        </w:tc>
      </w:tr>
    </w:tbl>
    <w:p w14:paraId="30A6B453" w14:textId="77777777" w:rsidR="00D7308A" w:rsidRPr="00A91DAC" w:rsidRDefault="00D7308A" w:rsidP="00D7308A">
      <w:pPr>
        <w:pStyle w:val="Default"/>
        <w:jc w:val="both"/>
        <w:rPr>
          <w:rFonts w:ascii="Calibri" w:hAnsi="Calibri"/>
          <w:color w:val="auto"/>
          <w:lang w:val="pt-BR"/>
        </w:rPr>
      </w:pPr>
    </w:p>
    <w:p w14:paraId="538AF8C3" w14:textId="6D868F28" w:rsidR="009367C7" w:rsidRPr="00970457" w:rsidRDefault="00A376BF" w:rsidP="009367C7">
      <w:pPr>
        <w:rPr>
          <w:rFonts w:ascii="Calibri" w:hAnsi="Calibri" w:cs="Arial"/>
          <w:sz w:val="24"/>
        </w:rPr>
      </w:pPr>
      <w:r>
        <w:rPr>
          <w:rFonts w:ascii="Calibri" w:hAnsi="Calibri" w:cs="Arial"/>
          <w:sz w:val="24"/>
        </w:rPr>
        <w:t>Capinzal</w:t>
      </w:r>
      <w:r w:rsidR="009367C7" w:rsidRPr="00970457">
        <w:rPr>
          <w:rFonts w:ascii="Calibri" w:hAnsi="Calibri" w:cs="Arial"/>
          <w:sz w:val="24"/>
        </w:rPr>
        <w:t xml:space="preserve">/SC, _____ de ______________ </w:t>
      </w:r>
      <w:proofErr w:type="spellStart"/>
      <w:r w:rsidR="009367C7" w:rsidRPr="00970457">
        <w:rPr>
          <w:rFonts w:ascii="Calibri" w:hAnsi="Calibri" w:cs="Arial"/>
          <w:sz w:val="24"/>
        </w:rPr>
        <w:t>de</w:t>
      </w:r>
      <w:proofErr w:type="spellEnd"/>
      <w:r w:rsidR="009367C7" w:rsidRPr="00970457">
        <w:rPr>
          <w:rFonts w:ascii="Calibri" w:hAnsi="Calibri" w:cs="Arial"/>
          <w:sz w:val="24"/>
        </w:rPr>
        <w:t xml:space="preserve"> 20</w:t>
      </w:r>
      <w:r w:rsidR="009367C7">
        <w:rPr>
          <w:rFonts w:ascii="Calibri" w:hAnsi="Calibri" w:cs="Arial"/>
          <w:sz w:val="24"/>
        </w:rPr>
        <w:t>20</w:t>
      </w:r>
      <w:r w:rsidR="009367C7" w:rsidRPr="00970457">
        <w:rPr>
          <w:rFonts w:ascii="Calibri" w:hAnsi="Calibri" w:cs="Arial"/>
          <w:sz w:val="24"/>
        </w:rPr>
        <w:t>.</w:t>
      </w:r>
    </w:p>
    <w:p w14:paraId="15763A1E" w14:textId="77777777" w:rsidR="009367C7" w:rsidRDefault="009367C7" w:rsidP="009367C7">
      <w:pPr>
        <w:pStyle w:val="Default"/>
        <w:jc w:val="both"/>
        <w:rPr>
          <w:rFonts w:ascii="Calibri" w:hAnsi="Calibri"/>
          <w:color w:val="auto"/>
          <w:lang w:val="pt-BR"/>
        </w:rPr>
      </w:pPr>
    </w:p>
    <w:p w14:paraId="63ED80B5" w14:textId="77777777" w:rsidR="009367C7" w:rsidRDefault="009367C7" w:rsidP="009367C7">
      <w:pPr>
        <w:jc w:val="center"/>
        <w:rPr>
          <w:rFonts w:ascii="Calibri" w:hAnsi="Calibri" w:cs="Arial"/>
        </w:rPr>
      </w:pPr>
    </w:p>
    <w:p w14:paraId="6799BAF7" w14:textId="032956A4" w:rsidR="009367C7" w:rsidRPr="00970457" w:rsidRDefault="009367C7" w:rsidP="009367C7">
      <w:pPr>
        <w:jc w:val="center"/>
        <w:rPr>
          <w:rFonts w:ascii="Calibri" w:hAnsi="Calibri" w:cs="Arial"/>
        </w:rPr>
      </w:pPr>
      <w:r w:rsidRPr="00970457">
        <w:rPr>
          <w:rFonts w:ascii="Calibri" w:hAnsi="Calibri" w:cs="Arial"/>
        </w:rPr>
        <w:t>_________________________________________</w:t>
      </w:r>
    </w:p>
    <w:p w14:paraId="06779401" w14:textId="296F8343" w:rsidR="00D7308A" w:rsidRPr="00A91DAC" w:rsidRDefault="009367C7" w:rsidP="009367C7">
      <w:pPr>
        <w:jc w:val="center"/>
        <w:rPr>
          <w:rFonts w:ascii="Calibri" w:hAnsi="Calibri" w:cs="Arial"/>
        </w:rPr>
      </w:pPr>
      <w:r w:rsidRPr="00970457">
        <w:rPr>
          <w:rFonts w:ascii="Calibri" w:hAnsi="Calibri" w:cs="Arial"/>
        </w:rPr>
        <w:t>(assinatura do candidato)</w:t>
      </w:r>
      <w:r w:rsidR="00D7308A" w:rsidRPr="00A91DAC">
        <w:rPr>
          <w:rFonts w:ascii="Calibri" w:hAnsi="Calibri" w:cs="Arial"/>
        </w:rPr>
        <w:br w:type="page"/>
      </w:r>
    </w:p>
    <w:p w14:paraId="3475A99B" w14:textId="77777777" w:rsidR="00D7308A" w:rsidRPr="00A91DAC" w:rsidRDefault="00D7308A" w:rsidP="000B6A09">
      <w:pPr>
        <w:keepNext/>
        <w:pBdr>
          <w:top w:val="single" w:sz="4" w:space="1" w:color="auto"/>
          <w:left w:val="single" w:sz="4" w:space="4" w:color="auto"/>
          <w:bottom w:val="single" w:sz="4" w:space="1" w:color="auto"/>
          <w:right w:val="single" w:sz="4" w:space="4" w:color="auto"/>
        </w:pBdr>
        <w:spacing w:after="60"/>
        <w:jc w:val="center"/>
        <w:outlineLvl w:val="4"/>
        <w:rPr>
          <w:rFonts w:ascii="Calibri" w:hAnsi="Calibri" w:cs="Arial"/>
          <w:b/>
          <w:bCs/>
          <w:sz w:val="28"/>
          <w:szCs w:val="28"/>
        </w:rPr>
      </w:pPr>
      <w:r w:rsidRPr="00A91DAC">
        <w:rPr>
          <w:rFonts w:ascii="Calibri" w:hAnsi="Calibri" w:cs="Arial"/>
          <w:b/>
          <w:bCs/>
          <w:sz w:val="28"/>
          <w:szCs w:val="28"/>
        </w:rPr>
        <w:lastRenderedPageBreak/>
        <w:t xml:space="preserve">ANEXO VI - ATRIBUIÇÕES INERENTE </w:t>
      </w:r>
      <w:r w:rsidR="00A8668F" w:rsidRPr="00A91DAC">
        <w:rPr>
          <w:rFonts w:ascii="Calibri" w:hAnsi="Calibri" w:cs="Arial"/>
          <w:b/>
          <w:bCs/>
          <w:sz w:val="28"/>
          <w:szCs w:val="28"/>
        </w:rPr>
        <w:t>AOS CARGOS</w:t>
      </w:r>
    </w:p>
    <w:p w14:paraId="77DCB915"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Assistente Social (Cargo 01)</w:t>
      </w:r>
    </w:p>
    <w:p w14:paraId="69B542AA" w14:textId="0FDBD4C7" w:rsidR="003F0565" w:rsidRPr="00AF5B13" w:rsidRDefault="00AF5B13" w:rsidP="00AF5B13">
      <w:pPr>
        <w:ind w:left="142"/>
        <w:jc w:val="both"/>
        <w:rPr>
          <w:rFonts w:asciiTheme="minorHAnsi" w:hAnsiTheme="minorHAnsi" w:cs="Arial"/>
        </w:rPr>
      </w:pPr>
      <w:r w:rsidRPr="00AF5B13">
        <w:rPr>
          <w:rFonts w:asciiTheme="minorHAnsi" w:hAnsiTheme="minorHAnsi" w:cs="Arial"/>
        </w:rPr>
        <w:t>Coordenar e executar programas, projetos e serviços sociais desenvolvidos pela administração pública, direta, indireta, entidades e organizações populares dos municípios, em conformidade com a Lei Orgânica da Assistência Social, Política Nacional de Assistência Social – PNAS e Sistema Único de Assistência Social – SUAS, SUS  e Estatuto da Criança e do Adolescente, bem como a Legislação Municipal visando auxiliar na promoção da melhoria da qualidade de vida da população</w:t>
      </w:r>
      <w:r>
        <w:rPr>
          <w:rFonts w:asciiTheme="minorHAnsi" w:hAnsiTheme="minorHAnsi" w:cs="Arial"/>
        </w:rPr>
        <w:t xml:space="preserve">. </w:t>
      </w:r>
      <w:r w:rsidRPr="00AF5B13">
        <w:rPr>
          <w:rFonts w:asciiTheme="minorHAnsi" w:hAnsiTheme="minorHAnsi" w:cs="Arial"/>
        </w:rPr>
        <w:t>Elaborar e/ou executar os programas e projetos de geração de renda, bem como orientar os usuários quanto a importância da qualificação e reinserção ao mundo do trabalho.</w:t>
      </w:r>
      <w:r>
        <w:rPr>
          <w:rFonts w:asciiTheme="minorHAnsi" w:hAnsiTheme="minorHAnsi" w:cs="Arial"/>
        </w:rPr>
        <w:t xml:space="preserve"> </w:t>
      </w:r>
      <w:r w:rsidRPr="00AF5B13">
        <w:rPr>
          <w:rFonts w:asciiTheme="minorHAnsi" w:hAnsiTheme="minorHAnsi" w:cs="Arial"/>
        </w:rPr>
        <w:t xml:space="preserve">Proporcionar através da intervenção profissional, junto aos usuários e suas famílias a discussão do projeto de vida destes, visando a busca de alternativas que venham construir a autonomia </w:t>
      </w:r>
      <w:proofErr w:type="gramStart"/>
      <w:r w:rsidRPr="00AF5B13">
        <w:rPr>
          <w:rFonts w:asciiTheme="minorHAnsi" w:hAnsiTheme="minorHAnsi" w:cs="Arial"/>
        </w:rPr>
        <w:t>dos mesmos</w:t>
      </w:r>
      <w:proofErr w:type="gramEnd"/>
      <w:r w:rsidRPr="00AF5B13">
        <w:rPr>
          <w:rFonts w:asciiTheme="minorHAnsi" w:hAnsiTheme="minorHAnsi" w:cs="Arial"/>
        </w:rPr>
        <w:t>.</w:t>
      </w:r>
      <w:r>
        <w:rPr>
          <w:rFonts w:asciiTheme="minorHAnsi" w:hAnsiTheme="minorHAnsi" w:cs="Arial"/>
        </w:rPr>
        <w:t xml:space="preserve"> </w:t>
      </w:r>
      <w:r w:rsidRPr="00AF5B13">
        <w:rPr>
          <w:rFonts w:asciiTheme="minorHAnsi" w:hAnsiTheme="minorHAnsi" w:cs="Arial"/>
        </w:rPr>
        <w:t>Buscar pela solução de problemas identificados pelo estudo da realidade social, desenvolvendo ações educativas e sócios educativas nas unidades de saúde, educação e assistência social, bem como elaborar pareceres, perícias, relatórios e registros das atividades desenvolvidas.</w:t>
      </w:r>
      <w:r>
        <w:rPr>
          <w:rFonts w:asciiTheme="minorHAnsi" w:hAnsiTheme="minorHAnsi" w:cs="Arial"/>
        </w:rPr>
        <w:t xml:space="preserve"> </w:t>
      </w:r>
      <w:r w:rsidRPr="00AF5B13">
        <w:rPr>
          <w:rFonts w:asciiTheme="minorHAnsi" w:hAnsiTheme="minorHAnsi" w:cs="Arial"/>
        </w:rPr>
        <w:t>Assessorar, monitorar e avaliar projetos, programas, serviços e benefícios socioassistenciais, bem como da rede prestadora de serviços, projetos e programas socioassistenciais inscritas, registradas, conveniadas ou parceiras.</w:t>
      </w:r>
      <w:r>
        <w:rPr>
          <w:rFonts w:asciiTheme="minorHAnsi" w:hAnsiTheme="minorHAnsi" w:cs="Arial"/>
        </w:rPr>
        <w:t xml:space="preserve"> </w:t>
      </w:r>
      <w:r w:rsidRPr="00AF5B13">
        <w:rPr>
          <w:rFonts w:asciiTheme="minorHAnsi" w:hAnsiTheme="minorHAnsi" w:cs="Arial"/>
        </w:rPr>
        <w:t>Colaborar com a efetividade da aplicação dos direitos dos cidadãos e das políticas sociais, por meio da promoção social junto a entidades da comunidade e Conselhos Municipais, através de reuniões – ordinárias e/ou extraordinárias, comissões, orientações, campanhas, palestras, levantamento sociofamiliar, visitas domiciliares e outros.</w:t>
      </w:r>
      <w:r>
        <w:rPr>
          <w:rFonts w:asciiTheme="minorHAnsi" w:hAnsiTheme="minorHAnsi" w:cs="Arial"/>
        </w:rPr>
        <w:t xml:space="preserve"> </w:t>
      </w:r>
      <w:r w:rsidRPr="00AF5B13">
        <w:rPr>
          <w:rFonts w:asciiTheme="minorHAnsi" w:hAnsiTheme="minorHAnsi" w:cs="Arial"/>
        </w:rPr>
        <w:t>Participar de grupos de trabalho e/ou reuniões com outras entidades públicas e/ou particulares, realizando estudos, exposições sobre situações e problemas identificados, oferecendo sugestões, revisando, discutindo, trabalhos técnico-científicos, para fins de formulação de diretrizes, planos e programas de trabalho afetos ao Município.</w:t>
      </w:r>
      <w:r>
        <w:rPr>
          <w:rFonts w:asciiTheme="minorHAnsi" w:hAnsiTheme="minorHAnsi" w:cs="Arial"/>
        </w:rPr>
        <w:t xml:space="preserve"> </w:t>
      </w:r>
      <w:r w:rsidRPr="00AF5B13">
        <w:rPr>
          <w:rFonts w:asciiTheme="minorHAnsi" w:hAnsiTheme="minorHAnsi" w:cs="Arial"/>
        </w:rPr>
        <w:t>Articular informações, juntamente com profissionais de outras áreas, a fim de levantar subsídios para a elaboração de diretrizes, atos e programas de ação social referentes a diversos segmentos de atuação, sejam eles econômicos, profissionais, de orientação, reabilitação, acidentados e outros.</w:t>
      </w:r>
      <w:r>
        <w:rPr>
          <w:rFonts w:asciiTheme="minorHAnsi" w:hAnsiTheme="minorHAnsi" w:cs="Arial"/>
        </w:rPr>
        <w:t xml:space="preserve"> </w:t>
      </w:r>
      <w:r w:rsidRPr="00AF5B13">
        <w:rPr>
          <w:rFonts w:asciiTheme="minorHAnsi" w:hAnsiTheme="minorHAnsi" w:cs="Arial"/>
        </w:rPr>
        <w:t>Implementar e alimentar os sistemas de informação das políticas públicas.</w:t>
      </w:r>
      <w:r>
        <w:rPr>
          <w:rFonts w:asciiTheme="minorHAnsi" w:hAnsiTheme="minorHAnsi" w:cs="Arial"/>
        </w:rPr>
        <w:t xml:space="preserve"> </w:t>
      </w:r>
      <w:r w:rsidRPr="00AF5B13">
        <w:rPr>
          <w:rFonts w:asciiTheme="minorHAnsi" w:hAnsiTheme="minorHAnsi" w:cs="Arial"/>
        </w:rPr>
        <w:t>Contribuir na elaboração orçamentária do repasse de recursos dos Fundos Municipais, Nacionais e Filantrópicos para entidades cadastradas nos programas de políticas sociais, bem como, prestando orientação técnica e operacional quanto à elaboração e execução de serviços, programas e projetos no âmbito das políticas públicas.</w:t>
      </w:r>
      <w:r>
        <w:rPr>
          <w:rFonts w:asciiTheme="minorHAnsi" w:hAnsiTheme="minorHAnsi" w:cs="Arial"/>
        </w:rPr>
        <w:t xml:space="preserve"> </w:t>
      </w:r>
      <w:r w:rsidRPr="00AF5B13">
        <w:rPr>
          <w:rFonts w:asciiTheme="minorHAnsi" w:hAnsiTheme="minorHAnsi" w:cs="Arial"/>
        </w:rPr>
        <w:t>Atender a população em casos de emergência e calamidade, in loco ou em abrigos, auxiliando na elaboração de planos de assistência a defesa civil.</w:t>
      </w:r>
      <w:r>
        <w:rPr>
          <w:rFonts w:asciiTheme="minorHAnsi" w:hAnsiTheme="minorHAnsi" w:cs="Arial"/>
        </w:rPr>
        <w:t xml:space="preserve"> </w:t>
      </w:r>
      <w:r w:rsidRPr="00AF5B13">
        <w:rPr>
          <w:rFonts w:asciiTheme="minorHAnsi" w:hAnsiTheme="minorHAnsi" w:cs="Arial"/>
        </w:rPr>
        <w:t>Possibilitar ao Ministério Público e ao Poder Judiciário o entendimento global das aplicações e execuções de programas, projetos e serviços, por meio de elaboração de relatórios e pareceres sociais.</w:t>
      </w:r>
      <w:r>
        <w:rPr>
          <w:rFonts w:asciiTheme="minorHAnsi" w:hAnsiTheme="minorHAnsi" w:cs="Arial"/>
        </w:rPr>
        <w:t xml:space="preserve"> </w:t>
      </w:r>
      <w:r w:rsidRPr="00AF5B13">
        <w:rPr>
          <w:rFonts w:asciiTheme="minorHAnsi" w:hAnsiTheme="minorHAnsi" w:cs="Arial"/>
        </w:rPr>
        <w:t>Fazer visitas domiciliares aos servidores afastados, quando necessário, emitindo parecer, bem como elaborar relatório social nos processos de doença em pessoa da família.</w:t>
      </w:r>
      <w:r>
        <w:rPr>
          <w:rFonts w:asciiTheme="minorHAnsi" w:hAnsiTheme="minorHAnsi" w:cs="Arial"/>
        </w:rPr>
        <w:t xml:space="preserve"> </w:t>
      </w:r>
      <w:r w:rsidRPr="00AF5B13">
        <w:rPr>
          <w:rFonts w:asciiTheme="minorHAnsi" w:hAnsiTheme="minorHAnsi" w:cs="Arial"/>
        </w:rPr>
        <w:t>Atender periodicamente e apresentar parecer social dos servidores em gozo do auxílio-doença.</w:t>
      </w:r>
      <w:r>
        <w:rPr>
          <w:rFonts w:asciiTheme="minorHAnsi" w:hAnsiTheme="minorHAnsi" w:cs="Arial"/>
        </w:rPr>
        <w:t xml:space="preserve"> </w:t>
      </w:r>
      <w:r w:rsidRPr="00AF5B13">
        <w:rPr>
          <w:rFonts w:asciiTheme="minorHAnsi" w:hAnsiTheme="minorHAnsi" w:cs="Arial"/>
        </w:rPr>
        <w:t>Atender o servidor readaptado/reabilitado pelos médicos peritos, encaminhando relatório ao Diretor Presidente do Instituto para providências.</w:t>
      </w:r>
      <w:r>
        <w:rPr>
          <w:rFonts w:asciiTheme="minorHAnsi" w:hAnsiTheme="minorHAnsi" w:cs="Arial"/>
        </w:rPr>
        <w:t xml:space="preserve"> </w:t>
      </w:r>
      <w:r w:rsidRPr="00AF5B13">
        <w:rPr>
          <w:rFonts w:asciiTheme="minorHAnsi" w:hAnsiTheme="minorHAnsi" w:cs="Arial"/>
        </w:rPr>
        <w:t xml:space="preserve">Participar na melhoria e aperfeiçoamento das equipes profissionais e multiprofissionais, subsidiando decisões e ações, bem como do planejamento e avaliação </w:t>
      </w:r>
      <w:proofErr w:type="gramStart"/>
      <w:r w:rsidRPr="00AF5B13">
        <w:rPr>
          <w:rFonts w:asciiTheme="minorHAnsi" w:hAnsiTheme="minorHAnsi" w:cs="Arial"/>
        </w:rPr>
        <w:t>das mesmas</w:t>
      </w:r>
      <w:proofErr w:type="gramEnd"/>
      <w:r w:rsidRPr="00AF5B13">
        <w:rPr>
          <w:rFonts w:asciiTheme="minorHAnsi" w:hAnsiTheme="minorHAnsi" w:cs="Arial"/>
        </w:rPr>
        <w:t>.</w:t>
      </w:r>
      <w:r>
        <w:rPr>
          <w:rFonts w:asciiTheme="minorHAnsi" w:hAnsiTheme="minorHAnsi" w:cs="Arial"/>
        </w:rPr>
        <w:t xml:space="preserve"> </w:t>
      </w:r>
      <w:r w:rsidRPr="00AF5B13">
        <w:rPr>
          <w:rFonts w:asciiTheme="minorHAnsi" w:hAnsiTheme="minorHAnsi" w:cs="Arial"/>
        </w:rPr>
        <w:t>Colaborar com a formação e/ou aprimoramento de outros profissionais, orientando estágios e participando de programas de treinamento em serviço.</w:t>
      </w:r>
      <w:r>
        <w:rPr>
          <w:rFonts w:asciiTheme="minorHAnsi" w:hAnsiTheme="minorHAnsi" w:cs="Arial"/>
        </w:rPr>
        <w:t xml:space="preserve"> </w:t>
      </w:r>
      <w:r w:rsidRPr="00AF5B13">
        <w:rPr>
          <w:rFonts w:asciiTheme="minorHAnsi" w:hAnsiTheme="minorHAnsi" w:cs="Arial"/>
        </w:rPr>
        <w:t>Elaborar pareceres, informes técnicos e relatórios, realizando pesquisas, entrevistas, fazendo observações e sugerindo medidas para implantação, desenvolvimento e aperfeiçoamento de atividades em sua área de atuação.</w:t>
      </w:r>
      <w:r>
        <w:rPr>
          <w:rFonts w:asciiTheme="minorHAnsi" w:hAnsiTheme="minorHAnsi" w:cs="Arial"/>
        </w:rPr>
        <w:t xml:space="preserve"> </w:t>
      </w:r>
      <w:r w:rsidRPr="00AF5B13">
        <w:rPr>
          <w:rFonts w:asciiTheme="minorHAnsi" w:hAnsiTheme="minorHAnsi" w:cs="Arial"/>
        </w:rPr>
        <w:t>Ministrar treinamento, palestra e/ou aula de aperfeiçoamento do pessoal técnico e auxiliar, realizando-as em serviço, a fim de contribuir para o desenvolvimento qualitativo dos recursos humanos em sua área de atuação.</w:t>
      </w:r>
      <w:r>
        <w:rPr>
          <w:rFonts w:asciiTheme="minorHAnsi" w:hAnsiTheme="minorHAnsi" w:cs="Arial"/>
        </w:rPr>
        <w:t xml:space="preserve"> </w:t>
      </w:r>
      <w:r w:rsidRPr="00AF5B13">
        <w:rPr>
          <w:rFonts w:asciiTheme="minorHAnsi" w:hAnsiTheme="minorHAnsi" w:cs="Arial"/>
        </w:rPr>
        <w:t>Participar de grupos de trabalho e/ou reuniões com outras secretarias, outras entidades públicas e/ou particulares, realizando estudos, emitindo pareceres e/ou fazendo exposições sobre situações e problemas identificados, oferecendo sugestões, revisando e discutindo trabalhos técnico-científicos, para fins de formulação de diretrizes, planos e programas de trabalho afetos ao Município.</w:t>
      </w:r>
      <w:r>
        <w:rPr>
          <w:rFonts w:asciiTheme="minorHAnsi" w:hAnsiTheme="minorHAnsi" w:cs="Arial"/>
        </w:rPr>
        <w:t xml:space="preserve"> </w:t>
      </w:r>
      <w:r w:rsidRPr="00AF5B13">
        <w:rPr>
          <w:rFonts w:asciiTheme="minorHAnsi" w:hAnsiTheme="minorHAnsi" w:cs="Arial"/>
        </w:rPr>
        <w:t>Realizar outras atribuições compatíveis com sua formação profissional.</w:t>
      </w:r>
    </w:p>
    <w:p w14:paraId="69CB51CA"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Fisioterapeuta (Cargo 02)</w:t>
      </w:r>
    </w:p>
    <w:p w14:paraId="380DB103" w14:textId="597C3582" w:rsidR="003F0565" w:rsidRPr="003F0565" w:rsidRDefault="00AF5B13" w:rsidP="003F0565">
      <w:pPr>
        <w:ind w:left="142"/>
        <w:jc w:val="both"/>
        <w:rPr>
          <w:rFonts w:ascii="Calibri" w:hAnsi="Calibri" w:cs="Arial"/>
        </w:rPr>
      </w:pPr>
      <w:r w:rsidRPr="00AF5B13">
        <w:rPr>
          <w:rFonts w:ascii="Calibri" w:hAnsi="Calibri" w:cs="Arial"/>
        </w:rPr>
        <w:t xml:space="preserve">Contribuir com a promoção da melhoria da qualidade de vida da população, coordenando e executando programas, projetos e políticas sociais desenvolvidos pela administração pública, direta, indireta, entidades e organizações populares dos municípios, em conformidade com SUS e Conselhos Profissionais de Fisioterapia e Terapia Ocupacional. Buscar a habilitação e reabilitação física dos usuários, avaliando, a partir da identidade da patologia clínica intercorrente, através de exames laboratoriais e de imagens, da anamnese funcional e exame da </w:t>
      </w:r>
      <w:proofErr w:type="spellStart"/>
      <w:r w:rsidRPr="00AF5B13">
        <w:rPr>
          <w:rFonts w:ascii="Calibri" w:hAnsi="Calibri" w:cs="Arial"/>
        </w:rPr>
        <w:t>cinesia</w:t>
      </w:r>
      <w:proofErr w:type="spellEnd"/>
      <w:r w:rsidRPr="00AF5B13">
        <w:rPr>
          <w:rFonts w:ascii="Calibri" w:hAnsi="Calibri" w:cs="Arial"/>
        </w:rPr>
        <w:t xml:space="preserve">, elaborando o Diagnóstico </w:t>
      </w:r>
      <w:proofErr w:type="spellStart"/>
      <w:r w:rsidRPr="00AF5B13">
        <w:rPr>
          <w:rFonts w:ascii="Calibri" w:hAnsi="Calibri" w:cs="Arial"/>
        </w:rPr>
        <w:t>Cinesiológico</w:t>
      </w:r>
      <w:proofErr w:type="spellEnd"/>
      <w:r w:rsidRPr="00AF5B13">
        <w:rPr>
          <w:rFonts w:ascii="Calibri" w:hAnsi="Calibri" w:cs="Arial"/>
        </w:rPr>
        <w:t xml:space="preserve">, verificando a funcionalidade e sinergismo das estruturas anatômicas envolvidas. Contribuir com a resolutividade dos tratamentos, traçando o plano de </w:t>
      </w:r>
      <w:r w:rsidRPr="00AF5B13">
        <w:rPr>
          <w:rFonts w:ascii="Calibri" w:hAnsi="Calibri" w:cs="Arial"/>
        </w:rPr>
        <w:lastRenderedPageBreak/>
        <w:t xml:space="preserve">reabilitação, executando e acompanhando a evolução terapêutica, observando as aplicações e procedimentos realizados durante o processo de reabilitação, tais como reeducação </w:t>
      </w:r>
      <w:proofErr w:type="spellStart"/>
      <w:r w:rsidRPr="00AF5B13">
        <w:rPr>
          <w:rFonts w:ascii="Calibri" w:hAnsi="Calibri" w:cs="Arial"/>
        </w:rPr>
        <w:t>pré</w:t>
      </w:r>
      <w:proofErr w:type="spellEnd"/>
      <w:r w:rsidRPr="00AF5B13">
        <w:rPr>
          <w:rFonts w:ascii="Calibri" w:hAnsi="Calibri" w:cs="Arial"/>
        </w:rPr>
        <w:t xml:space="preserve"> e pós-parto, habilitação em oncologia, pós-cirúrgico, funções neuro-músculo-esqueléticas, sensório-motoras, </w:t>
      </w:r>
      <w:proofErr w:type="spellStart"/>
      <w:r w:rsidRPr="00AF5B13">
        <w:rPr>
          <w:rFonts w:ascii="Calibri" w:hAnsi="Calibri" w:cs="Arial"/>
        </w:rPr>
        <w:t>percepto</w:t>
      </w:r>
      <w:proofErr w:type="spellEnd"/>
      <w:r w:rsidRPr="00AF5B13">
        <w:rPr>
          <w:rFonts w:ascii="Calibri" w:hAnsi="Calibri" w:cs="Arial"/>
        </w:rPr>
        <w:t xml:space="preserve">-cognitivas, entre outros. Possibilitar a plena atenção prestada aos usuários, integrando a equipe multiprofissional de saúde, sempre que necessário. Orientar usuários bem como seus familiares, cuidadores e responsáveis, repassando informações sobre o diagnóstico e tratamento em Fisioterapia, esclarecendo dúvidas, explicando procedimentos, sempre que necessário. Ministrar testes e tratamentos </w:t>
      </w:r>
      <w:proofErr w:type="spellStart"/>
      <w:r w:rsidRPr="00AF5B13">
        <w:rPr>
          <w:rFonts w:ascii="Calibri" w:hAnsi="Calibri" w:cs="Arial"/>
        </w:rPr>
        <w:t>ortópticos</w:t>
      </w:r>
      <w:proofErr w:type="spellEnd"/>
      <w:r w:rsidRPr="00AF5B13">
        <w:rPr>
          <w:rFonts w:ascii="Calibri" w:hAnsi="Calibri" w:cs="Arial"/>
        </w:rPr>
        <w:t xml:space="preserve">, bem como ainda prescrever órteses, próteses e adaptações. Manter o registro dos usuários atendidos, incluindo a conclusão diagnóstica, tratamento, evolução, procedimentos tomados, a fim de efetuar a orientação terapêutica adequada. Promover a melhoria e aperfeiçoamento das equipes multiprofissionais, subsidiando decisões e ações bem como, participando efetivamente dos processos de planejamento e avaliação </w:t>
      </w:r>
      <w:proofErr w:type="gramStart"/>
      <w:r w:rsidRPr="00AF5B13">
        <w:rPr>
          <w:rFonts w:ascii="Calibri" w:hAnsi="Calibri" w:cs="Arial"/>
        </w:rPr>
        <w:t>das mesmas</w:t>
      </w:r>
      <w:proofErr w:type="gramEnd"/>
      <w:r w:rsidRPr="00AF5B13">
        <w:rPr>
          <w:rFonts w:ascii="Calibri" w:hAnsi="Calibri" w:cs="Arial"/>
        </w:rPr>
        <w:t>. Promover a educação em saúde em seus níveis de atenção, coletiva e individual, desenvolvendo estudos e pesquisas de prevenção e assistência relacionados com Fisioterapia e Saúde, através de campanhas, palestras, comissões, reuniões, ordinárias e extraordinárias, e outros. Contribuir com a formação e aprimoramento de outros profissionais de saúde, orientando estágios e participando de programas de treinamento em serviço. Participar de grupos de trabalho e/ou reuniões com outras entidades públicas e/ou particulares, realizando estudos, exposições sobre situações e problemas identificados, oferecendo sugestões, revisando, discutindo, trabalhos técnicos-científicos, para fins de formulação de diretrizes, planos e programas de trabalho afetos ao Município. Colaborar com as autoridades de fiscalização profissional e/ou sanitária, controlando periodicamente a qualidade e funcionalidade dos seus equipamentos e das condições sanitárias. Contribuir, preventiva e corretivamente, com os conhecimentos em Fisioterapia, atuando em escolas, ambulatórios, consultórios, hospitais e outros.  Realizar outras atribuições compatíveis com sua formação profissional.</w:t>
      </w:r>
    </w:p>
    <w:p w14:paraId="004C98E2"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Fonoaudiólogo (Cargo 03)</w:t>
      </w:r>
    </w:p>
    <w:p w14:paraId="1591D2F2" w14:textId="3DD21A02" w:rsidR="003F0565" w:rsidRPr="003F0565" w:rsidRDefault="00AF5B13" w:rsidP="003F0565">
      <w:pPr>
        <w:ind w:left="142"/>
        <w:jc w:val="both"/>
        <w:rPr>
          <w:rFonts w:ascii="Calibri" w:hAnsi="Calibri" w:cs="Arial"/>
        </w:rPr>
      </w:pPr>
      <w:r w:rsidRPr="00AF5B13">
        <w:rPr>
          <w:rFonts w:ascii="Calibri" w:hAnsi="Calibri" w:cs="Arial"/>
        </w:rPr>
        <w:t xml:space="preserve">Coordenar e executar programas, projetos e serviços sociais desenvolvidos pela administração pública, direta, indireta, entidades e organizações populares dos municípios, em conformidade com SUS e Conselhos Profissionais. Buscar o aperfeiçoamento e/ou reabilitação da fala, avaliando e identificando problemas ou deficiências ligadas à comunicação oral, empregando técnicas próprias de avaliação, realizando os exames e treinamentos fonéticos, da linguagem, auditivo, de dicção, entre outros, estabelecendo o plano de treinamento ou terapêutico. Proporcionar a habilitação e reabilitação dos usuários portadores de deficiência auditiva, por meio da seleção e indicação de aparelhos de amplificação sonora e/ou próteses auditivas.  Participar na viabilidade e resolutividade dos tratamentos, acompanhando seus pacientes no processo do desenvolvimento de linguagem oral, escrita, fala, voz, articulação e audição, bem como elaborando diagnósticos, pareceres, relatórios, documentos, prontuários e outros, observando as anotações das aplicações e procedimentos realizados. Realizar o acompanhamento terapêutico, através de visitas a pacientes em hospitais, escolas, domicílios, sempre que necessário. Propiciar a plena atenção prestada aos usuários, integrando a equipe multiprofissional de saúde, sempre que necessário, bem como encaminhando, requerendo pareceres técnicos e ou exames complementares, de outros profissionais de saúde, quando necessários.  Promover a melhoria e aperfeiçoamento das equipes multiprofissionais, subsidiando decisões e ações bem como, participando efetivamente dos processos de planejamento e avaliação </w:t>
      </w:r>
      <w:proofErr w:type="gramStart"/>
      <w:r w:rsidRPr="00AF5B13">
        <w:rPr>
          <w:rFonts w:ascii="Calibri" w:hAnsi="Calibri" w:cs="Arial"/>
        </w:rPr>
        <w:t>das mesmas</w:t>
      </w:r>
      <w:proofErr w:type="gramEnd"/>
      <w:r w:rsidRPr="00AF5B13">
        <w:rPr>
          <w:rFonts w:ascii="Calibri" w:hAnsi="Calibri" w:cs="Arial"/>
        </w:rPr>
        <w:t>. Participar de grupos de trabalho e/ou reuniões com outras entidades públicas e/ou particulares, realizando estudos, exposições sobre situações e problemas identificados, oferecendo sugestões, revisando, discutindo, trabalhos técnicos-científicos, para fins de formulação de diretrizes, planos e programas de trabalho afetos ao Município. Colaborar com a formação e aprimoramento de outros profissionais de saúde, orientando estágios e participando de programas de treinamento em serviço. Preparar informes e documentos referentes à sua formação técnica, a fim de possibilitar subsídios para elaboração de ordens de serviços, portarias, pareceres e outros. Contribuir, preventiva e corretivamente, com os conhecimentos de sua área de atuação assessorando escolas, ambulatórios, consultórios, hospitais e outros.  Realizar outras atribuições compatíveis com sua formação profissional.</w:t>
      </w:r>
    </w:p>
    <w:p w14:paraId="16565447"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Médico (Cargo 04)</w:t>
      </w:r>
    </w:p>
    <w:p w14:paraId="08EBD8C8" w14:textId="016174CE" w:rsidR="003F0565" w:rsidRPr="003F0565" w:rsidRDefault="00AF5B13" w:rsidP="003F0565">
      <w:pPr>
        <w:ind w:left="142"/>
        <w:jc w:val="both"/>
        <w:rPr>
          <w:rFonts w:ascii="Calibri" w:hAnsi="Calibri" w:cs="Arial"/>
        </w:rPr>
      </w:pPr>
      <w:r w:rsidRPr="00AF5B13">
        <w:rPr>
          <w:rFonts w:ascii="Calibri" w:hAnsi="Calibri" w:cs="Arial"/>
        </w:rPr>
        <w:t xml:space="preserve">Coordenar e executar programas, projetos e serviços sociais desenvolvidos pela administração pública, direta, indireta, entidades e organizações populares dos municípios, em conformidade com SUS e Conselhos Profissionais de Medicina, visando a promoção da melhoria da qualidade de vida da população. Promover ações em saúde que propiciem o bem estar dos usuários, efetuando atendimentos médicos, nos vários níveis de atenção, emitindo pareceres, prescrevendo medicamentos e outros, utilizando-se da medicina preventiva e/ou </w:t>
      </w:r>
      <w:r w:rsidRPr="00AF5B13">
        <w:rPr>
          <w:rFonts w:ascii="Calibri" w:hAnsi="Calibri" w:cs="Arial"/>
        </w:rPr>
        <w:lastRenderedPageBreak/>
        <w:t>terapêutica. Propiciar a plena atenção prestada aos usuários, integrando a equipe multiprofissional de saúde, encaminhando pacientes para atendimento especializado, requerendo pareceres técnicos (contrarreferência) e ou exames complementares, analisando e interpretando exames diversos, para estabelecer o diagnóstico, prognóstico e plano de tratamento, em conformidade com os ditames do código de ética médica do Conselho Federal de Medicina. Realizar cirurgias de pequeno, médio e grande porte, de acordo com sua atribuição técnica e do concurso público. Manter o registro dos usuários atendidos, incluindo a conclusão diagnóstica, tratamento, evolução, procedimentos tomados, a fim de efetuar a orientação terapêutica adequada. Emitir atestados de saúde, aptidão física e mental, óbito e outros em acordo com sua atribuição técnica com a finalidade de atender determinações legais. Prestar informações e orientações à população, visando proporcionar troca de conhecimentos, divulgar fatores de riscos e outros, participando dos grupos e/ou reuniões comunitárias. Difundir os conhecimentos médicos preparando material didático, promovendo aulas, palestras, desenvolvendo pesquisas, redigindo trabalhos científicos, participando de encontros, congressos e demais eventos na área, entre outros. Supervisionar e avaliar atos médicos, fiscalizando treinamentos médicos, entre outros, quando em atuação docente-assistencial. Colaborar com a formação e no aprimoramento de outros profissionais de saúde, supervisionando e orientando ações, estágios e participando de programas de treinamento em serviço. Preparar informes e documentos de assuntos em medicina, a fim de possibilitar subsídios para elaboração de ordens de serviços, portarias, pareceres e outros. Realizar inspeções médicas para efeito de posse em cargo público; readaptação; reversão; aproveitamento; licença por motivo de doença em pessoa da família; aposentadoria, auxílio-doença; salário maternidade; revisão de aposentadoria; auxílio ao filho excepcional, licença acidente de trabalho, isenção de imposto de renda de servidores aposentados, entre outros, visando o cumprimento da legislação. Realizar outras inspeções médicas de caráter elucidativo ou apoio relativo a casos sujeitos à perícia, conforme solicitação, bem como expedir laudo de licença para tratamento de saúde dos servidores, efetuando perícias domiciliares ou hospitalares, na impossibilidade de comparecimento destes ao local da perícia. Compor a Junta Médica para revisão dos laudos médicos e apreciação dos pedidos de reconsideração, quando necessário e/ou solicitado, bem como auxiliar nos inquéritos administrativos e/ou judiciais e figurar como assistente técnico nas perícias judiciais designadas, formulando quesitos. Solicitar, quando necessário, exames complementares e pareceres de especialistas para melhor elucidação do caso. Constituir comissões médico-hospitalares, diretorias de associações e entidades de classe, atendendo às diversas unidades da Prefeitura sobre assuntos e exigências de sua formação técnica. Realizar outras atribuições compatíveis com sua formação/especialização profissional.</w:t>
      </w:r>
    </w:p>
    <w:p w14:paraId="5AE82409"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Odontólogo (Cargo 05)</w:t>
      </w:r>
    </w:p>
    <w:p w14:paraId="16BB6630" w14:textId="02060B41" w:rsidR="003F0565" w:rsidRPr="003F0565" w:rsidRDefault="00AF5B13" w:rsidP="003F0565">
      <w:pPr>
        <w:ind w:left="142"/>
        <w:jc w:val="both"/>
        <w:rPr>
          <w:rFonts w:ascii="Calibri" w:hAnsi="Calibri" w:cs="Arial"/>
        </w:rPr>
      </w:pPr>
      <w:r w:rsidRPr="00AF5B13">
        <w:rPr>
          <w:rFonts w:ascii="Calibri" w:hAnsi="Calibri" w:cs="Arial"/>
        </w:rPr>
        <w:t xml:space="preserve">Coordenar e executar programas, projetos e políticas sociais desenvolvidos pela administração pública, direta, indireta, entidades e organizações populares dos municípios, em conformidade com SUS e Conselhos Profissionais de Odontologia visando auxiliar na promoção da melhoria da qualidade de vida da população. Promover a saúde bucal, por meio dos tratamentos de cáries, afecções da boca, dentes, raízes, utilizando-se dos procedimentos clínicos, cirúrgicos e/ou protéticos, entre outros inerentes à profissão. Estabelecer o diagnóstico, prognóstico e plano de tratamento bucal, por meio de instrumentos especiais, exames radiológicos e laboratoriais. Proporcionar conforto e facilitar a execução dos tratamentos odontológicos, por meio de aplicações de anestesias regulamentadas pelo Conselho Federal de Odontologia. Colaborar com a melhoria e aperfeiçoamento das equipes profissionais e multiprofissionais, subsidiando decisões e ações dentro de seu conhecimento técnico, bem como, participando efetivamente dos processos de planejamento e avaliação </w:t>
      </w:r>
      <w:proofErr w:type="gramStart"/>
      <w:r w:rsidRPr="00AF5B13">
        <w:rPr>
          <w:rFonts w:ascii="Calibri" w:hAnsi="Calibri" w:cs="Arial"/>
        </w:rPr>
        <w:t>das mesmas</w:t>
      </w:r>
      <w:proofErr w:type="gramEnd"/>
      <w:r w:rsidRPr="00AF5B13">
        <w:rPr>
          <w:rFonts w:ascii="Calibri" w:hAnsi="Calibri" w:cs="Arial"/>
        </w:rPr>
        <w:t xml:space="preserve">. Propiciar a plena atenção prestada aos usuários, integrando a equipe multiprofissional de saúde, sempre que necessário, bem como, encaminhando pareceres técnicos quando solicitado. Desenvolver ações educativas em saúde bucal, individual e coletiva, visando à disseminação do conhecimento dos métodos de cuidados e prevenção em higiene e saúde bucal. Auxiliar no tratamento </w:t>
      </w:r>
      <w:proofErr w:type="spellStart"/>
      <w:r w:rsidRPr="00AF5B13">
        <w:rPr>
          <w:rFonts w:ascii="Calibri" w:hAnsi="Calibri" w:cs="Arial"/>
        </w:rPr>
        <w:t>pré</w:t>
      </w:r>
      <w:proofErr w:type="spellEnd"/>
      <w:r w:rsidRPr="00AF5B13">
        <w:rPr>
          <w:rFonts w:ascii="Calibri" w:hAnsi="Calibri" w:cs="Arial"/>
        </w:rPr>
        <w:t xml:space="preserve">, trans e pós-operatório, prescrevendo e administrando medicamentos regulamentados pelo Ministério da Saúde, sempre que necessário. Colaborar com a formação e no aprimoramento de outros profissionais de saúde, orientando estágios e participando de programas de educação e treinamento em serviço. Orientar, coordenar e supervisionar os trabalhos desenvolvidos pelos Técnicos em Higiene Dental e pelos Assistentes de Consultório Dentário. Contribuir, preventiva e corretivamente, com os conhecimentos de sua área de atuação, assessorando escolas, ambulatórios, consultórios, hospitais e outros, realizando tratamentos, palestras e outros. Possibilitar a formulação de diretrizes, planos, programas de trabalhos e outros, participando de grupos de trabalhos e/ou reuniões com as unidades municipais, entidades públicas e particulares, realizando estudos, emitindo pareceres, realizando exposições sobre situações e/ou problemas identificados, opinando, oferecendo sugestões, revisando e discutindo trabalhos técnicos-científicos, entre outros. Orientar e zelar pela </w:t>
      </w:r>
      <w:r w:rsidRPr="00AF5B13">
        <w:rPr>
          <w:rFonts w:ascii="Calibri" w:hAnsi="Calibri" w:cs="Arial"/>
        </w:rPr>
        <w:lastRenderedPageBreak/>
        <w:t>preservação e guarda dos equipamentos, aparelhos e instrumentais utilizados em sua especialidade, bem como observar sua correta utilização. Realizar outras atribuições compatíveis com sua formação profissional.</w:t>
      </w:r>
    </w:p>
    <w:p w14:paraId="2E4C013A"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Psicólogo</w:t>
      </w:r>
      <w:r>
        <w:rPr>
          <w:rFonts w:asciiTheme="minorHAnsi" w:eastAsia="Century Schoolbook" w:hAnsiTheme="minorHAnsi" w:cs="Arial"/>
          <w:b/>
          <w:sz w:val="24"/>
          <w:szCs w:val="24"/>
          <w:lang w:eastAsia="en-US"/>
        </w:rPr>
        <w:t xml:space="preserve"> </w:t>
      </w:r>
      <w:r w:rsidRPr="003F0565">
        <w:rPr>
          <w:rFonts w:asciiTheme="minorHAnsi" w:eastAsia="Century Schoolbook" w:hAnsiTheme="minorHAnsi" w:cs="Arial"/>
          <w:b/>
          <w:sz w:val="24"/>
          <w:szCs w:val="24"/>
          <w:lang w:eastAsia="en-US"/>
        </w:rPr>
        <w:t>(Cargo 06)</w:t>
      </w:r>
    </w:p>
    <w:p w14:paraId="34D7D3FB" w14:textId="49CEC455" w:rsidR="003F0565" w:rsidRPr="003F0565" w:rsidRDefault="00AF5B13" w:rsidP="00AF5B13">
      <w:pPr>
        <w:ind w:left="142"/>
        <w:jc w:val="both"/>
        <w:rPr>
          <w:rFonts w:ascii="Calibri" w:hAnsi="Calibri" w:cs="Arial"/>
        </w:rPr>
      </w:pPr>
      <w:r w:rsidRPr="00AF5B13">
        <w:rPr>
          <w:rFonts w:ascii="Calibri" w:hAnsi="Calibri" w:cs="Arial"/>
        </w:rPr>
        <w:t>Coordenar e executar programas, projetos e políticas sociais desenvolvidos pela administração pública, direta, indireta, entidades e organizações populares dos municípios, em conformidade com SUS, SUAS, Estatuto da Criança e do Adolescente, Conselhos Profissionais de Psicologia e Legislação Municipal, visando auxiliar na promoção da melhoria da qualidade de vida da população. Possibilitar a compreensão do comportamento humano, individual ou em grupo, aplicando os conhecimentos teóricos e técnicos da psicologia, com o objetivo de identificar e intervir nos fatores determinantes das ações e dos sujeitos, em sua história pessoal, familiar e social, vinculando-as também a condições políticas, históricas e culturais. Buscar a diminuição do sofrimento psíquico, em usuários que precisam de atendimento psicológico, bem como em seus familiares e grupos sociais em que está vinculado, realizando diagnósticos psicológicos, psicoterapia e atendimentos emergenciais.  Auxiliar na plena atenção prestada aos usuários, integrando à equipe multiprofissional das instituições em geral, para elaboração e execução de programas de prevenção, assistência, apoio, educação e outros.  Diagnosticar e avaliar distúrbios emocionais e mentais e de adaptação social, elucidando conflitos e questões, acompanhando usuários e seus familiares durante o processo de tratamento psicológico, bem como acompanhar</w:t>
      </w:r>
      <w:r>
        <w:rPr>
          <w:rFonts w:ascii="Calibri" w:hAnsi="Calibri" w:cs="Arial"/>
        </w:rPr>
        <w:t xml:space="preserve"> </w:t>
      </w:r>
      <w:r w:rsidRPr="00AF5B13">
        <w:rPr>
          <w:rFonts w:ascii="Calibri" w:hAnsi="Calibri" w:cs="Arial"/>
        </w:rPr>
        <w:t>o desenvolvimento e a evolução de intervenções realizadas.</w:t>
      </w:r>
      <w:r>
        <w:rPr>
          <w:rFonts w:ascii="Calibri" w:hAnsi="Calibri" w:cs="Arial"/>
        </w:rPr>
        <w:t xml:space="preserve"> </w:t>
      </w:r>
      <w:r w:rsidRPr="00AF5B13">
        <w:rPr>
          <w:rFonts w:ascii="Calibri" w:hAnsi="Calibri" w:cs="Arial"/>
        </w:rPr>
        <w:t xml:space="preserve">Buscar o aperfeiçoamento organizacional e psicológico das equipes multiprofissionais, promovendo estudos nas diversas unidades do Município, subsidiando decisões e ações bem como, participando efetivamente dos processos de planejamento e avaliação </w:t>
      </w:r>
      <w:proofErr w:type="gramStart"/>
      <w:r w:rsidRPr="00AF5B13">
        <w:rPr>
          <w:rFonts w:ascii="Calibri" w:hAnsi="Calibri" w:cs="Arial"/>
        </w:rPr>
        <w:t>das mesmas</w:t>
      </w:r>
      <w:proofErr w:type="gramEnd"/>
      <w:r w:rsidRPr="00AF5B13">
        <w:rPr>
          <w:rFonts w:ascii="Calibri" w:hAnsi="Calibri" w:cs="Arial"/>
        </w:rPr>
        <w:t>. Promover a qualidade, a valorização e a democratização do sistema educacional, participando da elaboração de planos e políticas, auxiliando na elaboração de procedimentos educacionais diferenciados, analisando características de indivíduos portadores de necessidades especiais, bem como prestando orientação psicológica aos educadores e educandos no processo ensino-aprendizagem. Proporcionar o desenvolvimento dos recursos humanos, utilizando princípios e métodos da psicologia, coordenando e executando projetos, como processos de recrutamento e seleção, integração de novos funcionários, bem como realizando a análise ocupacional dos cargos, propondo melhorias das condições ambientais, relacionais, materiais e outros. Colaborar para a ampliação da visão da realidade psicossocial à qual os usuários estão inseridos, por meio do acompanhamento técnico, através de visitas a hospitais, escolas, domicílios e outros, sempre que necessário. Elaborar, adotar e cumprir procedimentos e/ou instruções referentes à sua área de atuação, juntamente com os profissionais da equipe técnica da Secretaria, Fundação ou Autarquia em que está lotado, fornecendo subsídios para o planejamento e execução das Políticas de Saúde Mental, Social, do Trabalhador e outros.</w:t>
      </w:r>
      <w:r>
        <w:rPr>
          <w:rFonts w:ascii="Calibri" w:hAnsi="Calibri" w:cs="Arial"/>
        </w:rPr>
        <w:t xml:space="preserve"> </w:t>
      </w:r>
      <w:r w:rsidRPr="00AF5B13">
        <w:rPr>
          <w:rFonts w:ascii="Calibri" w:hAnsi="Calibri" w:cs="Arial"/>
        </w:rPr>
        <w:t xml:space="preserve">Proporcionar a disseminação do conhecimento, coordenando e desenvolvendo pesquisas experimentais, teóricas e clínicas, palestras, grupos educacionais, entre outros.   Articular informações, juntamente com profissionais de outras áreas e instituições como Ministério Público e Poder Judiciário, preparando informes, atestados, laudos, pareceres e demais documentos, a fim de possibilitar o entendimento global das ações referentes à sua atribuição técnica. Promover a melhoria e aperfeiçoamento das equipes multiprofissionais, subsidiando decisões e ações bem como, participando efetivamente dos processos de planejamento e avaliação </w:t>
      </w:r>
      <w:proofErr w:type="gramStart"/>
      <w:r w:rsidRPr="00AF5B13">
        <w:rPr>
          <w:rFonts w:ascii="Calibri" w:hAnsi="Calibri" w:cs="Arial"/>
        </w:rPr>
        <w:t>das mesmas</w:t>
      </w:r>
      <w:proofErr w:type="gramEnd"/>
      <w:r w:rsidRPr="00AF5B13">
        <w:rPr>
          <w:rFonts w:ascii="Calibri" w:hAnsi="Calibri" w:cs="Arial"/>
        </w:rPr>
        <w:t>. Colaborar com a formação e aprimoramento de outros profissionais de saúde, orientando estágios e participando de programas de treinamento em serviço. Contribuir, com os conhecimentos de sua área de atuação coordenando grupos de estudos, assessorando escolas, ambulatórios, consultórios, hospitais e outros.  Avaliar e acompanhar os servidores afastados, elaborando parecer psicológico, encaminhando-os aos médicos peritos. Avaliar os servidores através de visitas domiciliares, quando necessário e/ou solicitado pelos médicos peritos, conforme a análise dos casos. Participar de grupos de trabalho e/ou reuniões com outras entidades públicas e/ou particulares, realizando estudos, exposições sobre situações e problemas identificados, oferecendo sugestões, revisando, discutindo, trabalhos técnico-científicos, para fins de formulação de diretrizes, planos e programas de trabalho afetos ao Município. Preparar informes e documentos referentes à sua formação técnica, a fim de possibilitar subsídios para elaboração de ordens de serviços, portarias, pareceres e outros. Realizar outras atribuições compatíveis com sua formação profissional.</w:t>
      </w:r>
    </w:p>
    <w:p w14:paraId="56EC09B7"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Educação Infantil (Cargo 07)</w:t>
      </w:r>
    </w:p>
    <w:p w14:paraId="2F527537"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Anos Iniciais (Cargo 08)</w:t>
      </w:r>
    </w:p>
    <w:p w14:paraId="09679AC5" w14:textId="7BB21FAF" w:rsidR="003F0565" w:rsidRPr="003F0565" w:rsidRDefault="00695164" w:rsidP="003F0565">
      <w:pPr>
        <w:ind w:left="142"/>
        <w:jc w:val="both"/>
        <w:rPr>
          <w:rFonts w:ascii="Calibri" w:hAnsi="Calibri" w:cs="Arial"/>
        </w:rPr>
      </w:pPr>
      <w:r w:rsidRPr="00695164">
        <w:rPr>
          <w:rFonts w:ascii="Calibri" w:hAnsi="Calibri" w:cs="Arial"/>
        </w:rPr>
        <w:t xml:space="preserve">Docência na educação infantil e/ou anos iniciais do ensino fundamental, incluindo, entre outras, as seguintes atribuições: Participar na elaboração da proposta pedagógica da escola. Elaborar e cumprir o plano de trabalho segundo a proposta pedagógica da escola. Zelar pela aprendizagem dos alunos. Estabelecer e implementar </w:t>
      </w:r>
      <w:r w:rsidRPr="00695164">
        <w:rPr>
          <w:rFonts w:ascii="Calibri" w:hAnsi="Calibri" w:cs="Arial"/>
        </w:rPr>
        <w:lastRenderedPageBreak/>
        <w:t>estratégias de recuperação para os alunos de menor rendimentos. Ministrar os dias letivos e as horas-aulas estabelecidos. Participar integralmente dos períodos dedicados ao planejamento, à avaliação e ao desenvolvimento profissional. Colaborar com as atividades de articulação com as famílias e a comunidade. Incumbir-se das demais tarefas indispensáveis ao atendimento dos fins educacionais da escola e do processo de ensino-aprendizagem. Atividades de suporte pedagógico direto à docência na educação infantil e/ou ensino fundamental, voltadas para a administração, planejamento, inspeção, supervisão, coordenação pedagógica e orientação educacional, incluindo, entre outras, as seguintes atribuições: Coordenar a elaboração e execução da Proposta pedagógica da escola. Administrar o pessoal e os recursos materiais, tendo em vista atingimento dos objetivos pedagógicos. Assegurar o cumprimento dos dias letivos e horas - aula estabelecidos. Zelar pelo cumprimento do plano de trabalho dos docentes. Prover meios para a recuperação dos alunos de menor rendimento. Promover a articulação com as famílias e a comunidade, criando processos de integração da sociedade com a escola. Informar os pais ou responsáveis sobre a frequência e o rendimento dos alunos, bem como sobre a execução da proposta pedagógica da escola. Coordenar, no âmbito da escola, atividades de planejamento, avaliação e desenvolvimento profissional. Acompanhar e orientar o processo de desenvolvimento dos estudantes, em colaboração com os docentes e as famílias. Elaborar estudos, levantamentos qualitativos e quantitativos indispensáveis ao desenvolvimento do sistema municipal de ensino ou da escola. Elaborar, implementar, acompanhar e avaliar planos, programas e projetos voltados para o desenvolvimento do sistema municipal de ensino e da escola, em relação a aspectos pedagógicos, administrativos, de pessoal e de recursos materiais. Acompanhar e supervisionar o funcionamento da escola, zelando pelo cumprimento da legislação e normas educacionais e pelo padrão de qualidade do ensino.</w:t>
      </w:r>
    </w:p>
    <w:p w14:paraId="66A93E99"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Artes (Cargo 09)</w:t>
      </w:r>
    </w:p>
    <w:p w14:paraId="176D6CFA"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Ciências (Cargo 10)</w:t>
      </w:r>
    </w:p>
    <w:p w14:paraId="319D72FD"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Educação Física (Cargo 11)</w:t>
      </w:r>
    </w:p>
    <w:p w14:paraId="423014A2"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Geografia (Cargo 12)</w:t>
      </w:r>
    </w:p>
    <w:p w14:paraId="5D4975F6"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História (Cargo 13)</w:t>
      </w:r>
    </w:p>
    <w:p w14:paraId="6D339288"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Língua Inglesa (Cargo 15)</w:t>
      </w:r>
    </w:p>
    <w:p w14:paraId="2754240B"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Língua Portuguesa (Cargo 16)</w:t>
      </w:r>
    </w:p>
    <w:p w14:paraId="6FDE6235"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Matemática (Cargo 17)</w:t>
      </w:r>
    </w:p>
    <w:p w14:paraId="416A8204" w14:textId="70F45923" w:rsidR="003F0565" w:rsidRDefault="00930DD2" w:rsidP="003F0565">
      <w:pPr>
        <w:ind w:left="142"/>
        <w:jc w:val="both"/>
        <w:rPr>
          <w:rFonts w:ascii="Calibri" w:hAnsi="Calibri" w:cs="Arial"/>
        </w:rPr>
      </w:pPr>
      <w:r w:rsidRPr="00930DD2">
        <w:rPr>
          <w:rFonts w:ascii="Calibri" w:hAnsi="Calibri" w:cs="Arial"/>
        </w:rPr>
        <w:t xml:space="preserve">Docência nos anos finais do ensino fundamental, incluindo, entre outras, as seguintes atribuições: Participar na elaboração da proposta pedagógica da escola. Elaborar e cumprir o plano de trabalho segundo a proposta pedagógica da escola. Zelar pela aprendizagem dos alunos. Estabelecer e implementar estratégias de recuperação para os alunos de menor rendimentos. Ministrar os dias letivos e as horas-aulas estabelecidos. Participar integralmente dos períodos dedicados ao planejamento, à avaliação e ao desenvolvimento profissional. Colaborar com as atividades de articulação com as famílias e a comunidade. Incumbir-se das demais tarefas indispensáveis ao atendimento dos fins educacionais da escola e do processo de ensino-aprendizagem. Atividades de suporte pedagógico direto à docência do ensino fundamental, voltadas para a administração, planejamento, inspeção, supervisão, coordenação pedagógica e orientação educacional, incluindo, entre outras, as seguintes atribuições: Coordenar a elaboração e execução da Proposta pedagógica da escola. Administrar o pessoal e os recursos materiais, tendo em vista atingimento dos objetivos pedagógicos. Assegurar o cumprimento dos dias letivos e horas - aula estabelecidos. Zelar pelo cumprimento do plano de trabalho dos docentes. Prover meios para a recuperação dos alunos de menor rendimento. Promover a articulação com as famílias e a comunidade, criando processos de integração da sociedade com a escola. Informar os pais ou responsáveis sobre a </w:t>
      </w:r>
      <w:proofErr w:type="spellStart"/>
      <w:r w:rsidRPr="00930DD2">
        <w:rPr>
          <w:rFonts w:ascii="Calibri" w:hAnsi="Calibri" w:cs="Arial"/>
        </w:rPr>
        <w:t>freqüência</w:t>
      </w:r>
      <w:proofErr w:type="spellEnd"/>
      <w:r w:rsidRPr="00930DD2">
        <w:rPr>
          <w:rFonts w:ascii="Calibri" w:hAnsi="Calibri" w:cs="Arial"/>
        </w:rPr>
        <w:t xml:space="preserve"> e o rendimento dos alunos, bem como sobre a execução da proposta pedagógica da escola. Coordenar, no âmbito da escola, atividades de planejamento, avaliação e desenvolvimento profissional. Acompanhar e orientar o processo de desenvolvimento dos estudantes, em colaboração com os docentes e as famílias. Elaborar estudos, levantamentos qualitativos e quantitativos indispensáveis ao desenvolvimento do sistema municipal de ensino ou da escola. Elaborar, implementar, acompanhar e avaliar planos, programas e projetos voltados para o desenvolvimento do sistema municipal de ensino e da escola, em relação a aspectos pedagógicos, administrativos, de pessoal e de recursos materiais. Acompanhar e supervisionar o funcionamento da escola, zelando pelo cumprimento da legislação e normas educacionais e pelo padrão de qualidade do ensino.</w:t>
      </w:r>
    </w:p>
    <w:p w14:paraId="614A00EC" w14:textId="77777777" w:rsidR="00695164" w:rsidRPr="003F0565" w:rsidRDefault="00695164" w:rsidP="00695164">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Informática (Cargo 14)</w:t>
      </w:r>
    </w:p>
    <w:p w14:paraId="7DF2AF27" w14:textId="50A8AC51" w:rsidR="00695164" w:rsidRPr="003F0565" w:rsidRDefault="00695164" w:rsidP="003F0565">
      <w:pPr>
        <w:ind w:left="142"/>
        <w:jc w:val="both"/>
        <w:rPr>
          <w:rFonts w:ascii="Calibri" w:hAnsi="Calibri" w:cs="Arial"/>
        </w:rPr>
      </w:pPr>
      <w:r w:rsidRPr="00695164">
        <w:rPr>
          <w:rFonts w:ascii="Calibri" w:hAnsi="Calibri" w:cs="Arial"/>
        </w:rPr>
        <w:lastRenderedPageBreak/>
        <w:t>Participar da elaboração da proposta pedagógica da escola; elaborar e cumprir o plano de trabalho segundo a proposta pedagógica da escola; zelar pela aprendizagem dos alunos. Estabelecer e implementar estratégias de recuperação para os alunos de menor rendimentos conforme PPP. Ministrar os dias letivos e as horas-aula estabelecidos; participar integralmente dos períodos dedicados ao planejamento, à avaliação e ao desenvolvimento profissional; colaborar com as atividades de articulação com as famílias e a comunidade; incumbir-se das demais tarefas indispensáveis ao atendimento dos fins educacionais da escola e do processo de ensino-aprendizagem. Participar de todas as atividades previstas em calendário, encontros de estudos e conselhos de classe, mesmo que não estejam em seu horário de trabalho, atender ao chamado da escola sempre que necessário para cumprir com atividades inerentes à função. Realizar outras atribuições compatíveis com as acima descritas, conforme demanda e a critério de seu superior imediato.</w:t>
      </w:r>
    </w:p>
    <w:p w14:paraId="2E0AA98C"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Professor de Música (Cargo 18)</w:t>
      </w:r>
    </w:p>
    <w:p w14:paraId="6A172E62" w14:textId="7F8956D4" w:rsidR="003F0565" w:rsidRPr="003F0565" w:rsidRDefault="00695164" w:rsidP="003F0565">
      <w:pPr>
        <w:ind w:left="142"/>
        <w:jc w:val="both"/>
        <w:rPr>
          <w:rFonts w:ascii="Calibri" w:hAnsi="Calibri" w:cs="Arial"/>
        </w:rPr>
      </w:pPr>
      <w:r w:rsidRPr="00695164">
        <w:rPr>
          <w:rFonts w:ascii="Calibri" w:hAnsi="Calibri" w:cs="Arial"/>
        </w:rPr>
        <w:t>Participar da elaboração da proposta pedagógica da escola; elaborar e cumprir o plano de trabalho segundo a proposta pedagógica da escola; zelar pela aprendizagem dos alunos. Estabelecer e implementar estratégias de recuperação para os alunos de menor rendimentos conforme PPP. Ministrar os dias letivos e as horas-aula estabelecidos; participar integralmente dos períodos dedicados ao planejamento, à avaliação e ao desenvolvimento profissional; colaborar com as atividades de articulação com as famílias e a comunidade; incumbir-se das demais tarefas indispensáveis ao atendimento dos fins educacionais da escola e do processo de ensino-aprendizagem. Participar de todas as atividades previstas em calendário, encontros de estudos e conselhos de classe, mesmo que não estejam em seu horário de trabalho, atender ao chamado da escola sempre que necessário para cumprir com atividades inerentes à função. Realizar outras atribuições compatíveis com as acima descritas, conforme demanda e a critério de seu superior imediato.</w:t>
      </w:r>
    </w:p>
    <w:p w14:paraId="165B4D3B" w14:textId="7777777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Auxiliar de Professor (Cargo 19)</w:t>
      </w:r>
    </w:p>
    <w:p w14:paraId="47AE8BED" w14:textId="67E769EF" w:rsidR="003F0565" w:rsidRPr="003F0565" w:rsidRDefault="00695164" w:rsidP="003F0565">
      <w:pPr>
        <w:ind w:left="142"/>
        <w:jc w:val="both"/>
        <w:rPr>
          <w:rFonts w:ascii="Calibri" w:hAnsi="Calibri" w:cs="Arial"/>
        </w:rPr>
      </w:pPr>
      <w:r w:rsidRPr="00695164">
        <w:rPr>
          <w:rFonts w:ascii="Calibri" w:hAnsi="Calibri" w:cs="Arial"/>
        </w:rPr>
        <w:t>Cumprir o plano de trabalho segundo a proposta pedagógica da escola; manter junto às crianças e ao grupo uma disciplina participativa; comparecer à reuniões de pais, palestras, encontro de estudos, nas atividades de caráter cívico, cultural, recreativo e outros para os quais forem convocados em horários diferentes de seu trabalho e datas previstas em calendário escolar próprio da instituição e da Secretaria da Educação;   Estar disponível para atender o chamado da coordenação para prestar serviços emergenciais; auxiliar o professor na realização de todas as atividades que envolvam a criança desde a higiene, alimentação e orientação pedagógica com carinho, afetividade e bom humor, transmitindo segurança. Desenvolver trabalho sob a orientação da equipe gestora da escola.  Ao término do seu turno deixar a sala organizada e limpa; não trazer para o local de trabalho materiais alheios àqueles necessários para o desenvolvimento do seu trabalho; participar e se envolver no planejamento das aulas e na elaboração dos projetos e materiais didáticos com as crianças. Não utilizar aparelho celular no horário de trabalho; manter os pertences da criança sempre organizados em sua sacola para serem encaminhados para casa; colaborar com o professor no registro da rotina da criança nas agendas escolares; receber e entregar as crianças aos pais sempre que necessário; manter a coordenação/direção informada sobre tudo que considerar anormal a rotina da criança na sua saúde física e emocional. Auxiliar e participar da elaboração e execução da proposta pedagógica das instituições atendendo os anseios da comunidade em geral.   Realizar outras atribuições correlatas às acima descritas, conforme demanda e solicitação do superior imediato.</w:t>
      </w:r>
    </w:p>
    <w:p w14:paraId="3B060D3D" w14:textId="0C4378C8" w:rsidR="003F0565" w:rsidRPr="003F0565" w:rsidRDefault="003F0565" w:rsidP="002B56F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 xml:space="preserve">Monitor CECON </w:t>
      </w:r>
      <w:r w:rsidR="002B56FB">
        <w:rPr>
          <w:rFonts w:asciiTheme="minorHAnsi" w:eastAsia="Century Schoolbook" w:hAnsiTheme="minorHAnsi" w:cs="Arial"/>
          <w:b/>
          <w:sz w:val="24"/>
          <w:szCs w:val="24"/>
          <w:lang w:eastAsia="en-US"/>
        </w:rPr>
        <w:t>(TODOS: Cargos 20 a 23)</w:t>
      </w:r>
    </w:p>
    <w:p w14:paraId="7236A816" w14:textId="7B21F486" w:rsidR="003F0565" w:rsidRPr="003F0565" w:rsidRDefault="00AF5B13" w:rsidP="003F0565">
      <w:pPr>
        <w:ind w:left="142"/>
        <w:jc w:val="both"/>
        <w:rPr>
          <w:rFonts w:ascii="Calibri" w:hAnsi="Calibri" w:cs="Arial"/>
        </w:rPr>
      </w:pPr>
      <w:r w:rsidRPr="00AF5B13">
        <w:rPr>
          <w:rFonts w:ascii="Calibri" w:hAnsi="Calibri" w:cs="Arial"/>
        </w:rPr>
        <w:t>Transmitir conhecimentos e desenvolver atividades de acordo com a função ou área de atuação dos programas sociais. Ser capaz de trabalhar coletivamente, planejar, orientar, controlar e supervisionar a realização das atividades de acordo com a função ou área de atuação nos programas sociais. Desenvolver um trabalho de caráter socioeducativo, respeitando a individualidade, promovendo a auto regulação e desenvolvendo habilidades com vistas para o equilíbrio emocional, a valorização pessoal e a sustentabilidade econômica familiar. Portar-se de forma correta em seu trabalho, desenvolvendo as suas atividades de forma organizada, com clareza observando e respeitando as normas do município e os demais colegas, colaborando para manter o ambiente de trabalho limpo e harmonizado. Utilizar os EPIs - Equipamentos de Proteção Individual, disponibilizados pelo município, sempre que a atividade desempenhada exigir, objetivando prevenir-se de possíveis danos a sua saúde; Zelar pelo cumprimento das normas internas estabelecidas, informando ao superior imediato, os problemas gerais ocorridos, bem como utilizando vestimentas e equipamentos adequados ao serviço e ao local de trabalho. Zelar pelos equipamentos e materiais sob sua guarda. Realizar outras atribuições correlatas às acima descritas, conforme demanda e solicitação do superior imediato.</w:t>
      </w:r>
    </w:p>
    <w:p w14:paraId="7A4B720C" w14:textId="003AC2A7" w:rsidR="003F0565" w:rsidRPr="003F0565" w:rsidRDefault="003F0565" w:rsidP="003F0565">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3F0565">
        <w:rPr>
          <w:rFonts w:asciiTheme="minorHAnsi" w:eastAsia="Century Schoolbook" w:hAnsiTheme="minorHAnsi" w:cs="Arial"/>
          <w:b/>
          <w:sz w:val="24"/>
          <w:szCs w:val="24"/>
          <w:lang w:eastAsia="en-US"/>
        </w:rPr>
        <w:t xml:space="preserve">Técnico Atividade Desportiva FME </w:t>
      </w:r>
      <w:r w:rsidR="002B56FB">
        <w:rPr>
          <w:rFonts w:asciiTheme="minorHAnsi" w:eastAsia="Century Schoolbook" w:hAnsiTheme="minorHAnsi" w:cs="Arial"/>
          <w:b/>
          <w:sz w:val="24"/>
          <w:szCs w:val="24"/>
          <w:lang w:eastAsia="en-US"/>
        </w:rPr>
        <w:t>(TODOS: Cargos 24 a 31)</w:t>
      </w:r>
    </w:p>
    <w:p w14:paraId="3B632CF9" w14:textId="5631E09D" w:rsidR="003F0565" w:rsidRPr="003F0565" w:rsidRDefault="00AF5B13" w:rsidP="003F0565">
      <w:pPr>
        <w:ind w:left="142"/>
        <w:jc w:val="both"/>
        <w:rPr>
          <w:rFonts w:ascii="Calibri" w:hAnsi="Calibri" w:cs="Arial"/>
        </w:rPr>
      </w:pPr>
      <w:r w:rsidRPr="00AF5B13">
        <w:rPr>
          <w:rFonts w:ascii="Calibri" w:hAnsi="Calibri" w:cs="Arial"/>
        </w:rPr>
        <w:lastRenderedPageBreak/>
        <w:t>Desenvolver atividades inerentes à condução, supervisão, formação e treinamento de equipes de categorias de base, do desporto comunitário amador e do desporto de rendimento das modalidades esportivas da Fundação Municipal de Esportes (FME). Desenvolver atividades desportivas, disciplina esportiva, recreação esportiva e eventos esportivos. Desenvolver e elaborar projetos esportivos e outras tarefas correlatas ao seu cargo. Incumbir-se das demais tarefas indispensáveis ao atendimento dos fins educacionais da FME e do processo de ensino-aprendizagem. Participar de todas as atividades previstas em calendário da FME. Portar-se de forma correta em seu trabalho, desenvolvendo as suas atividades de forma organizada, com clareza observando e respeitando as normas do município e os demais colegas, colaborando para manter o ambiente de trabalho limpo e harmonizado, bem como utilizando vestimentas e equipamentos adequados ao serviço e ao local de trabalho. Realizar outras atribuições compatíveis com sua formação profissional. Conduzir veículos.</w:t>
      </w:r>
    </w:p>
    <w:p w14:paraId="6B1EAD56" w14:textId="04A4E739" w:rsidR="00CB5FB7" w:rsidRPr="00CB5FB7" w:rsidRDefault="00CB5FB7" w:rsidP="00CB5FB7">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CB5FB7">
        <w:rPr>
          <w:rFonts w:asciiTheme="minorHAnsi" w:eastAsia="Century Schoolbook" w:hAnsiTheme="minorHAnsi" w:cs="Arial"/>
          <w:b/>
          <w:sz w:val="24"/>
          <w:szCs w:val="24"/>
          <w:lang w:eastAsia="en-US"/>
        </w:rPr>
        <w:t>Agente de Serviços Gerais (Cargo</w:t>
      </w:r>
      <w:r w:rsidR="00CE3452">
        <w:rPr>
          <w:rFonts w:asciiTheme="minorHAnsi" w:eastAsia="Century Schoolbook" w:hAnsiTheme="minorHAnsi" w:cs="Arial"/>
          <w:b/>
          <w:sz w:val="24"/>
          <w:szCs w:val="24"/>
          <w:lang w:eastAsia="en-US"/>
        </w:rPr>
        <w:t>s</w:t>
      </w:r>
      <w:r w:rsidRPr="00CB5FB7">
        <w:rPr>
          <w:rFonts w:asciiTheme="minorHAnsi" w:eastAsia="Century Schoolbook" w:hAnsiTheme="minorHAnsi" w:cs="Arial"/>
          <w:b/>
          <w:sz w:val="24"/>
          <w:szCs w:val="24"/>
          <w:lang w:eastAsia="en-US"/>
        </w:rPr>
        <w:t xml:space="preserve"> 32</w:t>
      </w:r>
      <w:r w:rsidR="00CE3452">
        <w:rPr>
          <w:rFonts w:asciiTheme="minorHAnsi" w:eastAsia="Century Schoolbook" w:hAnsiTheme="minorHAnsi" w:cs="Arial"/>
          <w:b/>
          <w:sz w:val="24"/>
          <w:szCs w:val="24"/>
          <w:lang w:eastAsia="en-US"/>
        </w:rPr>
        <w:t xml:space="preserve"> e 33</w:t>
      </w:r>
      <w:r w:rsidRPr="00CB5FB7">
        <w:rPr>
          <w:rFonts w:asciiTheme="minorHAnsi" w:eastAsia="Century Schoolbook" w:hAnsiTheme="minorHAnsi" w:cs="Arial"/>
          <w:b/>
          <w:sz w:val="24"/>
          <w:szCs w:val="24"/>
          <w:lang w:eastAsia="en-US"/>
        </w:rPr>
        <w:t>)</w:t>
      </w:r>
    </w:p>
    <w:p w14:paraId="177098B3" w14:textId="60FA232F" w:rsidR="00CB5FB7" w:rsidRPr="00CB5FB7" w:rsidRDefault="00CE3452" w:rsidP="00CB5FB7">
      <w:pPr>
        <w:ind w:left="142"/>
        <w:jc w:val="both"/>
        <w:rPr>
          <w:rFonts w:asciiTheme="minorHAnsi" w:hAnsiTheme="minorHAnsi" w:cs="Arial"/>
        </w:rPr>
      </w:pPr>
      <w:r w:rsidRPr="00AF5B13">
        <w:rPr>
          <w:rFonts w:ascii="Calibri" w:hAnsi="Calibri" w:cs="Arial"/>
        </w:rPr>
        <w:t xml:space="preserve">Contribuir com a ordem e a limpeza das repartições públicas, no que se refere tanto à área interna quanto externa, através da limpeza e conservação </w:t>
      </w:r>
      <w:proofErr w:type="gramStart"/>
      <w:r w:rsidRPr="00AF5B13">
        <w:rPr>
          <w:rFonts w:ascii="Calibri" w:hAnsi="Calibri" w:cs="Arial"/>
        </w:rPr>
        <w:t>dos mesmos</w:t>
      </w:r>
      <w:proofErr w:type="gramEnd"/>
      <w:r w:rsidRPr="00AF5B13">
        <w:rPr>
          <w:rFonts w:ascii="Calibri" w:hAnsi="Calibri" w:cs="Arial"/>
        </w:rPr>
        <w:t xml:space="preserve">, mantendo as condições de asseio e higiene requeridas, assim como realizar a limpeza de materiais, equipamentos, brinquedos, entre outros. Manter fora do alcance de crianças produtos químicos e utensílios que coloquem em risco a vida </w:t>
      </w:r>
      <w:proofErr w:type="gramStart"/>
      <w:r w:rsidRPr="00AF5B13">
        <w:rPr>
          <w:rFonts w:ascii="Calibri" w:hAnsi="Calibri" w:cs="Arial"/>
        </w:rPr>
        <w:t>das mesmas</w:t>
      </w:r>
      <w:proofErr w:type="gramEnd"/>
      <w:r w:rsidRPr="00AF5B13">
        <w:rPr>
          <w:rFonts w:ascii="Calibri" w:hAnsi="Calibri" w:cs="Arial"/>
        </w:rPr>
        <w:t xml:space="preserve"> quando atuando em escolas e/ou creches. Zelar pelo cumprimento das normas internas estabelecidas, informando ao superior imediato, os problemas gerais ocorridos, bem como utilizando vestimentas e equipamentos adequados ao serviço e ao local de trabalho. Preparar e servir café, contribuindo com o bem-estar dos indivíduos. Garantir a continuidade do processo de higienização e manutenção do ambiente e instalações, através do pedido, recepção, conferência, controle e distribuição do material de consumo, limpeza e outros, bem como através do seu correto uso e conservação. Tarefas operacionais que requerem o conhecimento prático do trabalho voltados a uma rotina e predominância do esforço físico. Portar-se de forma correta em seu trabalho, desenvolvendo as suas atividades de forma organizada, com clareza observando e respeitando as normas do município e os demais colegas, colaborando para manter o ambiente de trabalho limpo e harmonizado. Utilizar os EPIs - Equipamentos de Proteção Individual, disponibilizados pelo município, sempre que a atividade desempenhada exigir, objetivando prevenir-se de possíveis danos a sua saúde; Zelar pelo cumprimento das normas internas estabelecidas, informando ao superior imediato, os problemas gerais ocorridos, bem como utilizando vestimentas e equipamentos adequados ao serviço e ao local de trabalho. Realizar outras atribuições correlatas às acima descritas, conforme demanda e solicitação do superior imediato.</w:t>
      </w:r>
    </w:p>
    <w:p w14:paraId="559EBB5B" w14:textId="0EE30FA9" w:rsidR="00CB5FB7" w:rsidRPr="00CB5FB7" w:rsidRDefault="00CB5FB7" w:rsidP="00CB5FB7">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CB5FB7">
        <w:rPr>
          <w:rFonts w:asciiTheme="minorHAnsi" w:eastAsia="Century Schoolbook" w:hAnsiTheme="minorHAnsi" w:cs="Arial"/>
          <w:b/>
          <w:sz w:val="24"/>
          <w:szCs w:val="24"/>
          <w:lang w:eastAsia="en-US"/>
        </w:rPr>
        <w:t>Cobrador de Tarifas do Transporte Coletivo (Cargo 34)</w:t>
      </w:r>
    </w:p>
    <w:p w14:paraId="458671F7" w14:textId="6CB47873" w:rsidR="00CB5FB7" w:rsidRPr="00CE3452" w:rsidRDefault="00CE3452" w:rsidP="00CE3452">
      <w:pPr>
        <w:ind w:left="142"/>
        <w:jc w:val="both"/>
        <w:rPr>
          <w:rFonts w:ascii="Calibri" w:hAnsi="Calibri" w:cs="Arial"/>
        </w:rPr>
      </w:pPr>
      <w:r w:rsidRPr="00CE3452">
        <w:rPr>
          <w:rFonts w:ascii="Calibri" w:hAnsi="Calibri" w:cs="Arial"/>
        </w:rPr>
        <w:t>Executar trabalhos relacionados com a cobrança de tarifas do ônibus do transporte coletivo, realizar a organização e atualização dos tíquetes das tarifas; conferir as carteirinhas de identificação especial com direito a gratuidade; fazer a conferências das catracas do ônibus, fechar a numeração com a quantidade de passes realizados no dia; auxiliar na carga e descarga dos passageiros; tratar os passageiros com respeito e atenção; auxiliar na conservação e limpeza do veículo sob sua responsabilidade juntamente com o motorista; executar atividades em geral, de natureza burocrática relacionadas ao cargo e executar outras tarefas pertinentes.</w:t>
      </w:r>
      <w:r>
        <w:rPr>
          <w:rFonts w:ascii="Calibri" w:hAnsi="Calibri" w:cs="Arial"/>
        </w:rPr>
        <w:t xml:space="preserve"> </w:t>
      </w:r>
      <w:r w:rsidRPr="00CE3452">
        <w:rPr>
          <w:rFonts w:ascii="Calibri" w:hAnsi="Calibri" w:cs="Arial"/>
        </w:rPr>
        <w:t>Portar-se de forma correta em seu trabalho, desenvolvendo as suas atividades de forma organizada, com clareza observando e respeitando as normas do município e os demais colegas, colaborando para manter o ambiente de trabalho limpo e harmonizado.</w:t>
      </w:r>
      <w:r>
        <w:rPr>
          <w:rFonts w:ascii="Calibri" w:hAnsi="Calibri" w:cs="Arial"/>
        </w:rPr>
        <w:t xml:space="preserve"> </w:t>
      </w:r>
      <w:r w:rsidRPr="00CE3452">
        <w:rPr>
          <w:rFonts w:ascii="Calibri" w:hAnsi="Calibri" w:cs="Arial"/>
        </w:rPr>
        <w:t>Utilizar os EPIs – Equipamentos de Proteção Individual, disponibilizados pelo município, sempre que a atividade desempenhada exigir, objetivando prevenir-se de possíveis danos a sua saúde;</w:t>
      </w:r>
      <w:r>
        <w:rPr>
          <w:rFonts w:ascii="Calibri" w:hAnsi="Calibri" w:cs="Arial"/>
        </w:rPr>
        <w:t xml:space="preserve"> </w:t>
      </w:r>
      <w:r w:rsidRPr="00CE3452">
        <w:rPr>
          <w:rFonts w:ascii="Calibri" w:hAnsi="Calibri" w:cs="Arial"/>
        </w:rPr>
        <w:t>Zelar pelo cumprimento das normas internas estabelecidas, informando ao superior imediato, os problemas gerais ocorridos, bem como utilizando vestimentas e equipamentos adequados ao serviço e ao local de trabalho.</w:t>
      </w:r>
      <w:r>
        <w:rPr>
          <w:rFonts w:ascii="Calibri" w:hAnsi="Calibri" w:cs="Arial"/>
        </w:rPr>
        <w:t xml:space="preserve"> </w:t>
      </w:r>
      <w:r w:rsidRPr="00CE3452">
        <w:rPr>
          <w:rFonts w:ascii="Calibri" w:hAnsi="Calibri" w:cs="Arial"/>
        </w:rPr>
        <w:t>Realizar outras atribuições correlatas às acima descritas, conforme demanda e solicitação do superior imediato.</w:t>
      </w:r>
    </w:p>
    <w:p w14:paraId="51CEFDC0" w14:textId="37DC888F" w:rsidR="00CB5FB7" w:rsidRPr="00CB5FB7" w:rsidRDefault="00CB5FB7" w:rsidP="00CB5FB7">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CB5FB7">
        <w:rPr>
          <w:rFonts w:asciiTheme="minorHAnsi" w:eastAsia="Century Schoolbook" w:hAnsiTheme="minorHAnsi" w:cs="Arial"/>
          <w:b/>
          <w:sz w:val="24"/>
          <w:szCs w:val="24"/>
          <w:lang w:eastAsia="en-US"/>
        </w:rPr>
        <w:t>Carpinteiro (Cargo 35)</w:t>
      </w:r>
    </w:p>
    <w:p w14:paraId="0CE9939B" w14:textId="3FB13F39" w:rsidR="00CB5FB7" w:rsidRPr="00CE3452" w:rsidRDefault="00CE3452" w:rsidP="00CE3452">
      <w:pPr>
        <w:ind w:left="142"/>
        <w:jc w:val="both"/>
        <w:rPr>
          <w:rFonts w:ascii="Calibri" w:hAnsi="Calibri" w:cs="Arial"/>
        </w:rPr>
      </w:pPr>
      <w:r w:rsidRPr="00CE3452">
        <w:rPr>
          <w:rFonts w:ascii="Calibri" w:hAnsi="Calibri" w:cs="Arial"/>
        </w:rPr>
        <w:t xml:space="preserve">Planejar trabalhos de carpintaria e preparar canteiro de obras; executar serviços de carpintaria em geral, tais como </w:t>
      </w:r>
      <w:proofErr w:type="spellStart"/>
      <w:r w:rsidRPr="00CE3452">
        <w:rPr>
          <w:rFonts w:ascii="Calibri" w:hAnsi="Calibri" w:cs="Arial"/>
        </w:rPr>
        <w:t>aplainagem</w:t>
      </w:r>
      <w:proofErr w:type="spellEnd"/>
      <w:r w:rsidRPr="00CE3452">
        <w:rPr>
          <w:rFonts w:ascii="Calibri" w:hAnsi="Calibri" w:cs="Arial"/>
        </w:rPr>
        <w:t xml:space="preserve"> de madeira bruta, </w:t>
      </w:r>
      <w:proofErr w:type="spellStart"/>
      <w:r w:rsidRPr="00CE3452">
        <w:rPr>
          <w:rFonts w:ascii="Calibri" w:hAnsi="Calibri" w:cs="Arial"/>
        </w:rPr>
        <w:t>bitolamento</w:t>
      </w:r>
      <w:proofErr w:type="spellEnd"/>
      <w:r w:rsidRPr="00CE3452">
        <w:rPr>
          <w:rFonts w:ascii="Calibri" w:hAnsi="Calibri" w:cs="Arial"/>
        </w:rPr>
        <w:t xml:space="preserve"> de tábuas, sarrafos e ripas, montagem e nivelamento de formas de concreto, confecção de estrados de madeira, construção de armação em madeira para telhados e parede.</w:t>
      </w:r>
      <w:r>
        <w:rPr>
          <w:rFonts w:ascii="Calibri" w:hAnsi="Calibri" w:cs="Arial"/>
        </w:rPr>
        <w:t xml:space="preserve"> </w:t>
      </w:r>
      <w:r w:rsidRPr="00CE3452">
        <w:rPr>
          <w:rFonts w:ascii="Calibri" w:hAnsi="Calibri" w:cs="Arial"/>
        </w:rPr>
        <w:t>Construir andaimes e proteção de madeira; montar portas e esquadrias; finalizar serviços tais como desmonte de andaimes, limpeza e lubrificação de materiais reutilizáveis; seleção, limpeza e armazenamento de peças e equipamentos; outras atividades afins.</w:t>
      </w:r>
      <w:r>
        <w:rPr>
          <w:rFonts w:ascii="Calibri" w:hAnsi="Calibri" w:cs="Arial"/>
        </w:rPr>
        <w:t xml:space="preserve"> </w:t>
      </w:r>
      <w:r w:rsidRPr="00CE3452">
        <w:rPr>
          <w:rFonts w:ascii="Calibri" w:hAnsi="Calibri" w:cs="Arial"/>
        </w:rPr>
        <w:t>Portar-se de forma correta em seu trabalho, desenvolvendo as suas atividades de forma organizada, com clareza observando e respeitando as normas do município e os demais colegas, colaborando para manter o ambiente de trabalho limpo e harmonizado.</w:t>
      </w:r>
      <w:r>
        <w:rPr>
          <w:rFonts w:ascii="Calibri" w:hAnsi="Calibri" w:cs="Arial"/>
        </w:rPr>
        <w:t xml:space="preserve"> </w:t>
      </w:r>
      <w:r w:rsidRPr="00CE3452">
        <w:rPr>
          <w:rFonts w:ascii="Calibri" w:hAnsi="Calibri" w:cs="Arial"/>
        </w:rPr>
        <w:t xml:space="preserve">Utilizar os EPIs – Equipamentos de Proteção Individual, disponibilizados pelo município, sempre que a atividade desempenhada </w:t>
      </w:r>
      <w:r w:rsidRPr="00CE3452">
        <w:rPr>
          <w:rFonts w:ascii="Calibri" w:hAnsi="Calibri" w:cs="Arial"/>
        </w:rPr>
        <w:lastRenderedPageBreak/>
        <w:t>exigir, objetivando prevenir-se de possíveis danos a sua saúde;</w:t>
      </w:r>
      <w:r>
        <w:rPr>
          <w:rFonts w:ascii="Calibri" w:hAnsi="Calibri" w:cs="Arial"/>
        </w:rPr>
        <w:t xml:space="preserve"> </w:t>
      </w:r>
      <w:r w:rsidRPr="00CE3452">
        <w:rPr>
          <w:rFonts w:ascii="Calibri" w:hAnsi="Calibri" w:cs="Arial"/>
        </w:rPr>
        <w:t>Zelar pelo cumprimento das normas internas estabelecidas, informando ao superior imediato, os problemas gerais ocorridos, bem como utilizando vestimentas e equipamentos adequados ao serviço e ao local de trabalho.</w:t>
      </w:r>
      <w:r>
        <w:rPr>
          <w:rFonts w:ascii="Calibri" w:hAnsi="Calibri" w:cs="Arial"/>
        </w:rPr>
        <w:t xml:space="preserve"> </w:t>
      </w:r>
      <w:r w:rsidRPr="00CE3452">
        <w:rPr>
          <w:rFonts w:ascii="Calibri" w:hAnsi="Calibri" w:cs="Arial"/>
        </w:rPr>
        <w:t>Conduzir veículos.</w:t>
      </w:r>
      <w:r>
        <w:rPr>
          <w:rFonts w:ascii="Calibri" w:hAnsi="Calibri" w:cs="Arial"/>
        </w:rPr>
        <w:t xml:space="preserve"> </w:t>
      </w:r>
      <w:r w:rsidRPr="00CE3452">
        <w:rPr>
          <w:rFonts w:ascii="Calibri" w:hAnsi="Calibri" w:cs="Arial"/>
        </w:rPr>
        <w:t>Realizar outras atribuições correlatas às acima descritas, conforme demanda e solicitação do superior imediato.</w:t>
      </w:r>
    </w:p>
    <w:p w14:paraId="77D06783" w14:textId="226F9856" w:rsidR="00CB5FB7" w:rsidRPr="00CB5FB7" w:rsidRDefault="00CB5FB7" w:rsidP="00CB5FB7">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CB5FB7">
        <w:rPr>
          <w:rFonts w:asciiTheme="minorHAnsi" w:eastAsia="Century Schoolbook" w:hAnsiTheme="minorHAnsi" w:cs="Arial"/>
          <w:b/>
          <w:sz w:val="24"/>
          <w:szCs w:val="24"/>
          <w:lang w:eastAsia="en-US"/>
        </w:rPr>
        <w:t>Pedreiro (Cargo 36)</w:t>
      </w:r>
    </w:p>
    <w:p w14:paraId="1120145D" w14:textId="167EBEAF" w:rsidR="00CB5FB7" w:rsidRPr="00CE3452" w:rsidRDefault="00CE3452" w:rsidP="00CE3452">
      <w:pPr>
        <w:ind w:left="142"/>
        <w:jc w:val="both"/>
        <w:rPr>
          <w:rFonts w:ascii="Calibri" w:hAnsi="Calibri" w:cs="Arial"/>
        </w:rPr>
      </w:pPr>
      <w:r w:rsidRPr="00CE3452">
        <w:rPr>
          <w:rFonts w:ascii="Calibri" w:hAnsi="Calibri" w:cs="Arial"/>
        </w:rPr>
        <w:t>Efetuar a locação de pequenas obras; fazer muros de arrimo, trabalhar com instrumentos de nivelamento e prumo; auxiliar na confecção e reparação de bueiros e pisos de cimento; realizar ou orientar a preparação de argamassa para junções de tijolos ou para reboco de paredes; assentar marcos de portas e janelas; colocar telhas, azulejos e ladrilhos; fazer consertos em obras de alvenaria; instalar aparelhos sanitários; assentar e recolocar tijolos, telhas, tacos, lambris e outros; trabalhar com qualquer tipo de massa a base de cal, cimento e outros materiais de construção; operar com instrumentos de controle de medidas, pelo prumo e nível, cortar pedras; orientar e examinar serviços executados pelos ajudantes e outros auxiliares sob sua direção; organizar pedidos de material.</w:t>
      </w:r>
      <w:r>
        <w:rPr>
          <w:rFonts w:ascii="Calibri" w:hAnsi="Calibri" w:cs="Arial"/>
        </w:rPr>
        <w:t xml:space="preserve"> E</w:t>
      </w:r>
      <w:r w:rsidRPr="00CE3452">
        <w:rPr>
          <w:rFonts w:ascii="Calibri" w:hAnsi="Calibri" w:cs="Arial"/>
        </w:rPr>
        <w:t>xecutar tarefas afins.</w:t>
      </w:r>
      <w:r>
        <w:rPr>
          <w:rFonts w:ascii="Calibri" w:hAnsi="Calibri" w:cs="Arial"/>
        </w:rPr>
        <w:t xml:space="preserve"> </w:t>
      </w:r>
      <w:r w:rsidRPr="00CE3452">
        <w:rPr>
          <w:rFonts w:ascii="Calibri" w:hAnsi="Calibri" w:cs="Arial"/>
        </w:rPr>
        <w:t>Portar-se de forma correta em seu trabalho, desenvolvendo as suas atividades de forma organizada, com clareza observando e respeitando as normas do município e os demais colegas, colaborando para manter o ambiente de trabalho limpo e harmonizado.</w:t>
      </w:r>
      <w:r>
        <w:rPr>
          <w:rFonts w:ascii="Calibri" w:hAnsi="Calibri" w:cs="Arial"/>
        </w:rPr>
        <w:t xml:space="preserve"> </w:t>
      </w:r>
      <w:r w:rsidRPr="00CE3452">
        <w:rPr>
          <w:rFonts w:ascii="Calibri" w:hAnsi="Calibri" w:cs="Arial"/>
        </w:rPr>
        <w:t>Utilizar os EPIs – Equipamentos de Proteção Individual, disponibilizados pelo município, sempre que a atividade desempenhada exigir, objetivando prevenir-se de possíveis danos a sua saúde;</w:t>
      </w:r>
      <w:r>
        <w:rPr>
          <w:rFonts w:ascii="Calibri" w:hAnsi="Calibri" w:cs="Arial"/>
        </w:rPr>
        <w:t xml:space="preserve"> </w:t>
      </w:r>
      <w:r w:rsidRPr="00CE3452">
        <w:rPr>
          <w:rFonts w:ascii="Calibri" w:hAnsi="Calibri" w:cs="Arial"/>
        </w:rPr>
        <w:t>Zelar pelo cumprimento das normas internas estabelecidas, informando ao superior imediato, os problemas gerais ocorridos, bem como utilizando vestimentas e equipamentos adequados ao serviço e ao local de trabalho.</w:t>
      </w:r>
      <w:r>
        <w:rPr>
          <w:rFonts w:ascii="Calibri" w:hAnsi="Calibri" w:cs="Arial"/>
        </w:rPr>
        <w:t xml:space="preserve"> </w:t>
      </w:r>
      <w:r w:rsidRPr="00CE3452">
        <w:rPr>
          <w:rFonts w:ascii="Calibri" w:hAnsi="Calibri" w:cs="Arial"/>
        </w:rPr>
        <w:t>Conduzir veículos.</w:t>
      </w:r>
      <w:r>
        <w:rPr>
          <w:rFonts w:ascii="Calibri" w:hAnsi="Calibri" w:cs="Arial"/>
        </w:rPr>
        <w:t xml:space="preserve"> </w:t>
      </w:r>
      <w:r w:rsidRPr="00CE3452">
        <w:rPr>
          <w:rFonts w:ascii="Calibri" w:hAnsi="Calibri" w:cs="Arial"/>
        </w:rPr>
        <w:t>Realizar outras atribuições correlatas às acima descritas, conforme demanda e solicitação do superior imediato.</w:t>
      </w:r>
    </w:p>
    <w:p w14:paraId="16B9EC5C" w14:textId="77777777" w:rsidR="00CB5FB7" w:rsidRPr="00CB5FB7" w:rsidRDefault="00CB5FB7" w:rsidP="00CB5FB7">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CB5FB7">
        <w:rPr>
          <w:rFonts w:asciiTheme="minorHAnsi" w:eastAsia="Century Schoolbook" w:hAnsiTheme="minorHAnsi" w:cs="Arial"/>
          <w:b/>
          <w:sz w:val="24"/>
          <w:szCs w:val="24"/>
          <w:lang w:eastAsia="en-US"/>
        </w:rPr>
        <w:t>Motorista (Cargo 37)</w:t>
      </w:r>
    </w:p>
    <w:p w14:paraId="75AD3E37" w14:textId="561D9E0F" w:rsidR="00CB5FB7" w:rsidRPr="00CB5FB7" w:rsidRDefault="00CE3452" w:rsidP="00CB5FB7">
      <w:pPr>
        <w:ind w:left="142"/>
        <w:jc w:val="both"/>
        <w:rPr>
          <w:rFonts w:asciiTheme="minorHAnsi" w:hAnsiTheme="minorHAnsi" w:cs="Arial"/>
        </w:rPr>
      </w:pPr>
      <w:r w:rsidRPr="00695164">
        <w:rPr>
          <w:rFonts w:ascii="Calibri" w:hAnsi="Calibri" w:cs="Arial"/>
        </w:rPr>
        <w:t>Dirigir veículos, zelando pela segurança de passageiros, valores e/ou cargas, conduzindo-os até local de destino, respeitando as regras de trânsito, bem como adotando medidas cabíveis na solução e prevenção de qualquer incidente. Auxiliar no embarque e/ou desembarque de passageiros, manuseando instrumentos e equipamentos, quando necessário, bem como abastecer o veículo com mercadorias e/ou outros materiais. Vistoriar o veículo e realizar pequenos reparos, verificando o estado dos pneus, o nível de combustível, de água e óleo, testando o freio, a parte elétrica, detectando problemas mecânicos, identificando sinais sonoros, luminosos ou visuais, checando indicações dos instrumentos do painel, solicitando manutenção quando necessário, entre outros, visando contribuir na conservação e segurança do veículo. Evitar acidentes, controlando e auxiliando na carga e descarga de mercadorias, orientando o seu acondicionamento no veículo, bem como garantir a correta entrega de mercadorias, verificando a localização dos depósitos e estabelecimentos onde se processarão carga e descarga e conferindo as mesmas com documentos de recebimento ou entrega. Prestar socorro mecânico e/ou guinchar veículos, quando necessário, bem como operar comandos e/ou mecanismos do veículo, possibilitando a execução da tarefa necessária. Preencher diariamente o mapa de controle individual de veículos, entregando-o no prazo solicitado pela sua chefia imediata. Participar de grupos de trabalho e/ou reuniões com outras secretarias, outras entidades públicas e/ou particulares, fazendo exposições sobre situações e problemas identificados, oferecendo sugestões, revisando e discutindo trabalhos, para fins de formulação de diretrizes, planos e programas de trabalho afetos ao Município. Obedecer, na íntegra, a legislação de trânsito vigente. Zelar pelos equipamentos e materiais sob sua guarda. Estar comprometido com o zelo e bem-estar de seu ambiente de trabalho, inclusive em eventuais períodos de ociosidade. Realizar outras atribuições compatíveis com as acima descritas, conforme demanda e a critério de seu superior imediato.</w:t>
      </w:r>
    </w:p>
    <w:p w14:paraId="1238B80C" w14:textId="2E33F289" w:rsidR="00CB5FB7" w:rsidRPr="00CB5FB7" w:rsidRDefault="00CB5FB7" w:rsidP="00CB5FB7">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CB5FB7">
        <w:rPr>
          <w:rFonts w:asciiTheme="minorHAnsi" w:eastAsia="Century Schoolbook" w:hAnsiTheme="minorHAnsi" w:cs="Arial"/>
          <w:b/>
          <w:sz w:val="24"/>
          <w:szCs w:val="24"/>
          <w:lang w:eastAsia="en-US"/>
        </w:rPr>
        <w:t>Motorista de Ônibus do Transporte Coletivo (Cargo 38)</w:t>
      </w:r>
    </w:p>
    <w:p w14:paraId="24F965C6" w14:textId="08BF5A62" w:rsidR="00CB5FB7" w:rsidRPr="00CE3452" w:rsidRDefault="00CE3452" w:rsidP="00CE3452">
      <w:pPr>
        <w:ind w:left="142"/>
        <w:jc w:val="both"/>
        <w:rPr>
          <w:rFonts w:ascii="Calibri" w:hAnsi="Calibri" w:cs="Arial"/>
        </w:rPr>
      </w:pPr>
      <w:r w:rsidRPr="00CE3452">
        <w:rPr>
          <w:rFonts w:ascii="Calibri" w:hAnsi="Calibri" w:cs="Arial"/>
        </w:rPr>
        <w:t>Dirigir veículos, zelando pela segurança de passageiros, valores e/ou cargas, conduzindo-os até local de destino, respeitando as regras de trânsito, bem como adotando medidas cabíveis na solução e prevenção de qualquer incidente.</w:t>
      </w:r>
      <w:r>
        <w:rPr>
          <w:rFonts w:ascii="Calibri" w:hAnsi="Calibri" w:cs="Arial"/>
        </w:rPr>
        <w:t xml:space="preserve"> </w:t>
      </w:r>
      <w:r w:rsidRPr="00CE3452">
        <w:rPr>
          <w:rFonts w:ascii="Calibri" w:hAnsi="Calibri" w:cs="Arial"/>
        </w:rPr>
        <w:t>Auxiliar no embarque e/ou desembarque de passageiros, manuseando instrumentos e equipamentos, quando necessário, bem como abastecer o veículo com mercadorias e/ou outros materiais.</w:t>
      </w:r>
      <w:r>
        <w:rPr>
          <w:rFonts w:ascii="Calibri" w:hAnsi="Calibri" w:cs="Arial"/>
        </w:rPr>
        <w:t xml:space="preserve"> </w:t>
      </w:r>
      <w:r w:rsidRPr="00CE3452">
        <w:rPr>
          <w:rFonts w:ascii="Calibri" w:hAnsi="Calibri" w:cs="Arial"/>
        </w:rPr>
        <w:t>Vistoriar o veículo e realizar pequenos reparos, verificando o estado dos pneus, o nível de combustível, de água e óleo, testando o freio, a parte elétrica, detectando problemas mecânicos, identificando sinais sonoros, luminosos ou visuais, checando indicações dos instrumentos do painel, solicitando manutenção quando necessário, entre outros, visando contribuir na conservação e segurança do veículo.</w:t>
      </w:r>
      <w:r>
        <w:rPr>
          <w:rFonts w:ascii="Calibri" w:hAnsi="Calibri" w:cs="Arial"/>
        </w:rPr>
        <w:t xml:space="preserve"> </w:t>
      </w:r>
      <w:r w:rsidRPr="00CE3452">
        <w:rPr>
          <w:rFonts w:ascii="Calibri" w:hAnsi="Calibri" w:cs="Arial"/>
        </w:rPr>
        <w:t xml:space="preserve">Evitar acidentes, controlando e auxiliando na carga e descarga de mercadorias, orientando o seu acondicionamento no veículo, bem como garantir a correta entrega de mercadorias, verificando a localização dos depósitos e estabelecimentos onde se processarão carga e descarga e conferindo as mesmas com documentos de </w:t>
      </w:r>
      <w:r w:rsidRPr="00CE3452">
        <w:rPr>
          <w:rFonts w:ascii="Calibri" w:hAnsi="Calibri" w:cs="Arial"/>
        </w:rPr>
        <w:lastRenderedPageBreak/>
        <w:t>recebimento ou entrega.</w:t>
      </w:r>
      <w:r>
        <w:rPr>
          <w:rFonts w:ascii="Calibri" w:hAnsi="Calibri" w:cs="Arial"/>
        </w:rPr>
        <w:t xml:space="preserve"> </w:t>
      </w:r>
      <w:r w:rsidRPr="00CE3452">
        <w:rPr>
          <w:rFonts w:ascii="Calibri" w:hAnsi="Calibri" w:cs="Arial"/>
        </w:rPr>
        <w:t>Prestar socorro mecânico e/ou guinchar veículos, quando necessário, bem como operar comandos e/ou mecanismos do veículo, possibilitando a execução da tarefa necessária.</w:t>
      </w:r>
      <w:r>
        <w:rPr>
          <w:rFonts w:ascii="Calibri" w:hAnsi="Calibri" w:cs="Arial"/>
        </w:rPr>
        <w:t xml:space="preserve"> </w:t>
      </w:r>
      <w:r w:rsidRPr="00CE3452">
        <w:rPr>
          <w:rFonts w:ascii="Calibri" w:hAnsi="Calibri" w:cs="Arial"/>
        </w:rPr>
        <w:t>Preencher diariamente o mapa de controle individual de veículos, entregando-o no prazo solicitado pela sua chefia imediata.</w:t>
      </w:r>
      <w:r>
        <w:rPr>
          <w:rFonts w:ascii="Calibri" w:hAnsi="Calibri" w:cs="Arial"/>
        </w:rPr>
        <w:t xml:space="preserve"> </w:t>
      </w:r>
      <w:r w:rsidRPr="00CE3452">
        <w:rPr>
          <w:rFonts w:ascii="Calibri" w:hAnsi="Calibri" w:cs="Arial"/>
        </w:rPr>
        <w:t>Participar de grupos de trabalho e/ou reuniões com outras secretarias, outras entidades públicas e/ou particulares, fazendo exposições sobre situações e problemas identificados, oferecendo sugestões, revisando e discutindo trabalhos, para fins de formulação de diretrizes, planos e programas de trabalho afetos ao Município.</w:t>
      </w:r>
      <w:r>
        <w:rPr>
          <w:rFonts w:ascii="Calibri" w:hAnsi="Calibri" w:cs="Arial"/>
        </w:rPr>
        <w:t xml:space="preserve"> </w:t>
      </w:r>
      <w:r w:rsidRPr="00CE3452">
        <w:rPr>
          <w:rFonts w:ascii="Calibri" w:hAnsi="Calibri" w:cs="Arial"/>
        </w:rPr>
        <w:t>Obedecer, na íntegra, a legislação de trânsito vigente.</w:t>
      </w:r>
      <w:r>
        <w:rPr>
          <w:rFonts w:ascii="Calibri" w:hAnsi="Calibri" w:cs="Arial"/>
        </w:rPr>
        <w:t xml:space="preserve"> </w:t>
      </w:r>
      <w:r w:rsidRPr="00CE3452">
        <w:rPr>
          <w:rFonts w:ascii="Calibri" w:hAnsi="Calibri" w:cs="Arial"/>
        </w:rPr>
        <w:t>Zelar pelos equipamentos e materiais sob sua guarda.</w:t>
      </w:r>
      <w:r>
        <w:rPr>
          <w:rFonts w:ascii="Calibri" w:hAnsi="Calibri" w:cs="Arial"/>
        </w:rPr>
        <w:t xml:space="preserve"> </w:t>
      </w:r>
      <w:r w:rsidRPr="00CE3452">
        <w:rPr>
          <w:rFonts w:ascii="Calibri" w:hAnsi="Calibri" w:cs="Arial"/>
        </w:rPr>
        <w:t>Estar comprometido com o zelo e bem-estar de seu ambiente de trabalho, inclusive em eventuais períodos de ociosidade.</w:t>
      </w:r>
      <w:r>
        <w:rPr>
          <w:rFonts w:ascii="Calibri" w:hAnsi="Calibri" w:cs="Arial"/>
        </w:rPr>
        <w:t xml:space="preserve"> </w:t>
      </w:r>
      <w:r w:rsidRPr="00CE3452">
        <w:rPr>
          <w:rFonts w:ascii="Calibri" w:hAnsi="Calibri" w:cs="Arial"/>
        </w:rPr>
        <w:t xml:space="preserve">Realizar outras atribuições compatíveis com as acima descritas, conforme demanda e a critério de seu superior imediato. </w:t>
      </w:r>
    </w:p>
    <w:p w14:paraId="0EC2265D" w14:textId="19EC3CB3" w:rsidR="00CB5FB7" w:rsidRPr="00CB5FB7" w:rsidRDefault="00CB5FB7" w:rsidP="00CB5FB7">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CB5FB7">
        <w:rPr>
          <w:rFonts w:asciiTheme="minorHAnsi" w:eastAsia="Century Schoolbook" w:hAnsiTheme="minorHAnsi" w:cs="Arial"/>
          <w:b/>
          <w:sz w:val="24"/>
          <w:szCs w:val="24"/>
          <w:lang w:eastAsia="en-US"/>
        </w:rPr>
        <w:t>Operador de Máquina Motoniveladora (Cargo 39)</w:t>
      </w:r>
    </w:p>
    <w:p w14:paraId="4946718F" w14:textId="29B76CEA" w:rsidR="00CB5FB7" w:rsidRPr="00CB5FB7" w:rsidRDefault="00CE3452" w:rsidP="00CB5FB7">
      <w:pPr>
        <w:ind w:left="142"/>
        <w:jc w:val="both"/>
        <w:rPr>
          <w:rFonts w:asciiTheme="minorHAnsi" w:hAnsiTheme="minorHAnsi" w:cs="Arial"/>
        </w:rPr>
      </w:pPr>
      <w:r w:rsidRPr="00695164">
        <w:rPr>
          <w:rFonts w:ascii="Calibri" w:hAnsi="Calibri" w:cs="Arial"/>
        </w:rPr>
        <w:t>Manobrar e operar a máquina, manipulando os comandos de marcha e direção do trator, da niveladora ou da pá mecânica, para possibilitar a movimentação da terra; movimentar a lâmina da niveladora ou pá mecânica ou da borda inferior da pá, acionando as alavancas de controle, para posicionar o mecanismo segundo as necessidades do trabalho; manobrar a máquina, acionando os comandos, para empurrar a terra solta, rebaixar as partes mais altas e nivelar a superfície ou deslocar a terra para outro lugar; executar a manutenção da máquina, lubrificando-a e efetuando pequenos reparos, para mantê-la em boas condições de funcionamento. Podendo especializar-se em operar um tipo específico de máquina niveladora e ser designado de acordo com a especialização, realizar manutenção básica da máquina motoniveladora e ainda desempenhar outras atribuições que por suas características, se incluem na esfera de competência.</w:t>
      </w:r>
    </w:p>
    <w:p w14:paraId="2E7F687F" w14:textId="77777777" w:rsidR="00CB5FB7" w:rsidRPr="00CB5FB7" w:rsidRDefault="00CB5FB7" w:rsidP="00CB5FB7">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CB5FB7">
        <w:rPr>
          <w:rFonts w:asciiTheme="minorHAnsi" w:eastAsia="Century Schoolbook" w:hAnsiTheme="minorHAnsi" w:cs="Arial"/>
          <w:b/>
          <w:sz w:val="24"/>
          <w:szCs w:val="24"/>
          <w:lang w:eastAsia="en-US"/>
        </w:rPr>
        <w:t>Operador de Máquina Leves (Cargo 40)</w:t>
      </w:r>
    </w:p>
    <w:p w14:paraId="68D8990A" w14:textId="1957973B" w:rsidR="00CB5FB7" w:rsidRPr="00CB5FB7" w:rsidRDefault="00CE3452" w:rsidP="00CB5FB7">
      <w:pPr>
        <w:ind w:left="142"/>
        <w:jc w:val="both"/>
        <w:rPr>
          <w:rFonts w:asciiTheme="minorHAnsi" w:hAnsiTheme="minorHAnsi" w:cs="Arial"/>
        </w:rPr>
      </w:pPr>
      <w:r w:rsidRPr="00695164">
        <w:rPr>
          <w:rFonts w:ascii="Calibri" w:hAnsi="Calibri" w:cs="Arial"/>
        </w:rPr>
        <w:t>Operar máquina, conduzindo-a e controlando painel de comandos e instrumentos, manobrando-a, dirigindo-a, posicionando o mecanismo da mesma segundo as necessidades do trabalho, com o intuito de viabilizar o mesmo. Zelar pelas boas condições da máquina, vistoriando-a e realizando pequenos reparos, verificando o estado dos pneus, o nível de combustível, de água e óleo, testando o freio, a parte elétrica, detectando problemas mecânicos, identificando sinais sonoros, luminosos ou visuais, checando indicações dos instrumentos do painel, lubrificando-a, solicitando manutenção quando necessário, entre outros, visando contribuir na conservação e segurança da máquina. Zelar pelas condições de segurança dos demais e de si mesmo e evitar acidentes, atentando para normas e procedimentos preestabelecidos, bem como utilizando equipamentos de proteção e/ou segurança quando necessário. Prestar socorro e/ou remover veículos, quando necessário, operando comandos e/ou mecanismos da máquina, possibilitando a execução da tarefa necessária. Portar-se de forma correta em seu trabalho, desenvolvendo as suas atividades de forma organizada, com clareza observando e respeitando as normas do município e os demais colegas, colaborando para manter o ambiente de trabalho limpo e harmonizado. Utilizar os EPIs - Equipamentos de Proteção Individual, disponibilizados pelo município, sempre que a atividade desempenhada exigir, objetivando prevenir-se de possíveis danos a sua saúde; Zelar pelo cumprimento das normas internas estabelecidas, informando ao superior imediato, os problemas gerais ocorridos, bem como utilizando vestimentas e equipamentos adequados ao serviço e ao local de trabalho. Realizar outras atribuições compatíveis com as acima descritas, conforme demanda e a critério de seu superior imediato.</w:t>
      </w:r>
    </w:p>
    <w:p w14:paraId="00E8A3B3" w14:textId="58740AB8" w:rsidR="003F0565" w:rsidRPr="00CB5FB7" w:rsidRDefault="00CB5FB7" w:rsidP="00CB5FB7">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CB5FB7">
        <w:rPr>
          <w:rFonts w:asciiTheme="minorHAnsi" w:eastAsia="Century Schoolbook" w:hAnsiTheme="minorHAnsi" w:cs="Arial"/>
          <w:b/>
          <w:sz w:val="24"/>
          <w:szCs w:val="24"/>
          <w:lang w:eastAsia="en-US"/>
        </w:rPr>
        <w:t>Operador de Máquina Pesada (Cargo 41)</w:t>
      </w:r>
    </w:p>
    <w:p w14:paraId="222213A1" w14:textId="1223ABE0" w:rsidR="00861805" w:rsidRDefault="00CE3452" w:rsidP="00A04325">
      <w:pPr>
        <w:ind w:left="142"/>
        <w:jc w:val="both"/>
        <w:rPr>
          <w:rFonts w:asciiTheme="minorHAnsi" w:hAnsiTheme="minorHAnsi" w:cs="Arial"/>
        </w:rPr>
      </w:pPr>
      <w:r w:rsidRPr="00695164">
        <w:rPr>
          <w:rFonts w:asciiTheme="minorHAnsi" w:hAnsiTheme="minorHAnsi" w:cs="Arial"/>
        </w:rPr>
        <w:t xml:space="preserve">Operar máquina, conduzindo-a e controlando painel de comandos e instrumentos, manobrando-a, dirigindo-a, posicionando o mecanismo da mesma segundo as necessidades do trabalho, com o intuito de viabilizar o mesmo. Zelar pelas boas condições da máquina, vistoriando-a e realizando pequenos reparos, verificando o estado dos pneus, o nível de combustível, de água e óleo, testando o freio, a parte elétrica, detectando problemas mecânicos, identificando sinais sonoros, luminosos ou visuais, checando indicações dos instrumentos do painel, lubrificando-a, solicitando manutenção quando necessário, entre outros, visando contribuir na conservação e segurança da máquina. Zelar pelas condições de segurança dos demais e de si mesmo e evitar acidentes, atentando para normas e procedimentos preestabelecidos, bem como utilizando equipamentos de proteção e/ou segurança quando necessário. Prestar socorro e/ou remover veículos, quando necessário, operando comandos e/ou mecanismos da máquina, possibilitando a execução da tarefa necessária. Portar-se de forma correta em seu trabalho, desenvolvendo as suas atividades de forma organizada, com clareza observando e respeitando as normas do município e os demais colegas, colaborando para manter o ambiente de trabalho limpo e harmonizado. Utilizar os EPIs - Equipamentos de Proteção Individual, disponibilizados pelo município, sempre que a atividade desempenhada exigir, objetivando prevenir-se de </w:t>
      </w:r>
      <w:r w:rsidRPr="00695164">
        <w:rPr>
          <w:rFonts w:asciiTheme="minorHAnsi" w:hAnsiTheme="minorHAnsi" w:cs="Arial"/>
        </w:rPr>
        <w:lastRenderedPageBreak/>
        <w:t>possíveis danos a sua saúde; Zelar pelo cumprimento das normas internas estabelecidas, informando ao superior imediato, os problemas gerais ocorridos, bem como utilizando vestimentas e equipamentos adequados ao serviço e ao local de trabalho Realizar outras atribuições compatíveis com as acima descritas, conforme demanda e a critério de seu superior imediato.</w:t>
      </w:r>
    </w:p>
    <w:p w14:paraId="10BAC6C2" w14:textId="77777777" w:rsidR="00861805" w:rsidRPr="000C0351" w:rsidRDefault="00861805" w:rsidP="00A04325">
      <w:pPr>
        <w:ind w:left="142"/>
        <w:jc w:val="both"/>
        <w:rPr>
          <w:rFonts w:asciiTheme="minorHAnsi" w:hAnsiTheme="minorHAnsi" w:cs="Arial"/>
        </w:rPr>
      </w:pPr>
    </w:p>
    <w:p w14:paraId="18D9BAB3" w14:textId="77777777" w:rsidR="00A04325" w:rsidRPr="00F22A83" w:rsidRDefault="00A04325" w:rsidP="00F3118D">
      <w:pPr>
        <w:ind w:left="142"/>
        <w:jc w:val="both"/>
        <w:rPr>
          <w:rFonts w:asciiTheme="minorHAnsi" w:hAnsiTheme="minorHAnsi" w:cs="Arial"/>
          <w:szCs w:val="20"/>
        </w:rPr>
      </w:pPr>
    </w:p>
    <w:p w14:paraId="07A5DF84" w14:textId="77777777" w:rsidR="00970711" w:rsidRDefault="00970711">
      <w:pPr>
        <w:spacing w:after="160" w:line="259" w:lineRule="auto"/>
        <w:rPr>
          <w:rFonts w:asciiTheme="minorHAnsi" w:hAnsiTheme="minorHAnsi" w:cs="Arial"/>
          <w:b/>
          <w:bCs/>
          <w:sz w:val="28"/>
          <w:szCs w:val="28"/>
        </w:rPr>
      </w:pPr>
      <w:r>
        <w:rPr>
          <w:rFonts w:asciiTheme="minorHAnsi" w:hAnsiTheme="minorHAnsi" w:cs="Arial"/>
          <w:b/>
          <w:bCs/>
          <w:sz w:val="28"/>
          <w:szCs w:val="28"/>
        </w:rPr>
        <w:br w:type="page"/>
      </w:r>
    </w:p>
    <w:p w14:paraId="2E4731A7" w14:textId="2B0C0844" w:rsidR="006E50CC" w:rsidRDefault="0034439E" w:rsidP="004B703E">
      <w:pPr>
        <w:keepNext/>
        <w:pBdr>
          <w:top w:val="single" w:sz="4" w:space="1" w:color="auto"/>
          <w:left w:val="single" w:sz="4" w:space="4" w:color="auto"/>
          <w:bottom w:val="single" w:sz="4" w:space="1" w:color="auto"/>
          <w:right w:val="single" w:sz="4" w:space="4" w:color="auto"/>
        </w:pBdr>
        <w:spacing w:after="60"/>
        <w:jc w:val="center"/>
        <w:outlineLvl w:val="4"/>
        <w:rPr>
          <w:rFonts w:asciiTheme="minorHAnsi" w:hAnsiTheme="minorHAnsi" w:cs="Arial"/>
          <w:b/>
          <w:bCs/>
          <w:sz w:val="28"/>
          <w:szCs w:val="28"/>
        </w:rPr>
      </w:pPr>
      <w:r w:rsidRPr="00A91DAC">
        <w:rPr>
          <w:rFonts w:asciiTheme="minorHAnsi" w:hAnsiTheme="minorHAnsi" w:cs="Arial"/>
          <w:b/>
          <w:bCs/>
          <w:sz w:val="28"/>
          <w:szCs w:val="28"/>
        </w:rPr>
        <w:lastRenderedPageBreak/>
        <w:t xml:space="preserve">ANEXO VII </w:t>
      </w:r>
      <w:r w:rsidR="006E50CC">
        <w:rPr>
          <w:rFonts w:asciiTheme="minorHAnsi" w:hAnsiTheme="minorHAnsi" w:cs="Arial"/>
          <w:b/>
          <w:bCs/>
          <w:sz w:val="28"/>
          <w:szCs w:val="28"/>
        </w:rPr>
        <w:t>-</w:t>
      </w:r>
      <w:r w:rsidRPr="00A91DAC">
        <w:rPr>
          <w:rFonts w:asciiTheme="minorHAnsi" w:hAnsiTheme="minorHAnsi" w:cs="Arial"/>
          <w:b/>
          <w:bCs/>
          <w:sz w:val="28"/>
          <w:szCs w:val="28"/>
        </w:rPr>
        <w:t xml:space="preserve"> </w:t>
      </w:r>
      <w:r w:rsidR="006E50CC">
        <w:rPr>
          <w:rFonts w:asciiTheme="minorHAnsi" w:hAnsiTheme="minorHAnsi" w:cs="Arial"/>
          <w:b/>
          <w:bCs/>
          <w:sz w:val="28"/>
          <w:szCs w:val="28"/>
        </w:rPr>
        <w:t>REQUERIMENTO DE CONDIÇÃO DE JURADO</w:t>
      </w:r>
    </w:p>
    <w:p w14:paraId="37D4FF5A" w14:textId="77777777" w:rsidR="006E50CC" w:rsidRDefault="006E50CC" w:rsidP="006E50CC">
      <w:pPr>
        <w:spacing w:line="360" w:lineRule="auto"/>
        <w:jc w:val="center"/>
        <w:rPr>
          <w:rFonts w:ascii="Calibri" w:hAnsi="Calibri" w:cs="Arial"/>
          <w:b/>
          <w:sz w:val="24"/>
        </w:rPr>
      </w:pPr>
    </w:p>
    <w:p w14:paraId="3E62756A" w14:textId="56559F0C" w:rsidR="006E50CC" w:rsidRDefault="006E50CC" w:rsidP="006E50CC">
      <w:pPr>
        <w:spacing w:line="360" w:lineRule="auto"/>
        <w:jc w:val="center"/>
        <w:rPr>
          <w:rFonts w:ascii="Calibri" w:hAnsi="Calibri" w:cs="Arial"/>
          <w:b/>
          <w:sz w:val="24"/>
        </w:rPr>
      </w:pPr>
      <w:r>
        <w:rPr>
          <w:rFonts w:ascii="Calibri" w:hAnsi="Calibri" w:cs="Arial"/>
          <w:b/>
          <w:sz w:val="24"/>
        </w:rPr>
        <w:t>REQUERIMENTO DE CONDIÇÃO DE JURADO (CRITÉRIO DE DESEMPATE)</w:t>
      </w:r>
    </w:p>
    <w:tbl>
      <w:tblPr>
        <w:tblStyle w:val="Tabelacomgrade"/>
        <w:tblW w:w="9101" w:type="dxa"/>
        <w:tblInd w:w="-34" w:type="dxa"/>
        <w:tblLook w:val="04A0" w:firstRow="1" w:lastRow="0" w:firstColumn="1" w:lastColumn="0" w:noHBand="0" w:noVBand="1"/>
      </w:tblPr>
      <w:tblGrid>
        <w:gridCol w:w="1872"/>
        <w:gridCol w:w="2126"/>
        <w:gridCol w:w="4111"/>
        <w:gridCol w:w="992"/>
      </w:tblGrid>
      <w:tr w:rsidR="00705A81" w:rsidRPr="006832F4" w14:paraId="027BB618" w14:textId="77777777" w:rsidTr="006C2446">
        <w:tc>
          <w:tcPr>
            <w:tcW w:w="9101" w:type="dxa"/>
            <w:gridSpan w:val="4"/>
            <w:tcBorders>
              <w:top w:val="single" w:sz="4" w:space="0" w:color="auto"/>
            </w:tcBorders>
            <w:shd w:val="clear" w:color="auto" w:fill="DEEAF6" w:themeFill="accent1" w:themeFillTint="33"/>
          </w:tcPr>
          <w:p w14:paraId="2E6F64D3" w14:textId="77777777" w:rsidR="00705A81" w:rsidRPr="006832F4" w:rsidRDefault="00705A81" w:rsidP="006C2446">
            <w:pPr>
              <w:pStyle w:val="Default"/>
              <w:jc w:val="both"/>
              <w:rPr>
                <w:rFonts w:asciiTheme="minorHAnsi" w:hAnsiTheme="minorHAnsi" w:cstheme="minorHAnsi"/>
                <w:b/>
                <w:color w:val="auto"/>
                <w:szCs w:val="20"/>
                <w:lang w:val="pt-BR"/>
              </w:rPr>
            </w:pPr>
            <w:r w:rsidRPr="006832F4">
              <w:rPr>
                <w:rFonts w:asciiTheme="minorHAnsi" w:hAnsiTheme="minorHAnsi" w:cstheme="minorHAnsi"/>
                <w:b/>
                <w:color w:val="auto"/>
                <w:sz w:val="22"/>
                <w:szCs w:val="20"/>
                <w:lang w:val="pt-BR"/>
              </w:rPr>
              <w:t>Identificação do Requerente</w:t>
            </w:r>
          </w:p>
        </w:tc>
      </w:tr>
      <w:tr w:rsidR="00705A81" w:rsidRPr="006832F4" w14:paraId="3EC9A510" w14:textId="77777777" w:rsidTr="006C2446">
        <w:tc>
          <w:tcPr>
            <w:tcW w:w="1872" w:type="dxa"/>
          </w:tcPr>
          <w:p w14:paraId="5F05561D" w14:textId="77777777" w:rsidR="00705A81" w:rsidRPr="006832F4" w:rsidRDefault="00705A81" w:rsidP="006C2446">
            <w:pPr>
              <w:pStyle w:val="Default"/>
              <w:jc w:val="both"/>
              <w:rPr>
                <w:rFonts w:asciiTheme="minorHAnsi" w:hAnsiTheme="minorHAnsi" w:cstheme="minorHAnsi"/>
                <w:color w:val="auto"/>
                <w:sz w:val="14"/>
                <w:szCs w:val="14"/>
                <w:lang w:val="pt-BR"/>
              </w:rPr>
            </w:pPr>
            <w:r>
              <w:rPr>
                <w:rFonts w:asciiTheme="minorHAnsi" w:hAnsiTheme="minorHAnsi" w:cstheme="minorHAnsi"/>
                <w:color w:val="auto"/>
                <w:sz w:val="14"/>
                <w:szCs w:val="14"/>
                <w:lang w:val="pt-BR"/>
              </w:rPr>
              <w:t>Número da Inscrição</w:t>
            </w:r>
            <w:r w:rsidRPr="006832F4">
              <w:rPr>
                <w:rFonts w:asciiTheme="minorHAnsi" w:hAnsiTheme="minorHAnsi" w:cstheme="minorHAnsi"/>
                <w:color w:val="auto"/>
                <w:sz w:val="14"/>
                <w:szCs w:val="14"/>
                <w:lang w:val="pt-BR"/>
              </w:rPr>
              <w:t>:</w:t>
            </w:r>
          </w:p>
          <w:p w14:paraId="6AC5747F" w14:textId="77777777" w:rsidR="00705A81" w:rsidRPr="006832F4" w:rsidRDefault="00705A81" w:rsidP="006C2446">
            <w:pPr>
              <w:rPr>
                <w:rFonts w:asciiTheme="minorHAnsi" w:hAnsiTheme="minorHAnsi" w:cstheme="minorHAnsi"/>
                <w:b/>
                <w:sz w:val="28"/>
                <w:szCs w:val="28"/>
                <w:lang w:val="pt-BR"/>
              </w:rPr>
            </w:pPr>
          </w:p>
        </w:tc>
        <w:tc>
          <w:tcPr>
            <w:tcW w:w="7229" w:type="dxa"/>
            <w:gridSpan w:val="3"/>
          </w:tcPr>
          <w:p w14:paraId="34131470" w14:textId="77777777" w:rsidR="00705A81" w:rsidRPr="006832F4" w:rsidRDefault="00705A81" w:rsidP="006C2446">
            <w:pPr>
              <w:pStyle w:val="Default"/>
              <w:jc w:val="both"/>
              <w:rPr>
                <w:rFonts w:asciiTheme="minorHAnsi" w:hAnsiTheme="minorHAnsi" w:cstheme="minorHAnsi"/>
                <w:color w:val="auto"/>
                <w:sz w:val="14"/>
                <w:szCs w:val="14"/>
                <w:lang w:val="pt-BR"/>
              </w:rPr>
            </w:pPr>
            <w:r>
              <w:rPr>
                <w:rFonts w:asciiTheme="minorHAnsi" w:hAnsiTheme="minorHAnsi" w:cstheme="minorHAnsi"/>
                <w:color w:val="auto"/>
                <w:sz w:val="14"/>
                <w:szCs w:val="14"/>
                <w:lang w:val="pt-BR"/>
              </w:rPr>
              <w:t>Nome Completo</w:t>
            </w:r>
            <w:r w:rsidRPr="006832F4">
              <w:rPr>
                <w:rFonts w:asciiTheme="minorHAnsi" w:hAnsiTheme="minorHAnsi" w:cstheme="minorHAnsi"/>
                <w:color w:val="auto"/>
                <w:sz w:val="14"/>
                <w:szCs w:val="14"/>
                <w:lang w:val="pt-BR"/>
              </w:rPr>
              <w:t>:</w:t>
            </w:r>
          </w:p>
          <w:p w14:paraId="5B03E088" w14:textId="77777777" w:rsidR="00705A81" w:rsidRPr="006832F4" w:rsidRDefault="00705A81" w:rsidP="006C2446">
            <w:pPr>
              <w:rPr>
                <w:rFonts w:asciiTheme="minorHAnsi" w:hAnsiTheme="minorHAnsi" w:cstheme="minorHAnsi"/>
                <w:sz w:val="18"/>
                <w:lang w:val="pt-BR"/>
              </w:rPr>
            </w:pPr>
          </w:p>
        </w:tc>
      </w:tr>
      <w:tr w:rsidR="00705A81" w:rsidRPr="006832F4" w14:paraId="1C2C0EF2" w14:textId="77777777" w:rsidTr="006C2446">
        <w:tc>
          <w:tcPr>
            <w:tcW w:w="3998" w:type="dxa"/>
            <w:gridSpan w:val="2"/>
          </w:tcPr>
          <w:p w14:paraId="58CE209E" w14:textId="77777777" w:rsidR="00705A81" w:rsidRPr="006832F4" w:rsidRDefault="00705A81" w:rsidP="006C2446">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CPF:</w:t>
            </w:r>
          </w:p>
          <w:p w14:paraId="76C62403" w14:textId="77777777" w:rsidR="00705A81" w:rsidRPr="006832F4" w:rsidRDefault="00705A81" w:rsidP="006C2446">
            <w:pPr>
              <w:pStyle w:val="Default"/>
              <w:jc w:val="both"/>
              <w:rPr>
                <w:rFonts w:asciiTheme="minorHAnsi" w:hAnsiTheme="minorHAnsi" w:cstheme="minorHAnsi"/>
                <w:color w:val="auto"/>
                <w:sz w:val="28"/>
                <w:szCs w:val="28"/>
                <w:lang w:val="pt-BR"/>
              </w:rPr>
            </w:pPr>
          </w:p>
        </w:tc>
        <w:tc>
          <w:tcPr>
            <w:tcW w:w="5103" w:type="dxa"/>
            <w:gridSpan w:val="2"/>
          </w:tcPr>
          <w:p w14:paraId="2A608665" w14:textId="77777777" w:rsidR="00705A81" w:rsidRPr="006832F4" w:rsidRDefault="00705A81" w:rsidP="006C2446">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Carteira de Identidade:</w:t>
            </w:r>
          </w:p>
          <w:p w14:paraId="54109B8B" w14:textId="77777777" w:rsidR="00705A81" w:rsidRPr="006832F4" w:rsidRDefault="00705A81" w:rsidP="006C2446">
            <w:pPr>
              <w:pStyle w:val="Default"/>
              <w:jc w:val="both"/>
              <w:rPr>
                <w:rFonts w:asciiTheme="minorHAnsi" w:hAnsiTheme="minorHAnsi" w:cstheme="minorHAnsi"/>
                <w:color w:val="auto"/>
                <w:sz w:val="14"/>
                <w:szCs w:val="14"/>
                <w:lang w:val="pt-BR"/>
              </w:rPr>
            </w:pPr>
          </w:p>
        </w:tc>
      </w:tr>
      <w:tr w:rsidR="00705A81" w:rsidRPr="006832F4" w14:paraId="1DE3FDEF" w14:textId="77777777" w:rsidTr="006C2446">
        <w:tc>
          <w:tcPr>
            <w:tcW w:w="9101" w:type="dxa"/>
            <w:gridSpan w:val="4"/>
          </w:tcPr>
          <w:p w14:paraId="61461F85" w14:textId="77777777" w:rsidR="00705A81" w:rsidRPr="006832F4" w:rsidRDefault="00705A81" w:rsidP="006C2446">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Cargo:</w:t>
            </w:r>
          </w:p>
          <w:p w14:paraId="5A3427B4" w14:textId="77777777" w:rsidR="00705A81" w:rsidRPr="006832F4" w:rsidRDefault="00705A81" w:rsidP="006C2446">
            <w:pPr>
              <w:rPr>
                <w:rFonts w:asciiTheme="minorHAnsi" w:hAnsiTheme="minorHAnsi" w:cstheme="minorHAnsi"/>
                <w:sz w:val="28"/>
                <w:szCs w:val="28"/>
                <w:lang w:val="pt-BR"/>
              </w:rPr>
            </w:pPr>
          </w:p>
        </w:tc>
      </w:tr>
      <w:tr w:rsidR="00705A81" w:rsidRPr="006832F4" w14:paraId="4BAF09F1" w14:textId="77777777" w:rsidTr="006C2446">
        <w:tc>
          <w:tcPr>
            <w:tcW w:w="9101" w:type="dxa"/>
            <w:gridSpan w:val="4"/>
          </w:tcPr>
          <w:p w14:paraId="4E916F9F" w14:textId="77777777" w:rsidR="00705A81" w:rsidRPr="006832F4" w:rsidRDefault="00705A81" w:rsidP="006C2446">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Endereço (Logradouro, número e complemento):</w:t>
            </w:r>
          </w:p>
          <w:p w14:paraId="3C7410A3" w14:textId="77777777" w:rsidR="00705A81" w:rsidRPr="006832F4" w:rsidRDefault="00705A81" w:rsidP="006C2446">
            <w:pPr>
              <w:pStyle w:val="Default"/>
              <w:jc w:val="both"/>
              <w:rPr>
                <w:rFonts w:asciiTheme="minorHAnsi" w:hAnsiTheme="minorHAnsi" w:cstheme="minorHAnsi"/>
                <w:color w:val="auto"/>
                <w:sz w:val="28"/>
                <w:szCs w:val="28"/>
                <w:lang w:val="pt-BR"/>
              </w:rPr>
            </w:pPr>
          </w:p>
        </w:tc>
      </w:tr>
      <w:tr w:rsidR="00705A81" w:rsidRPr="006832F4" w14:paraId="3EFED857" w14:textId="77777777" w:rsidTr="006C2446">
        <w:tc>
          <w:tcPr>
            <w:tcW w:w="3998" w:type="dxa"/>
            <w:gridSpan w:val="2"/>
          </w:tcPr>
          <w:p w14:paraId="151D3C65" w14:textId="77777777" w:rsidR="00705A81" w:rsidRPr="006832F4" w:rsidRDefault="00705A81" w:rsidP="006C2446">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Bairro:</w:t>
            </w:r>
          </w:p>
          <w:p w14:paraId="1DA29A01" w14:textId="77777777" w:rsidR="00705A81" w:rsidRPr="006832F4" w:rsidRDefault="00705A81" w:rsidP="006C2446">
            <w:pPr>
              <w:pStyle w:val="Default"/>
              <w:jc w:val="both"/>
              <w:rPr>
                <w:rFonts w:asciiTheme="minorHAnsi" w:hAnsiTheme="minorHAnsi" w:cstheme="minorHAnsi"/>
                <w:color w:val="auto"/>
                <w:sz w:val="28"/>
                <w:szCs w:val="28"/>
                <w:lang w:val="pt-BR"/>
              </w:rPr>
            </w:pPr>
          </w:p>
        </w:tc>
        <w:tc>
          <w:tcPr>
            <w:tcW w:w="4111" w:type="dxa"/>
          </w:tcPr>
          <w:p w14:paraId="01FACB65" w14:textId="77777777" w:rsidR="00705A81" w:rsidRPr="006832F4" w:rsidRDefault="00705A81" w:rsidP="006C2446">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Cidade:</w:t>
            </w:r>
          </w:p>
        </w:tc>
        <w:tc>
          <w:tcPr>
            <w:tcW w:w="992" w:type="dxa"/>
          </w:tcPr>
          <w:p w14:paraId="0D59898F" w14:textId="77777777" w:rsidR="00705A81" w:rsidRPr="006832F4" w:rsidRDefault="00705A81" w:rsidP="006C2446">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Estado:</w:t>
            </w:r>
          </w:p>
        </w:tc>
      </w:tr>
    </w:tbl>
    <w:p w14:paraId="51BE6496" w14:textId="07880263" w:rsidR="00705A81" w:rsidRPr="006832F4" w:rsidRDefault="00705A81" w:rsidP="00034BC9">
      <w:pPr>
        <w:spacing w:before="60"/>
        <w:jc w:val="both"/>
        <w:rPr>
          <w:rFonts w:ascii="Calibri" w:hAnsi="Calibri" w:cs="Arial"/>
          <w:sz w:val="22"/>
          <w:szCs w:val="20"/>
        </w:rPr>
      </w:pPr>
      <w:r w:rsidRPr="006832F4">
        <w:rPr>
          <w:rFonts w:ascii="Calibri" w:hAnsi="Calibri" w:cs="Arial"/>
          <w:sz w:val="22"/>
          <w:szCs w:val="20"/>
        </w:rPr>
        <w:t xml:space="preserve">O(A) candidato(a) acima identificado, inscrito(a) no Processo Seletivo nº </w:t>
      </w:r>
      <w:r w:rsidR="003D42A2">
        <w:rPr>
          <w:rFonts w:ascii="Calibri" w:hAnsi="Calibri" w:cs="Arial"/>
          <w:sz w:val="22"/>
          <w:szCs w:val="20"/>
        </w:rPr>
        <w:t>36/2020</w:t>
      </w:r>
      <w:r w:rsidRPr="006832F4">
        <w:rPr>
          <w:rFonts w:ascii="Calibri" w:hAnsi="Calibri" w:cs="Arial"/>
          <w:sz w:val="22"/>
          <w:szCs w:val="20"/>
        </w:rPr>
        <w:t xml:space="preserve"> do Município de </w:t>
      </w:r>
      <w:r w:rsidR="00A376BF">
        <w:rPr>
          <w:rFonts w:ascii="Calibri" w:hAnsi="Calibri" w:cs="Arial"/>
          <w:sz w:val="22"/>
          <w:szCs w:val="20"/>
        </w:rPr>
        <w:t>Capinzal</w:t>
      </w:r>
      <w:r w:rsidRPr="006832F4">
        <w:rPr>
          <w:rFonts w:ascii="Calibri" w:hAnsi="Calibri" w:cs="Arial"/>
          <w:sz w:val="22"/>
          <w:szCs w:val="20"/>
        </w:rPr>
        <w:t xml:space="preserve">, </w:t>
      </w:r>
      <w:r w:rsidRPr="00705A81">
        <w:rPr>
          <w:rFonts w:ascii="Calibri" w:hAnsi="Calibri" w:cs="Arial"/>
          <w:sz w:val="22"/>
          <w:szCs w:val="20"/>
        </w:rPr>
        <w:t>requer o direito de preferência como critério de desempate, na condição de jurado conforme estabelecido no Art. 440 do Código de Processo Penal (Decreto Lei  n.º 3.689/1941).</w:t>
      </w:r>
    </w:p>
    <w:p w14:paraId="7B878E35" w14:textId="77777777" w:rsidR="00705A81" w:rsidRDefault="00705A81" w:rsidP="006E50CC">
      <w:pPr>
        <w:jc w:val="both"/>
        <w:rPr>
          <w:rFonts w:asciiTheme="minorHAnsi" w:hAnsiTheme="minorHAnsi" w:cs="Arial"/>
          <w:sz w:val="22"/>
          <w:szCs w:val="20"/>
        </w:rPr>
      </w:pPr>
    </w:p>
    <w:p w14:paraId="7B3A2691" w14:textId="53D7092B" w:rsidR="006E50CC" w:rsidRDefault="006E50CC" w:rsidP="006E50CC">
      <w:pPr>
        <w:jc w:val="both"/>
        <w:rPr>
          <w:rFonts w:asciiTheme="minorHAnsi" w:hAnsiTheme="minorHAnsi" w:cs="Arial"/>
          <w:sz w:val="22"/>
          <w:szCs w:val="20"/>
        </w:rPr>
      </w:pPr>
      <w:r w:rsidRPr="006E50CC">
        <w:rPr>
          <w:rFonts w:asciiTheme="minorHAnsi" w:hAnsiTheme="minorHAnsi" w:cs="Arial"/>
          <w:sz w:val="22"/>
          <w:szCs w:val="20"/>
        </w:rPr>
        <w:t>DECLARO ter plena ciência que serão aceitos apenas certidões, declarações, atestados ou outro documento público expedido pela Justiça Estadual e Federal do país, que ateste claramente o exercício da função de jurado, conforme determinado pela atual redação do Art. 440 do Código de Processo Penal (Com a redação dada pela Lei Federal 11.689/200808).</w:t>
      </w:r>
    </w:p>
    <w:p w14:paraId="308E94CA" w14:textId="68EEE4B8" w:rsidR="006E50CC" w:rsidRDefault="006E50CC" w:rsidP="006E50CC">
      <w:pPr>
        <w:jc w:val="both"/>
        <w:rPr>
          <w:rFonts w:asciiTheme="minorHAnsi" w:hAnsiTheme="minorHAnsi" w:cs="Arial"/>
          <w:sz w:val="22"/>
          <w:szCs w:val="20"/>
        </w:rPr>
      </w:pPr>
    </w:p>
    <w:p w14:paraId="2FC950CB" w14:textId="3FDF371F" w:rsidR="006E50CC" w:rsidRPr="006E50CC" w:rsidRDefault="007B1F0E" w:rsidP="006E50CC">
      <w:pPr>
        <w:jc w:val="both"/>
        <w:rPr>
          <w:rFonts w:asciiTheme="minorHAnsi" w:hAnsiTheme="minorHAnsi" w:cs="Arial"/>
          <w:sz w:val="22"/>
          <w:szCs w:val="20"/>
        </w:rPr>
      </w:pPr>
      <w:r w:rsidRPr="006E50CC">
        <w:rPr>
          <w:rFonts w:asciiTheme="minorHAnsi" w:hAnsiTheme="minorHAnsi" w:cs="Arial"/>
          <w:sz w:val="22"/>
          <w:szCs w:val="20"/>
        </w:rPr>
        <w:t>DECLARO</w:t>
      </w:r>
      <w:r w:rsidR="006E50CC" w:rsidRPr="007B1F0E">
        <w:rPr>
          <w:rFonts w:asciiTheme="minorHAnsi" w:hAnsiTheme="minorHAnsi" w:cs="Arial"/>
          <w:sz w:val="22"/>
          <w:szCs w:val="20"/>
        </w:rPr>
        <w:t xml:space="preserve"> que entreguei na data abaixo, os </w:t>
      </w:r>
      <w:r>
        <w:rPr>
          <w:rFonts w:asciiTheme="minorHAnsi" w:hAnsiTheme="minorHAnsi" w:cs="Arial"/>
          <w:sz w:val="22"/>
          <w:szCs w:val="20"/>
        </w:rPr>
        <w:t>documentos comprobatórios da condição de jurado</w:t>
      </w:r>
      <w:r w:rsidR="006E50CC" w:rsidRPr="007B1F0E">
        <w:rPr>
          <w:rFonts w:asciiTheme="minorHAnsi" w:hAnsiTheme="minorHAnsi" w:cs="Arial"/>
          <w:sz w:val="22"/>
          <w:szCs w:val="20"/>
        </w:rPr>
        <w:t xml:space="preserve">, ciente de que </w:t>
      </w:r>
      <w:proofErr w:type="gramStart"/>
      <w:r w:rsidR="006E50CC" w:rsidRPr="007B1F0E">
        <w:rPr>
          <w:rFonts w:asciiTheme="minorHAnsi" w:hAnsiTheme="minorHAnsi" w:cs="Arial"/>
          <w:sz w:val="22"/>
          <w:szCs w:val="20"/>
        </w:rPr>
        <w:t>os mesmos</w:t>
      </w:r>
      <w:proofErr w:type="gramEnd"/>
      <w:r w:rsidR="006E50CC" w:rsidRPr="007B1F0E">
        <w:rPr>
          <w:rFonts w:asciiTheme="minorHAnsi" w:hAnsiTheme="minorHAnsi" w:cs="Arial"/>
          <w:sz w:val="22"/>
          <w:szCs w:val="20"/>
        </w:rPr>
        <w:t xml:space="preserve"> serão objetos de análise da Comissão </w:t>
      </w:r>
      <w:r>
        <w:rPr>
          <w:rFonts w:asciiTheme="minorHAnsi" w:hAnsiTheme="minorHAnsi" w:cs="Arial"/>
          <w:sz w:val="22"/>
          <w:szCs w:val="20"/>
        </w:rPr>
        <w:t xml:space="preserve">de Avaliação do </w:t>
      </w:r>
      <w:r w:rsidR="00EC5BCD">
        <w:rPr>
          <w:rFonts w:asciiTheme="minorHAnsi" w:hAnsiTheme="minorHAnsi" w:cs="Arial"/>
          <w:sz w:val="22"/>
          <w:szCs w:val="20"/>
        </w:rPr>
        <w:t>Processo Seletivo</w:t>
      </w:r>
      <w:r w:rsidR="006E50CC" w:rsidRPr="007B1F0E">
        <w:rPr>
          <w:rFonts w:asciiTheme="minorHAnsi" w:hAnsiTheme="minorHAnsi" w:cs="Arial"/>
          <w:sz w:val="22"/>
          <w:szCs w:val="20"/>
        </w:rPr>
        <w:t>, estando ciente das sanções civis e criminais</w:t>
      </w:r>
      <w:r>
        <w:rPr>
          <w:rFonts w:asciiTheme="minorHAnsi" w:hAnsiTheme="minorHAnsi" w:cs="Arial"/>
          <w:sz w:val="22"/>
          <w:szCs w:val="20"/>
        </w:rPr>
        <w:t>, bem como da eliminação do presente certame,</w:t>
      </w:r>
      <w:r w:rsidRPr="007B1F0E">
        <w:rPr>
          <w:rFonts w:asciiTheme="minorHAnsi" w:hAnsiTheme="minorHAnsi" w:cs="Arial"/>
          <w:sz w:val="22"/>
          <w:szCs w:val="20"/>
        </w:rPr>
        <w:t xml:space="preserve"> </w:t>
      </w:r>
      <w:r>
        <w:rPr>
          <w:rFonts w:asciiTheme="minorHAnsi" w:hAnsiTheme="minorHAnsi" w:cs="Arial"/>
          <w:sz w:val="22"/>
          <w:szCs w:val="20"/>
        </w:rPr>
        <w:t>em caso de apresentação de documento inidôneo (falsidade ideológica)</w:t>
      </w:r>
      <w:r w:rsidR="006E50CC" w:rsidRPr="007B1F0E">
        <w:rPr>
          <w:rFonts w:asciiTheme="minorHAnsi" w:hAnsiTheme="minorHAnsi" w:cs="Arial"/>
          <w:sz w:val="22"/>
          <w:szCs w:val="20"/>
        </w:rPr>
        <w:t>.</w:t>
      </w:r>
    </w:p>
    <w:p w14:paraId="7B9181A5" w14:textId="182784CA" w:rsidR="006E50CC" w:rsidRDefault="006E50CC" w:rsidP="006E50CC">
      <w:pPr>
        <w:jc w:val="both"/>
        <w:rPr>
          <w:rFonts w:ascii="Calibri" w:hAnsi="Calibri" w:cs="Arial"/>
          <w:sz w:val="24"/>
        </w:rPr>
      </w:pPr>
    </w:p>
    <w:p w14:paraId="0FF3EEAA" w14:textId="77777777" w:rsidR="007B1F0E" w:rsidRPr="00A91DAC" w:rsidRDefault="007B1F0E" w:rsidP="007B1F0E">
      <w:pPr>
        <w:jc w:val="both"/>
        <w:rPr>
          <w:rFonts w:ascii="Calibri" w:hAnsi="Calibri" w:cs="Arial"/>
          <w:sz w:val="24"/>
        </w:rPr>
      </w:pPr>
      <w:r w:rsidRPr="00A91DAC">
        <w:rPr>
          <w:rFonts w:ascii="Calibri" w:hAnsi="Calibri" w:cs="Arial"/>
          <w:sz w:val="24"/>
        </w:rPr>
        <w:t>Nestes Termos.</w:t>
      </w:r>
    </w:p>
    <w:p w14:paraId="1C17BA3D" w14:textId="77777777" w:rsidR="007B1F0E" w:rsidRPr="00A91DAC" w:rsidRDefault="007B1F0E" w:rsidP="007B1F0E">
      <w:pPr>
        <w:jc w:val="both"/>
        <w:rPr>
          <w:rFonts w:ascii="Calibri" w:hAnsi="Calibri" w:cs="Arial"/>
          <w:sz w:val="24"/>
        </w:rPr>
      </w:pPr>
      <w:r w:rsidRPr="00A91DAC">
        <w:rPr>
          <w:rFonts w:ascii="Calibri" w:hAnsi="Calibri" w:cs="Arial"/>
          <w:sz w:val="24"/>
        </w:rPr>
        <w:t>Pede Deferimento.</w:t>
      </w:r>
    </w:p>
    <w:p w14:paraId="55507EC4" w14:textId="77777777" w:rsidR="007B1F0E" w:rsidRPr="00A91DAC" w:rsidRDefault="007B1F0E" w:rsidP="007B1F0E">
      <w:pPr>
        <w:spacing w:line="360" w:lineRule="auto"/>
        <w:jc w:val="both"/>
        <w:rPr>
          <w:rFonts w:ascii="Calibri" w:hAnsi="Calibri" w:cs="Arial"/>
          <w:sz w:val="24"/>
        </w:rPr>
      </w:pPr>
    </w:p>
    <w:p w14:paraId="0C1BFF6C" w14:textId="1AFF3DE6" w:rsidR="007B1F0E" w:rsidRPr="00A91DAC" w:rsidRDefault="00A376BF" w:rsidP="007B1F0E">
      <w:pPr>
        <w:jc w:val="right"/>
        <w:rPr>
          <w:rFonts w:ascii="Calibri" w:hAnsi="Calibri" w:cs="Arial"/>
          <w:sz w:val="24"/>
        </w:rPr>
      </w:pPr>
      <w:r>
        <w:rPr>
          <w:rFonts w:ascii="Calibri" w:hAnsi="Calibri" w:cs="Arial"/>
          <w:sz w:val="24"/>
        </w:rPr>
        <w:t>Capinzal</w:t>
      </w:r>
      <w:r w:rsidR="007B1F0E" w:rsidRPr="00A91DAC">
        <w:rPr>
          <w:rFonts w:ascii="Calibri" w:hAnsi="Calibri" w:cs="Arial"/>
          <w:sz w:val="24"/>
        </w:rPr>
        <w:t xml:space="preserve">/SC, _____ de ______________ </w:t>
      </w:r>
      <w:proofErr w:type="spellStart"/>
      <w:r w:rsidR="007B1F0E" w:rsidRPr="00A91DAC">
        <w:rPr>
          <w:rFonts w:ascii="Calibri" w:hAnsi="Calibri" w:cs="Arial"/>
          <w:sz w:val="24"/>
        </w:rPr>
        <w:t>de</w:t>
      </w:r>
      <w:proofErr w:type="spellEnd"/>
      <w:r w:rsidR="007B1F0E" w:rsidRPr="00A91DAC">
        <w:rPr>
          <w:rFonts w:ascii="Calibri" w:hAnsi="Calibri" w:cs="Arial"/>
          <w:sz w:val="24"/>
        </w:rPr>
        <w:t xml:space="preserve"> 2020.</w:t>
      </w:r>
    </w:p>
    <w:p w14:paraId="29227A06" w14:textId="77777777" w:rsidR="007B1F0E" w:rsidRPr="00A91DAC" w:rsidRDefault="007B1F0E" w:rsidP="007B1F0E">
      <w:pPr>
        <w:jc w:val="both"/>
        <w:rPr>
          <w:rFonts w:ascii="Calibri" w:hAnsi="Calibri" w:cs="Arial"/>
          <w:sz w:val="24"/>
        </w:rPr>
      </w:pPr>
    </w:p>
    <w:p w14:paraId="2AAFFCF7" w14:textId="77777777" w:rsidR="007B1F0E" w:rsidRPr="00A91DAC" w:rsidRDefault="007B1F0E" w:rsidP="007B1F0E">
      <w:pPr>
        <w:jc w:val="both"/>
        <w:rPr>
          <w:rFonts w:ascii="Calibri" w:hAnsi="Calibri" w:cs="Arial"/>
          <w:sz w:val="24"/>
        </w:rPr>
      </w:pPr>
    </w:p>
    <w:p w14:paraId="3C885FD4" w14:textId="77777777" w:rsidR="007B1F0E" w:rsidRPr="00A91DAC" w:rsidRDefault="002433B9" w:rsidP="007B1F0E">
      <w:pPr>
        <w:jc w:val="center"/>
        <w:rPr>
          <w:rFonts w:ascii="Calibri" w:hAnsi="Calibri" w:cs="Arial"/>
          <w:sz w:val="24"/>
        </w:rPr>
      </w:pPr>
      <w:r>
        <w:rPr>
          <w:rFonts w:ascii="Calibri" w:hAnsi="Calibri" w:cs="Arial"/>
          <w:sz w:val="24"/>
        </w:rPr>
        <w:pict w14:anchorId="64D9BB51">
          <v:rect id="_x0000_i1026" style="width:255.1pt;height:.75pt" o:hrpct="600" o:hralign="center" o:hrstd="t" o:hrnoshade="t" o:hr="t" fillcolor="#404040" stroked="f"/>
        </w:pict>
      </w:r>
    </w:p>
    <w:p w14:paraId="56D12886" w14:textId="77777777" w:rsidR="007B1F0E" w:rsidRPr="00A91DAC" w:rsidRDefault="007B1F0E" w:rsidP="007B1F0E">
      <w:pPr>
        <w:jc w:val="center"/>
        <w:rPr>
          <w:rFonts w:ascii="Calibri" w:hAnsi="Calibri" w:cs="Arial"/>
          <w:b/>
          <w:sz w:val="24"/>
        </w:rPr>
      </w:pPr>
      <w:r w:rsidRPr="00A91DAC">
        <w:rPr>
          <w:rFonts w:ascii="Calibri" w:hAnsi="Calibri" w:cs="Arial"/>
          <w:b/>
          <w:sz w:val="24"/>
        </w:rPr>
        <w:t>Assinatura do (a) Candidato (a)</w:t>
      </w:r>
    </w:p>
    <w:p w14:paraId="3F1DF7F3" w14:textId="77777777" w:rsidR="006E50CC" w:rsidRPr="00A91DAC" w:rsidRDefault="006E50CC" w:rsidP="006E50CC">
      <w:pPr>
        <w:jc w:val="both"/>
        <w:rPr>
          <w:rFonts w:ascii="Calibri" w:hAnsi="Calibri" w:cs="Arial"/>
          <w:sz w:val="24"/>
        </w:rPr>
      </w:pPr>
    </w:p>
    <w:p w14:paraId="129C3226" w14:textId="77777777" w:rsidR="006E50CC" w:rsidRDefault="006E50CC">
      <w:pPr>
        <w:spacing w:after="160" w:line="259" w:lineRule="auto"/>
        <w:rPr>
          <w:rFonts w:asciiTheme="minorHAnsi" w:hAnsiTheme="minorHAnsi" w:cs="Arial"/>
          <w:b/>
          <w:bCs/>
          <w:sz w:val="28"/>
          <w:szCs w:val="28"/>
        </w:rPr>
      </w:pPr>
    </w:p>
    <w:p w14:paraId="0B54C47B" w14:textId="691CD820" w:rsidR="006E50CC" w:rsidRDefault="006E50CC">
      <w:pPr>
        <w:spacing w:after="160" w:line="259" w:lineRule="auto"/>
        <w:rPr>
          <w:rFonts w:asciiTheme="minorHAnsi" w:hAnsiTheme="minorHAnsi" w:cs="Arial"/>
          <w:b/>
          <w:bCs/>
          <w:sz w:val="28"/>
          <w:szCs w:val="28"/>
        </w:rPr>
      </w:pPr>
      <w:r>
        <w:rPr>
          <w:rFonts w:asciiTheme="minorHAnsi" w:hAnsiTheme="minorHAnsi" w:cs="Arial"/>
          <w:b/>
          <w:bCs/>
          <w:sz w:val="28"/>
          <w:szCs w:val="28"/>
        </w:rPr>
        <w:br w:type="page"/>
      </w:r>
    </w:p>
    <w:p w14:paraId="0629D27A" w14:textId="77777777" w:rsidR="0034439E" w:rsidRPr="00A91DAC" w:rsidRDefault="00934B22" w:rsidP="004B703E">
      <w:pPr>
        <w:keepNext/>
        <w:pBdr>
          <w:top w:val="single" w:sz="4" w:space="1" w:color="auto"/>
          <w:left w:val="single" w:sz="4" w:space="4" w:color="auto"/>
          <w:bottom w:val="single" w:sz="4" w:space="1" w:color="auto"/>
          <w:right w:val="single" w:sz="4" w:space="4" w:color="auto"/>
        </w:pBdr>
        <w:spacing w:after="60"/>
        <w:jc w:val="center"/>
        <w:outlineLvl w:val="4"/>
        <w:rPr>
          <w:rFonts w:asciiTheme="minorHAnsi" w:hAnsiTheme="minorHAnsi" w:cs="Arial"/>
          <w:b/>
          <w:bCs/>
          <w:sz w:val="28"/>
          <w:szCs w:val="28"/>
        </w:rPr>
      </w:pPr>
      <w:r>
        <w:rPr>
          <w:rFonts w:asciiTheme="minorHAnsi" w:hAnsiTheme="minorHAnsi" w:cs="Arial"/>
          <w:b/>
          <w:bCs/>
          <w:sz w:val="28"/>
          <w:szCs w:val="28"/>
        </w:rPr>
        <w:lastRenderedPageBreak/>
        <w:t>ANEXO V</w:t>
      </w:r>
      <w:r w:rsidR="006E50CC">
        <w:rPr>
          <w:rFonts w:asciiTheme="minorHAnsi" w:hAnsiTheme="minorHAnsi" w:cs="Arial"/>
          <w:b/>
          <w:bCs/>
          <w:sz w:val="28"/>
          <w:szCs w:val="28"/>
        </w:rPr>
        <w:t xml:space="preserve">III - </w:t>
      </w:r>
      <w:r w:rsidR="0034439E" w:rsidRPr="00A91DAC">
        <w:rPr>
          <w:rFonts w:asciiTheme="minorHAnsi" w:hAnsiTheme="minorHAnsi" w:cs="Arial"/>
          <w:b/>
          <w:bCs/>
          <w:sz w:val="28"/>
          <w:szCs w:val="28"/>
        </w:rPr>
        <w:t>REQUERIMENTO DE ISENÇÃO DE TAXA DE INSCRIÇÃO</w:t>
      </w:r>
    </w:p>
    <w:p w14:paraId="750423F7" w14:textId="7893E21B" w:rsidR="0034439E" w:rsidRDefault="0034439E" w:rsidP="00A22326">
      <w:pPr>
        <w:spacing w:before="120" w:after="60"/>
        <w:jc w:val="center"/>
        <w:rPr>
          <w:rFonts w:asciiTheme="minorHAnsi" w:hAnsiTheme="minorHAnsi" w:cs="Arial"/>
          <w:b/>
          <w:sz w:val="28"/>
        </w:rPr>
      </w:pPr>
      <w:r w:rsidRPr="00A91DAC">
        <w:rPr>
          <w:rFonts w:asciiTheme="minorHAnsi" w:hAnsiTheme="minorHAnsi" w:cs="Arial"/>
          <w:b/>
          <w:sz w:val="28"/>
        </w:rPr>
        <w:t>REQUERIMENTO DE ISENÇÃO DA TAXA DE INSCRIÇÃO</w:t>
      </w:r>
    </w:p>
    <w:tbl>
      <w:tblPr>
        <w:tblStyle w:val="Tabelacomgrade"/>
        <w:tblW w:w="9101" w:type="dxa"/>
        <w:tblInd w:w="-34" w:type="dxa"/>
        <w:tblLook w:val="04A0" w:firstRow="1" w:lastRow="0" w:firstColumn="1" w:lastColumn="0" w:noHBand="0" w:noVBand="1"/>
      </w:tblPr>
      <w:tblGrid>
        <w:gridCol w:w="1872"/>
        <w:gridCol w:w="2126"/>
        <w:gridCol w:w="4111"/>
        <w:gridCol w:w="992"/>
      </w:tblGrid>
      <w:tr w:rsidR="00705A81" w:rsidRPr="006832F4" w14:paraId="5EB84134" w14:textId="77777777" w:rsidTr="006C2446">
        <w:tc>
          <w:tcPr>
            <w:tcW w:w="9101" w:type="dxa"/>
            <w:gridSpan w:val="4"/>
            <w:tcBorders>
              <w:top w:val="single" w:sz="4" w:space="0" w:color="auto"/>
            </w:tcBorders>
            <w:shd w:val="clear" w:color="auto" w:fill="DEEAF6" w:themeFill="accent1" w:themeFillTint="33"/>
          </w:tcPr>
          <w:p w14:paraId="70113201" w14:textId="77777777" w:rsidR="00705A81" w:rsidRPr="006832F4" w:rsidRDefault="00705A81" w:rsidP="006C2446">
            <w:pPr>
              <w:pStyle w:val="Default"/>
              <w:jc w:val="both"/>
              <w:rPr>
                <w:rFonts w:asciiTheme="minorHAnsi" w:hAnsiTheme="minorHAnsi" w:cstheme="minorHAnsi"/>
                <w:b/>
                <w:color w:val="auto"/>
                <w:szCs w:val="20"/>
                <w:lang w:val="pt-BR"/>
              </w:rPr>
            </w:pPr>
            <w:r w:rsidRPr="006832F4">
              <w:rPr>
                <w:rFonts w:asciiTheme="minorHAnsi" w:hAnsiTheme="minorHAnsi" w:cstheme="minorHAnsi"/>
                <w:b/>
                <w:color w:val="auto"/>
                <w:sz w:val="22"/>
                <w:szCs w:val="20"/>
                <w:lang w:val="pt-BR"/>
              </w:rPr>
              <w:t>Identificação do Requerente</w:t>
            </w:r>
          </w:p>
        </w:tc>
      </w:tr>
      <w:tr w:rsidR="00705A81" w:rsidRPr="006832F4" w14:paraId="10180209" w14:textId="77777777" w:rsidTr="006C2446">
        <w:tc>
          <w:tcPr>
            <w:tcW w:w="1872" w:type="dxa"/>
          </w:tcPr>
          <w:p w14:paraId="5DAA5702" w14:textId="77777777" w:rsidR="00705A81" w:rsidRPr="006832F4" w:rsidRDefault="00705A81" w:rsidP="006C2446">
            <w:pPr>
              <w:pStyle w:val="Default"/>
              <w:jc w:val="both"/>
              <w:rPr>
                <w:rFonts w:asciiTheme="minorHAnsi" w:hAnsiTheme="minorHAnsi" w:cstheme="minorHAnsi"/>
                <w:color w:val="auto"/>
                <w:sz w:val="14"/>
                <w:szCs w:val="14"/>
                <w:lang w:val="pt-BR"/>
              </w:rPr>
            </w:pPr>
            <w:r>
              <w:rPr>
                <w:rFonts w:asciiTheme="minorHAnsi" w:hAnsiTheme="minorHAnsi" w:cstheme="minorHAnsi"/>
                <w:color w:val="auto"/>
                <w:sz w:val="14"/>
                <w:szCs w:val="14"/>
                <w:lang w:val="pt-BR"/>
              </w:rPr>
              <w:t>Número da Inscrição</w:t>
            </w:r>
            <w:r w:rsidRPr="006832F4">
              <w:rPr>
                <w:rFonts w:asciiTheme="minorHAnsi" w:hAnsiTheme="minorHAnsi" w:cstheme="minorHAnsi"/>
                <w:color w:val="auto"/>
                <w:sz w:val="14"/>
                <w:szCs w:val="14"/>
                <w:lang w:val="pt-BR"/>
              </w:rPr>
              <w:t>:</w:t>
            </w:r>
          </w:p>
          <w:p w14:paraId="6AD8CFE0" w14:textId="77777777" w:rsidR="00705A81" w:rsidRPr="006832F4" w:rsidRDefault="00705A81" w:rsidP="006C2446">
            <w:pPr>
              <w:rPr>
                <w:rFonts w:asciiTheme="minorHAnsi" w:hAnsiTheme="minorHAnsi" w:cstheme="minorHAnsi"/>
                <w:b/>
                <w:sz w:val="28"/>
                <w:szCs w:val="28"/>
                <w:lang w:val="pt-BR"/>
              </w:rPr>
            </w:pPr>
          </w:p>
        </w:tc>
        <w:tc>
          <w:tcPr>
            <w:tcW w:w="7229" w:type="dxa"/>
            <w:gridSpan w:val="3"/>
          </w:tcPr>
          <w:p w14:paraId="1AABB0A6" w14:textId="77777777" w:rsidR="00705A81" w:rsidRPr="006832F4" w:rsidRDefault="00705A81" w:rsidP="006C2446">
            <w:pPr>
              <w:pStyle w:val="Default"/>
              <w:jc w:val="both"/>
              <w:rPr>
                <w:rFonts w:asciiTheme="minorHAnsi" w:hAnsiTheme="minorHAnsi" w:cstheme="minorHAnsi"/>
                <w:color w:val="auto"/>
                <w:sz w:val="14"/>
                <w:szCs w:val="14"/>
                <w:lang w:val="pt-BR"/>
              </w:rPr>
            </w:pPr>
            <w:r>
              <w:rPr>
                <w:rFonts w:asciiTheme="minorHAnsi" w:hAnsiTheme="minorHAnsi" w:cstheme="minorHAnsi"/>
                <w:color w:val="auto"/>
                <w:sz w:val="14"/>
                <w:szCs w:val="14"/>
                <w:lang w:val="pt-BR"/>
              </w:rPr>
              <w:t>Nome Completo</w:t>
            </w:r>
            <w:r w:rsidRPr="006832F4">
              <w:rPr>
                <w:rFonts w:asciiTheme="minorHAnsi" w:hAnsiTheme="minorHAnsi" w:cstheme="minorHAnsi"/>
                <w:color w:val="auto"/>
                <w:sz w:val="14"/>
                <w:szCs w:val="14"/>
                <w:lang w:val="pt-BR"/>
              </w:rPr>
              <w:t>:</w:t>
            </w:r>
          </w:p>
          <w:p w14:paraId="47A495EA" w14:textId="77777777" w:rsidR="00705A81" w:rsidRPr="006832F4" w:rsidRDefault="00705A81" w:rsidP="006C2446">
            <w:pPr>
              <w:rPr>
                <w:rFonts w:asciiTheme="minorHAnsi" w:hAnsiTheme="minorHAnsi" w:cstheme="minorHAnsi"/>
                <w:sz w:val="18"/>
                <w:lang w:val="pt-BR"/>
              </w:rPr>
            </w:pPr>
          </w:p>
        </w:tc>
      </w:tr>
      <w:tr w:rsidR="00705A81" w:rsidRPr="006832F4" w14:paraId="067C0C29" w14:textId="77777777" w:rsidTr="006C2446">
        <w:tc>
          <w:tcPr>
            <w:tcW w:w="3998" w:type="dxa"/>
            <w:gridSpan w:val="2"/>
          </w:tcPr>
          <w:p w14:paraId="0412C673" w14:textId="77777777" w:rsidR="00705A81" w:rsidRPr="006832F4" w:rsidRDefault="00705A81" w:rsidP="006C2446">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CPF:</w:t>
            </w:r>
          </w:p>
          <w:p w14:paraId="5F53DF93" w14:textId="77777777" w:rsidR="00705A81" w:rsidRPr="006832F4" w:rsidRDefault="00705A81" w:rsidP="006C2446">
            <w:pPr>
              <w:pStyle w:val="Default"/>
              <w:jc w:val="both"/>
              <w:rPr>
                <w:rFonts w:asciiTheme="minorHAnsi" w:hAnsiTheme="minorHAnsi" w:cstheme="minorHAnsi"/>
                <w:color w:val="auto"/>
                <w:sz w:val="28"/>
                <w:szCs w:val="28"/>
                <w:lang w:val="pt-BR"/>
              </w:rPr>
            </w:pPr>
          </w:p>
        </w:tc>
        <w:tc>
          <w:tcPr>
            <w:tcW w:w="5103" w:type="dxa"/>
            <w:gridSpan w:val="2"/>
          </w:tcPr>
          <w:p w14:paraId="2FB4F447" w14:textId="77777777" w:rsidR="00705A81" w:rsidRPr="006832F4" w:rsidRDefault="00705A81" w:rsidP="006C2446">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Carteira de Identidade:</w:t>
            </w:r>
          </w:p>
          <w:p w14:paraId="4C0C1485" w14:textId="77777777" w:rsidR="00705A81" w:rsidRPr="006832F4" w:rsidRDefault="00705A81" w:rsidP="006C2446">
            <w:pPr>
              <w:pStyle w:val="Default"/>
              <w:jc w:val="both"/>
              <w:rPr>
                <w:rFonts w:asciiTheme="minorHAnsi" w:hAnsiTheme="minorHAnsi" w:cstheme="minorHAnsi"/>
                <w:color w:val="auto"/>
                <w:sz w:val="14"/>
                <w:szCs w:val="14"/>
                <w:lang w:val="pt-BR"/>
              </w:rPr>
            </w:pPr>
          </w:p>
        </w:tc>
      </w:tr>
      <w:tr w:rsidR="00705A81" w:rsidRPr="006832F4" w14:paraId="4510B862" w14:textId="77777777" w:rsidTr="006C2446">
        <w:tc>
          <w:tcPr>
            <w:tcW w:w="9101" w:type="dxa"/>
            <w:gridSpan w:val="4"/>
          </w:tcPr>
          <w:p w14:paraId="5FEB2C34" w14:textId="77777777" w:rsidR="00705A81" w:rsidRPr="006832F4" w:rsidRDefault="00705A81" w:rsidP="006C2446">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Cargo:</w:t>
            </w:r>
          </w:p>
          <w:p w14:paraId="5C0BA047" w14:textId="77777777" w:rsidR="00705A81" w:rsidRPr="006832F4" w:rsidRDefault="00705A81" w:rsidP="006C2446">
            <w:pPr>
              <w:rPr>
                <w:rFonts w:asciiTheme="minorHAnsi" w:hAnsiTheme="minorHAnsi" w:cstheme="minorHAnsi"/>
                <w:sz w:val="28"/>
                <w:szCs w:val="28"/>
                <w:lang w:val="pt-BR"/>
              </w:rPr>
            </w:pPr>
          </w:p>
        </w:tc>
      </w:tr>
      <w:tr w:rsidR="00705A81" w:rsidRPr="006832F4" w14:paraId="4898B827" w14:textId="77777777" w:rsidTr="006C2446">
        <w:tc>
          <w:tcPr>
            <w:tcW w:w="9101" w:type="dxa"/>
            <w:gridSpan w:val="4"/>
          </w:tcPr>
          <w:p w14:paraId="2D7E535B" w14:textId="77777777" w:rsidR="00705A81" w:rsidRPr="006832F4" w:rsidRDefault="00705A81" w:rsidP="006C2446">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Endereço (Logradouro, número e complemento):</w:t>
            </w:r>
          </w:p>
          <w:p w14:paraId="62509609" w14:textId="77777777" w:rsidR="00705A81" w:rsidRPr="006832F4" w:rsidRDefault="00705A81" w:rsidP="006C2446">
            <w:pPr>
              <w:pStyle w:val="Default"/>
              <w:jc w:val="both"/>
              <w:rPr>
                <w:rFonts w:asciiTheme="minorHAnsi" w:hAnsiTheme="minorHAnsi" w:cstheme="minorHAnsi"/>
                <w:color w:val="auto"/>
                <w:sz w:val="28"/>
                <w:szCs w:val="28"/>
                <w:lang w:val="pt-BR"/>
              </w:rPr>
            </w:pPr>
          </w:p>
        </w:tc>
      </w:tr>
      <w:tr w:rsidR="00705A81" w:rsidRPr="006832F4" w14:paraId="475D0D22" w14:textId="77777777" w:rsidTr="006C2446">
        <w:tc>
          <w:tcPr>
            <w:tcW w:w="3998" w:type="dxa"/>
            <w:gridSpan w:val="2"/>
          </w:tcPr>
          <w:p w14:paraId="25DD84B0" w14:textId="77777777" w:rsidR="00705A81" w:rsidRPr="006832F4" w:rsidRDefault="00705A81" w:rsidP="006C2446">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Bairro:</w:t>
            </w:r>
          </w:p>
          <w:p w14:paraId="3E382995" w14:textId="77777777" w:rsidR="00705A81" w:rsidRPr="006832F4" w:rsidRDefault="00705A81" w:rsidP="006C2446">
            <w:pPr>
              <w:pStyle w:val="Default"/>
              <w:jc w:val="both"/>
              <w:rPr>
                <w:rFonts w:asciiTheme="minorHAnsi" w:hAnsiTheme="minorHAnsi" w:cstheme="minorHAnsi"/>
                <w:color w:val="auto"/>
                <w:sz w:val="28"/>
                <w:szCs w:val="28"/>
                <w:lang w:val="pt-BR"/>
              </w:rPr>
            </w:pPr>
          </w:p>
        </w:tc>
        <w:tc>
          <w:tcPr>
            <w:tcW w:w="4111" w:type="dxa"/>
          </w:tcPr>
          <w:p w14:paraId="0BA00436" w14:textId="77777777" w:rsidR="00705A81" w:rsidRPr="006832F4" w:rsidRDefault="00705A81" w:rsidP="006C2446">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Cidade:</w:t>
            </w:r>
          </w:p>
        </w:tc>
        <w:tc>
          <w:tcPr>
            <w:tcW w:w="992" w:type="dxa"/>
          </w:tcPr>
          <w:p w14:paraId="14CE3F3F" w14:textId="77777777" w:rsidR="00705A81" w:rsidRPr="006832F4" w:rsidRDefault="00705A81" w:rsidP="006C2446">
            <w:pPr>
              <w:pStyle w:val="Default"/>
              <w:jc w:val="both"/>
              <w:rPr>
                <w:rFonts w:asciiTheme="minorHAnsi" w:hAnsiTheme="minorHAnsi" w:cstheme="minorHAnsi"/>
                <w:color w:val="auto"/>
                <w:sz w:val="14"/>
                <w:szCs w:val="14"/>
                <w:lang w:val="pt-BR"/>
              </w:rPr>
            </w:pPr>
            <w:r w:rsidRPr="006832F4">
              <w:rPr>
                <w:rFonts w:asciiTheme="minorHAnsi" w:hAnsiTheme="minorHAnsi" w:cstheme="minorHAnsi"/>
                <w:color w:val="auto"/>
                <w:sz w:val="14"/>
                <w:szCs w:val="14"/>
                <w:lang w:val="pt-BR"/>
              </w:rPr>
              <w:t>Estado:</w:t>
            </w:r>
          </w:p>
        </w:tc>
      </w:tr>
    </w:tbl>
    <w:p w14:paraId="57CDA27F" w14:textId="5E083D14" w:rsidR="00705A81" w:rsidRPr="006832F4" w:rsidRDefault="00705A81" w:rsidP="00034BC9">
      <w:pPr>
        <w:spacing w:before="60"/>
        <w:jc w:val="both"/>
        <w:rPr>
          <w:rFonts w:ascii="Calibri" w:hAnsi="Calibri" w:cs="Arial"/>
          <w:sz w:val="22"/>
          <w:szCs w:val="20"/>
        </w:rPr>
      </w:pPr>
      <w:r w:rsidRPr="006832F4">
        <w:rPr>
          <w:rFonts w:ascii="Calibri" w:hAnsi="Calibri" w:cs="Arial"/>
          <w:sz w:val="22"/>
          <w:szCs w:val="20"/>
        </w:rPr>
        <w:t xml:space="preserve">O(A) candidato(a) acima identificado, inscrito(a) no Processo Seletivo nº </w:t>
      </w:r>
      <w:r w:rsidR="003D42A2">
        <w:rPr>
          <w:rFonts w:ascii="Calibri" w:hAnsi="Calibri" w:cs="Arial"/>
          <w:sz w:val="22"/>
          <w:szCs w:val="20"/>
        </w:rPr>
        <w:t>36/2020</w:t>
      </w:r>
      <w:r w:rsidRPr="006832F4">
        <w:rPr>
          <w:rFonts w:ascii="Calibri" w:hAnsi="Calibri" w:cs="Arial"/>
          <w:sz w:val="22"/>
          <w:szCs w:val="20"/>
        </w:rPr>
        <w:t xml:space="preserve"> do Município de </w:t>
      </w:r>
      <w:r w:rsidR="00A376BF">
        <w:rPr>
          <w:rFonts w:ascii="Calibri" w:hAnsi="Calibri" w:cs="Arial"/>
          <w:sz w:val="22"/>
          <w:szCs w:val="20"/>
        </w:rPr>
        <w:t>Capinzal</w:t>
      </w:r>
      <w:r w:rsidRPr="006832F4">
        <w:rPr>
          <w:rFonts w:ascii="Calibri" w:hAnsi="Calibri" w:cs="Arial"/>
          <w:sz w:val="22"/>
          <w:szCs w:val="20"/>
        </w:rPr>
        <w:t xml:space="preserve">, </w:t>
      </w:r>
      <w:r>
        <w:rPr>
          <w:rFonts w:ascii="Calibri" w:hAnsi="Calibri" w:cs="Arial"/>
          <w:sz w:val="22"/>
          <w:szCs w:val="20"/>
        </w:rPr>
        <w:t xml:space="preserve">vem </w:t>
      </w:r>
      <w:r w:rsidRPr="00705A81">
        <w:rPr>
          <w:rFonts w:ascii="Calibri" w:hAnsi="Calibri" w:cs="Arial"/>
          <w:sz w:val="22"/>
          <w:szCs w:val="20"/>
        </w:rPr>
        <w:t>requer a Vossa Senhoria isenção da Taxa de Inscrição, conforme Item 4 deste Edital:</w:t>
      </w:r>
    </w:p>
    <w:p w14:paraId="0A1FD586" w14:textId="77777777" w:rsidR="00034BC9" w:rsidRPr="00A22326" w:rsidRDefault="00034BC9" w:rsidP="00C47B7F">
      <w:pPr>
        <w:spacing w:line="360" w:lineRule="auto"/>
        <w:jc w:val="both"/>
        <w:rPr>
          <w:rFonts w:asciiTheme="minorHAnsi" w:hAnsiTheme="minorHAnsi" w:cs="Arial"/>
          <w:sz w:val="6"/>
          <w:szCs w:val="6"/>
        </w:rPr>
      </w:pPr>
    </w:p>
    <w:p w14:paraId="6613585E" w14:textId="4B3D5F8C" w:rsidR="00C47B7F" w:rsidRPr="00A91DAC" w:rsidRDefault="00705A81" w:rsidP="00A22326">
      <w:pPr>
        <w:jc w:val="both"/>
        <w:rPr>
          <w:rFonts w:asciiTheme="minorHAnsi" w:hAnsiTheme="minorHAnsi" w:cs="Arial"/>
          <w:b/>
          <w:sz w:val="24"/>
        </w:rPr>
      </w:pPr>
      <w:r>
        <w:rPr>
          <w:rFonts w:ascii="Calibri" w:hAnsi="Calibri" w:cs="Arial"/>
          <w:noProof/>
          <w:sz w:val="24"/>
        </w:rPr>
        <mc:AlternateContent>
          <mc:Choice Requires="wps">
            <w:drawing>
              <wp:anchor distT="0" distB="0" distL="114300" distR="114300" simplePos="0" relativeHeight="251663360" behindDoc="0" locked="0" layoutInCell="1" allowOverlap="1" wp14:anchorId="4678ADE6" wp14:editId="1EB41F3B">
                <wp:simplePos x="0" y="0"/>
                <wp:positionH relativeFrom="column">
                  <wp:posOffset>0</wp:posOffset>
                </wp:positionH>
                <wp:positionV relativeFrom="paragraph">
                  <wp:posOffset>-635</wp:posOffset>
                </wp:positionV>
                <wp:extent cx="189230" cy="181293"/>
                <wp:effectExtent l="0" t="0" r="20320" b="28575"/>
                <wp:wrapNone/>
                <wp:docPr id="7" name="Caixa de Texto 7"/>
                <wp:cNvGraphicFramePr/>
                <a:graphic xmlns:a="http://schemas.openxmlformats.org/drawingml/2006/main">
                  <a:graphicData uri="http://schemas.microsoft.com/office/word/2010/wordprocessingShape">
                    <wps:wsp>
                      <wps:cNvSpPr txBox="1"/>
                      <wps:spPr>
                        <a:xfrm>
                          <a:off x="0" y="0"/>
                          <a:ext cx="189230" cy="181293"/>
                        </a:xfrm>
                        <a:prstGeom prst="rect">
                          <a:avLst/>
                        </a:prstGeom>
                        <a:solidFill>
                          <a:schemeClr val="lt1"/>
                        </a:solidFill>
                        <a:ln w="6350">
                          <a:solidFill>
                            <a:prstClr val="black"/>
                          </a:solidFill>
                        </a:ln>
                      </wps:spPr>
                      <wps:txbx>
                        <w:txbxContent>
                          <w:p w14:paraId="1C1C2BE4" w14:textId="77777777" w:rsidR="00476CEA" w:rsidRPr="004A7642" w:rsidRDefault="00476CEA" w:rsidP="00705A81">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8ADE6" id="Caixa de Texto 7" o:spid="_x0000_s1028" type="#_x0000_t202" style="position:absolute;left:0;text-align:left;margin-left:0;margin-top:-.05pt;width:14.9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" fillcolor="white [3201]" strokeweight=".5pt">
                <v:textbox>
                  <w:txbxContent>
                    <w:p w14:paraId="1C1C2BE4" w14:textId="77777777" w:rsidR="00476CEA" w:rsidRPr="004A7642" w:rsidRDefault="00476CEA" w:rsidP="00705A81">
                      <w:pPr>
                        <w:ind w:left="-142" w:right="-130"/>
                        <w:jc w:val="center"/>
                        <w:rPr>
                          <w:b/>
                          <w:bCs/>
                          <w:sz w:val="16"/>
                          <w:szCs w:val="16"/>
                        </w:rPr>
                      </w:pPr>
                    </w:p>
                  </w:txbxContent>
                </v:textbox>
              </v:shape>
            </w:pict>
          </mc:Fallback>
        </mc:AlternateContent>
      </w:r>
      <w:r>
        <w:rPr>
          <w:rFonts w:asciiTheme="minorHAnsi" w:hAnsiTheme="minorHAnsi" w:cs="Arial"/>
          <w:sz w:val="24"/>
        </w:rPr>
        <w:t xml:space="preserve">       </w:t>
      </w:r>
      <w:r w:rsidR="00C47B7F" w:rsidRPr="00A91DAC">
        <w:rPr>
          <w:rFonts w:asciiTheme="minorHAnsi" w:hAnsiTheme="minorHAnsi" w:cs="Arial"/>
          <w:sz w:val="24"/>
        </w:rPr>
        <w:t xml:space="preserve"> </w:t>
      </w:r>
      <w:r w:rsidR="00C47B7F" w:rsidRPr="00A91DAC">
        <w:rPr>
          <w:rFonts w:asciiTheme="minorHAnsi" w:hAnsiTheme="minorHAnsi" w:cs="Arial"/>
          <w:b/>
          <w:sz w:val="24"/>
        </w:rPr>
        <w:t>DOADOR DE SANGUE</w:t>
      </w:r>
    </w:p>
    <w:p w14:paraId="0F31F8DA" w14:textId="140A9A5E" w:rsidR="00C47B7F" w:rsidRPr="00A91DAC" w:rsidRDefault="00C47B7F" w:rsidP="00C47B7F">
      <w:pPr>
        <w:jc w:val="both"/>
        <w:rPr>
          <w:rFonts w:asciiTheme="minorHAnsi" w:hAnsiTheme="minorHAnsi" w:cs="Arial"/>
          <w:i/>
          <w:sz w:val="24"/>
        </w:rPr>
      </w:pPr>
      <w:r w:rsidRPr="00A91DAC">
        <w:rPr>
          <w:rFonts w:asciiTheme="minorHAnsi" w:hAnsiTheme="minorHAnsi" w:cs="Arial"/>
          <w:sz w:val="24"/>
        </w:rPr>
        <w:t xml:space="preserve">Anexar: </w:t>
      </w:r>
      <w:r w:rsidR="00705A81">
        <w:rPr>
          <w:rFonts w:asciiTheme="minorHAnsi" w:hAnsiTheme="minorHAnsi" w:cs="Arial"/>
          <w:i/>
          <w:sz w:val="24"/>
        </w:rPr>
        <w:t>Comprovante provisório de Inscrição, I</w:t>
      </w:r>
      <w:r w:rsidRPr="00A91DAC">
        <w:rPr>
          <w:rFonts w:asciiTheme="minorHAnsi" w:hAnsiTheme="minorHAnsi" w:cs="Arial"/>
          <w:i/>
          <w:sz w:val="24"/>
        </w:rPr>
        <w:t xml:space="preserve">dentificação de Doador (Cartão) e comprovante de no mínimo </w:t>
      </w:r>
      <w:r w:rsidR="00705A81">
        <w:rPr>
          <w:rFonts w:asciiTheme="minorHAnsi" w:hAnsiTheme="minorHAnsi" w:cs="Arial"/>
          <w:i/>
          <w:sz w:val="24"/>
        </w:rPr>
        <w:t>3</w:t>
      </w:r>
      <w:r w:rsidRPr="00A91DAC">
        <w:rPr>
          <w:rFonts w:asciiTheme="minorHAnsi" w:hAnsiTheme="minorHAnsi" w:cs="Arial"/>
          <w:i/>
          <w:sz w:val="24"/>
        </w:rPr>
        <w:t xml:space="preserve"> (</w:t>
      </w:r>
      <w:r w:rsidR="00705A81">
        <w:rPr>
          <w:rFonts w:asciiTheme="minorHAnsi" w:hAnsiTheme="minorHAnsi" w:cs="Arial"/>
          <w:i/>
          <w:sz w:val="24"/>
        </w:rPr>
        <w:t>três</w:t>
      </w:r>
      <w:r w:rsidRPr="00A91DAC">
        <w:rPr>
          <w:rFonts w:asciiTheme="minorHAnsi" w:hAnsiTheme="minorHAnsi" w:cs="Arial"/>
          <w:i/>
          <w:sz w:val="24"/>
        </w:rPr>
        <w:t>) doações nos últimos 12 meses.</w:t>
      </w:r>
    </w:p>
    <w:p w14:paraId="0B24697D" w14:textId="480FA4BA" w:rsidR="00C47B7F" w:rsidRPr="00350147" w:rsidRDefault="00C47B7F" w:rsidP="00C47B7F">
      <w:pPr>
        <w:jc w:val="both"/>
        <w:rPr>
          <w:rFonts w:asciiTheme="minorHAnsi" w:hAnsiTheme="minorHAnsi" w:cstheme="minorHAnsi"/>
          <w:b/>
          <w:sz w:val="12"/>
          <w:szCs w:val="10"/>
        </w:rPr>
      </w:pPr>
    </w:p>
    <w:p w14:paraId="0EEF8CEC" w14:textId="1B2F5AE6" w:rsidR="00C47B7F" w:rsidRPr="00A91DAC" w:rsidRDefault="00350147" w:rsidP="00A22326">
      <w:pPr>
        <w:jc w:val="both"/>
        <w:rPr>
          <w:rFonts w:asciiTheme="minorHAnsi" w:hAnsiTheme="minorHAnsi" w:cstheme="minorHAnsi"/>
          <w:b/>
          <w:sz w:val="24"/>
        </w:rPr>
      </w:pPr>
      <w:r w:rsidRPr="00350147">
        <w:rPr>
          <w:rFonts w:asciiTheme="minorHAnsi" w:hAnsiTheme="minorHAnsi" w:cstheme="minorHAnsi"/>
          <w:b/>
          <w:noProof/>
          <w:sz w:val="12"/>
          <w:szCs w:val="10"/>
        </w:rPr>
        <mc:AlternateContent>
          <mc:Choice Requires="wps">
            <w:drawing>
              <wp:anchor distT="0" distB="0" distL="114300" distR="114300" simplePos="0" relativeHeight="251665408" behindDoc="0" locked="0" layoutInCell="1" allowOverlap="1" wp14:anchorId="53E6F13F" wp14:editId="1B07071D">
                <wp:simplePos x="0" y="0"/>
                <wp:positionH relativeFrom="margin">
                  <wp:align>left</wp:align>
                </wp:positionH>
                <wp:positionV relativeFrom="paragraph">
                  <wp:posOffset>8890</wp:posOffset>
                </wp:positionV>
                <wp:extent cx="189230" cy="180975"/>
                <wp:effectExtent l="0" t="0" r="20320" b="28575"/>
                <wp:wrapNone/>
                <wp:docPr id="8" name="Caixa de Texto 8"/>
                <wp:cNvGraphicFramePr/>
                <a:graphic xmlns:a="http://schemas.openxmlformats.org/drawingml/2006/main">
                  <a:graphicData uri="http://schemas.microsoft.com/office/word/2010/wordprocessingShape">
                    <wps:wsp>
                      <wps:cNvSpPr txBox="1"/>
                      <wps:spPr>
                        <a:xfrm>
                          <a:off x="0" y="0"/>
                          <a:ext cx="189230" cy="180975"/>
                        </a:xfrm>
                        <a:prstGeom prst="rect">
                          <a:avLst/>
                        </a:prstGeom>
                        <a:solidFill>
                          <a:schemeClr val="lt1"/>
                        </a:solidFill>
                        <a:ln w="6350">
                          <a:solidFill>
                            <a:prstClr val="black"/>
                          </a:solidFill>
                        </a:ln>
                      </wps:spPr>
                      <wps:txbx>
                        <w:txbxContent>
                          <w:p w14:paraId="733EBEA8" w14:textId="77777777" w:rsidR="00476CEA" w:rsidRPr="004A7642" w:rsidRDefault="00476CEA" w:rsidP="00705A81">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6F13F" id="Caixa de Texto 8" o:spid="_x0000_s1029" type="#_x0000_t202" style="position:absolute;left:0;text-align:left;margin-left:0;margin-top:.7pt;width:14.9pt;height:14.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" fillcolor="white [3201]" strokeweight=".5pt">
                <v:textbox>
                  <w:txbxContent>
                    <w:p w14:paraId="733EBEA8" w14:textId="77777777" w:rsidR="00476CEA" w:rsidRPr="004A7642" w:rsidRDefault="00476CEA" w:rsidP="00705A81">
                      <w:pPr>
                        <w:ind w:left="-142" w:right="-130"/>
                        <w:jc w:val="center"/>
                        <w:rPr>
                          <w:b/>
                          <w:bCs/>
                          <w:sz w:val="16"/>
                          <w:szCs w:val="16"/>
                        </w:rPr>
                      </w:pPr>
                    </w:p>
                  </w:txbxContent>
                </v:textbox>
                <w10:wrap anchorx="margin"/>
              </v:shape>
            </w:pict>
          </mc:Fallback>
        </mc:AlternateContent>
      </w:r>
      <w:r w:rsidR="00705A81">
        <w:rPr>
          <w:rFonts w:asciiTheme="minorHAnsi" w:hAnsiTheme="minorHAnsi" w:cstheme="minorHAnsi"/>
          <w:b/>
          <w:sz w:val="24"/>
        </w:rPr>
        <w:t xml:space="preserve">        </w:t>
      </w:r>
      <w:r w:rsidR="00C47B7F" w:rsidRPr="00A91DAC">
        <w:rPr>
          <w:rFonts w:asciiTheme="minorHAnsi" w:hAnsiTheme="minorHAnsi" w:cstheme="minorHAnsi"/>
          <w:b/>
          <w:sz w:val="24"/>
        </w:rPr>
        <w:t>DOADOR DE MEDULA ÓSSEA</w:t>
      </w:r>
    </w:p>
    <w:p w14:paraId="16FDE92B" w14:textId="1F5B189A" w:rsidR="00C47B7F" w:rsidRPr="00A91DAC" w:rsidRDefault="00C47B7F" w:rsidP="00C47B7F">
      <w:pPr>
        <w:jc w:val="both"/>
        <w:rPr>
          <w:rFonts w:asciiTheme="minorHAnsi" w:hAnsiTheme="minorHAnsi" w:cstheme="minorHAnsi"/>
          <w:i/>
          <w:sz w:val="24"/>
        </w:rPr>
      </w:pPr>
      <w:r w:rsidRPr="00A91DAC">
        <w:rPr>
          <w:rFonts w:asciiTheme="minorHAnsi" w:hAnsiTheme="minorHAnsi" w:cstheme="minorHAnsi"/>
          <w:sz w:val="24"/>
        </w:rPr>
        <w:t>Anexar</w:t>
      </w:r>
      <w:r w:rsidRPr="00A91DAC">
        <w:rPr>
          <w:rFonts w:asciiTheme="minorHAnsi" w:hAnsiTheme="minorHAnsi" w:cstheme="minorHAnsi"/>
          <w:i/>
          <w:sz w:val="24"/>
        </w:rPr>
        <w:t>: Comprovante</w:t>
      </w:r>
      <w:r w:rsidR="00705A81">
        <w:rPr>
          <w:rFonts w:asciiTheme="minorHAnsi" w:hAnsiTheme="minorHAnsi" w:cstheme="minorHAnsi"/>
          <w:i/>
          <w:sz w:val="24"/>
        </w:rPr>
        <w:t xml:space="preserve"> provisório de Inscrição e Comprovante</w:t>
      </w:r>
      <w:r w:rsidRPr="00A91DAC">
        <w:rPr>
          <w:rFonts w:asciiTheme="minorHAnsi" w:hAnsiTheme="minorHAnsi" w:cstheme="minorHAnsi"/>
          <w:i/>
          <w:sz w:val="24"/>
        </w:rPr>
        <w:t xml:space="preserve"> de inscrição no REDOME - Registro Nacional de Doadores de Medula Óssea.</w:t>
      </w:r>
    </w:p>
    <w:p w14:paraId="4C833D31" w14:textId="3BBEDEED" w:rsidR="0034439E" w:rsidRPr="00350147" w:rsidRDefault="0034439E" w:rsidP="0034439E">
      <w:pPr>
        <w:spacing w:line="360" w:lineRule="auto"/>
        <w:jc w:val="both"/>
        <w:rPr>
          <w:rFonts w:asciiTheme="minorHAnsi" w:hAnsiTheme="minorHAnsi" w:cs="Arial"/>
          <w:sz w:val="12"/>
          <w:szCs w:val="12"/>
        </w:rPr>
      </w:pPr>
    </w:p>
    <w:p w14:paraId="3BCFE5F8" w14:textId="7E60ACA0" w:rsidR="00A22326" w:rsidRPr="00A91DAC" w:rsidRDefault="00A22326" w:rsidP="00A22326">
      <w:pPr>
        <w:jc w:val="both"/>
        <w:rPr>
          <w:rFonts w:asciiTheme="minorHAnsi" w:hAnsiTheme="minorHAnsi" w:cstheme="minorHAnsi"/>
          <w:b/>
          <w:sz w:val="24"/>
        </w:rPr>
      </w:pPr>
      <w:bookmarkStart w:id="28" w:name="_Hlk33597872"/>
      <w:r>
        <w:rPr>
          <w:rFonts w:ascii="Calibri" w:hAnsi="Calibri" w:cs="Arial"/>
          <w:noProof/>
          <w:sz w:val="24"/>
        </w:rPr>
        <mc:AlternateContent>
          <mc:Choice Requires="wps">
            <w:drawing>
              <wp:anchor distT="0" distB="0" distL="114300" distR="114300" simplePos="0" relativeHeight="251669504" behindDoc="0" locked="0" layoutInCell="1" allowOverlap="1" wp14:anchorId="4ECD26B3" wp14:editId="2F527A0B">
                <wp:simplePos x="0" y="0"/>
                <wp:positionH relativeFrom="column">
                  <wp:posOffset>0</wp:posOffset>
                </wp:positionH>
                <wp:positionV relativeFrom="paragraph">
                  <wp:posOffset>-635</wp:posOffset>
                </wp:positionV>
                <wp:extent cx="189230" cy="180975"/>
                <wp:effectExtent l="0" t="0" r="20320" b="28575"/>
                <wp:wrapNone/>
                <wp:docPr id="15" name="Caixa de Texto 15"/>
                <wp:cNvGraphicFramePr/>
                <a:graphic xmlns:a="http://schemas.openxmlformats.org/drawingml/2006/main">
                  <a:graphicData uri="http://schemas.microsoft.com/office/word/2010/wordprocessingShape">
                    <wps:wsp>
                      <wps:cNvSpPr txBox="1"/>
                      <wps:spPr>
                        <a:xfrm>
                          <a:off x="0" y="0"/>
                          <a:ext cx="189230" cy="180975"/>
                        </a:xfrm>
                        <a:prstGeom prst="rect">
                          <a:avLst/>
                        </a:prstGeom>
                        <a:solidFill>
                          <a:schemeClr val="lt1"/>
                        </a:solidFill>
                        <a:ln w="6350">
                          <a:solidFill>
                            <a:prstClr val="black"/>
                          </a:solidFill>
                        </a:ln>
                      </wps:spPr>
                      <wps:txbx>
                        <w:txbxContent>
                          <w:p w14:paraId="470C238E" w14:textId="77777777" w:rsidR="00476CEA" w:rsidRPr="004A7642" w:rsidRDefault="00476CEA" w:rsidP="00A22326">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D26B3" id="Caixa de Texto 15" o:spid="_x0000_s1030" type="#_x0000_t202" style="position:absolute;left:0;text-align:left;margin-left:0;margin-top:-.05pt;width:14.9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" fillcolor="white [3201]" strokeweight=".5pt">
                <v:textbox>
                  <w:txbxContent>
                    <w:p w14:paraId="470C238E" w14:textId="77777777" w:rsidR="00476CEA" w:rsidRPr="004A7642" w:rsidRDefault="00476CEA" w:rsidP="00A22326">
                      <w:pPr>
                        <w:ind w:left="-142" w:right="-130"/>
                        <w:jc w:val="center"/>
                        <w:rPr>
                          <w:b/>
                          <w:bCs/>
                          <w:sz w:val="16"/>
                          <w:szCs w:val="16"/>
                        </w:rPr>
                      </w:pPr>
                    </w:p>
                  </w:txbxContent>
                </v:textbox>
              </v:shape>
            </w:pict>
          </mc:Fallback>
        </mc:AlternateContent>
      </w:r>
      <w:r>
        <w:rPr>
          <w:rFonts w:asciiTheme="minorHAnsi" w:hAnsiTheme="minorHAnsi" w:cstheme="minorHAnsi"/>
          <w:b/>
          <w:sz w:val="24"/>
        </w:rPr>
        <w:t xml:space="preserve">        HIPOSSUFICIÊNCIA</w:t>
      </w:r>
    </w:p>
    <w:p w14:paraId="31B63F20" w14:textId="3590D460" w:rsidR="00A22326" w:rsidRPr="00A91DAC" w:rsidRDefault="00A22326" w:rsidP="00A22326">
      <w:pPr>
        <w:jc w:val="both"/>
        <w:rPr>
          <w:rFonts w:asciiTheme="minorHAnsi" w:hAnsiTheme="minorHAnsi" w:cstheme="minorHAnsi"/>
          <w:i/>
          <w:sz w:val="24"/>
        </w:rPr>
      </w:pPr>
      <w:r w:rsidRPr="00A91DAC">
        <w:rPr>
          <w:rFonts w:asciiTheme="minorHAnsi" w:hAnsiTheme="minorHAnsi" w:cstheme="minorHAnsi"/>
          <w:sz w:val="24"/>
        </w:rPr>
        <w:t>Anexar</w:t>
      </w:r>
      <w:r w:rsidRPr="00A91DAC">
        <w:rPr>
          <w:rFonts w:asciiTheme="minorHAnsi" w:hAnsiTheme="minorHAnsi" w:cstheme="minorHAnsi"/>
          <w:i/>
          <w:sz w:val="24"/>
        </w:rPr>
        <w:t>: Comprovante</w:t>
      </w:r>
      <w:r>
        <w:rPr>
          <w:rFonts w:asciiTheme="minorHAnsi" w:hAnsiTheme="minorHAnsi" w:cstheme="minorHAnsi"/>
          <w:i/>
          <w:sz w:val="24"/>
        </w:rPr>
        <w:t xml:space="preserve"> provisório de Inscrição e um dos documentos: a) NIS e espelho do </w:t>
      </w:r>
      <w:proofErr w:type="spellStart"/>
      <w:r>
        <w:rPr>
          <w:rFonts w:asciiTheme="minorHAnsi" w:hAnsiTheme="minorHAnsi" w:cstheme="minorHAnsi"/>
          <w:i/>
          <w:sz w:val="24"/>
        </w:rPr>
        <w:t>CadÚnico</w:t>
      </w:r>
      <w:proofErr w:type="spellEnd"/>
      <w:r>
        <w:rPr>
          <w:rFonts w:asciiTheme="minorHAnsi" w:hAnsiTheme="minorHAnsi" w:cstheme="minorHAnsi"/>
          <w:i/>
          <w:sz w:val="24"/>
        </w:rPr>
        <w:t>; b) Comprovante de Renda Familiar; c) Autodeclaração de hipossuficiência (marque um X na declaração abaixo)</w:t>
      </w:r>
      <w:r w:rsidRPr="00A91DAC">
        <w:rPr>
          <w:rFonts w:asciiTheme="minorHAnsi" w:hAnsiTheme="minorHAnsi" w:cstheme="minorHAnsi"/>
          <w:i/>
          <w:sz w:val="24"/>
        </w:rPr>
        <w:t>.</w:t>
      </w:r>
    </w:p>
    <w:p w14:paraId="73C9F46E" w14:textId="3B7A5E94" w:rsidR="00A22326" w:rsidRDefault="00B31E01" w:rsidP="00A22326">
      <w:pPr>
        <w:ind w:left="284"/>
        <w:jc w:val="both"/>
        <w:rPr>
          <w:rFonts w:asciiTheme="minorHAnsi" w:hAnsiTheme="minorHAnsi" w:cs="Arial"/>
          <w:sz w:val="22"/>
          <w:szCs w:val="20"/>
        </w:rPr>
      </w:pPr>
      <w:r>
        <w:rPr>
          <w:rFonts w:ascii="Calibri" w:hAnsi="Calibri" w:cs="Arial"/>
          <w:noProof/>
          <w:sz w:val="24"/>
        </w:rPr>
        <mc:AlternateContent>
          <mc:Choice Requires="wps">
            <w:drawing>
              <wp:anchor distT="0" distB="0" distL="114300" distR="114300" simplePos="0" relativeHeight="251671552" behindDoc="0" locked="0" layoutInCell="1" allowOverlap="1" wp14:anchorId="5370BD5F" wp14:editId="5C1DF1CF">
                <wp:simplePos x="0" y="0"/>
                <wp:positionH relativeFrom="margin">
                  <wp:posOffset>0</wp:posOffset>
                </wp:positionH>
                <wp:positionV relativeFrom="paragraph">
                  <wp:posOffset>25400</wp:posOffset>
                </wp:positionV>
                <wp:extent cx="106680" cy="121920"/>
                <wp:effectExtent l="0" t="0" r="26670" b="11430"/>
                <wp:wrapNone/>
                <wp:docPr id="16" name="Caixa de Texto 16"/>
                <wp:cNvGraphicFramePr/>
                <a:graphic xmlns:a="http://schemas.openxmlformats.org/drawingml/2006/main">
                  <a:graphicData uri="http://schemas.microsoft.com/office/word/2010/wordprocessingShape">
                    <wps:wsp>
                      <wps:cNvSpPr txBox="1"/>
                      <wps:spPr>
                        <a:xfrm>
                          <a:off x="0" y="0"/>
                          <a:ext cx="106680" cy="121920"/>
                        </a:xfrm>
                        <a:prstGeom prst="rect">
                          <a:avLst/>
                        </a:prstGeom>
                        <a:solidFill>
                          <a:schemeClr val="lt1"/>
                        </a:solidFill>
                        <a:ln w="6350">
                          <a:solidFill>
                            <a:prstClr val="black"/>
                          </a:solidFill>
                        </a:ln>
                      </wps:spPr>
                      <wps:txbx>
                        <w:txbxContent>
                          <w:p w14:paraId="7EAE86F2" w14:textId="77777777" w:rsidR="00476CEA" w:rsidRPr="004A7642" w:rsidRDefault="00476CEA" w:rsidP="00A22326">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0BD5F" id="Caixa de Texto 16" o:spid="_x0000_s1031" type="#_x0000_t202" style="position:absolute;left:0;text-align:left;margin-left:0;margin-top:2pt;width:8.4pt;height:9.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" fillcolor="white [3201]" strokeweight=".5pt">
                <v:textbox>
                  <w:txbxContent>
                    <w:p w14:paraId="7EAE86F2" w14:textId="77777777" w:rsidR="00476CEA" w:rsidRPr="004A7642" w:rsidRDefault="00476CEA" w:rsidP="00A22326">
                      <w:pPr>
                        <w:ind w:left="-142" w:right="-130"/>
                        <w:jc w:val="center"/>
                        <w:rPr>
                          <w:b/>
                          <w:bCs/>
                          <w:sz w:val="16"/>
                          <w:szCs w:val="16"/>
                        </w:rPr>
                      </w:pPr>
                    </w:p>
                  </w:txbxContent>
                </v:textbox>
                <w10:wrap anchorx="margin"/>
              </v:shape>
            </w:pict>
          </mc:Fallback>
        </mc:AlternateContent>
      </w:r>
      <w:r w:rsidR="00A22326">
        <w:rPr>
          <w:rFonts w:asciiTheme="minorHAnsi" w:hAnsiTheme="minorHAnsi" w:cs="Arial"/>
          <w:sz w:val="22"/>
          <w:szCs w:val="20"/>
        </w:rPr>
        <w:t xml:space="preserve">Declaro para fins de obtenção da isenção da taxa de inscrição no Processo Seletivo n.º </w:t>
      </w:r>
      <w:r w:rsidR="003D42A2">
        <w:rPr>
          <w:rFonts w:asciiTheme="minorHAnsi" w:hAnsiTheme="minorHAnsi" w:cs="Arial"/>
          <w:sz w:val="22"/>
          <w:szCs w:val="20"/>
        </w:rPr>
        <w:t>36/2020</w:t>
      </w:r>
      <w:r w:rsidR="00A22326">
        <w:rPr>
          <w:rFonts w:asciiTheme="minorHAnsi" w:hAnsiTheme="minorHAnsi" w:cs="Arial"/>
          <w:sz w:val="22"/>
          <w:szCs w:val="20"/>
        </w:rPr>
        <w:t xml:space="preserve"> do Município de Capinzal/SC, possuir renda familiar igual ou inferior a dois salários-mínimos nacionais, vigentes na data de abertura do certame. Declaro ainda ter ciência da imputação penal e suas sanções, no caso de constatada falsa declaração (Art. 299 do Código Penal Brasileiro).</w:t>
      </w:r>
    </w:p>
    <w:p w14:paraId="62353A16" w14:textId="064DE3B0" w:rsidR="00350147" w:rsidRPr="00350147" w:rsidRDefault="00350147" w:rsidP="00A22326">
      <w:pPr>
        <w:ind w:left="284"/>
        <w:jc w:val="both"/>
        <w:rPr>
          <w:rFonts w:asciiTheme="minorHAnsi" w:hAnsiTheme="minorHAnsi" w:cs="Arial"/>
          <w:sz w:val="12"/>
          <w:szCs w:val="12"/>
        </w:rPr>
      </w:pPr>
    </w:p>
    <w:p w14:paraId="1CBE5E07" w14:textId="22BC2804" w:rsidR="00350147" w:rsidRPr="00A91DAC" w:rsidRDefault="00350147" w:rsidP="00350147">
      <w:pPr>
        <w:jc w:val="both"/>
        <w:rPr>
          <w:rFonts w:asciiTheme="minorHAnsi" w:hAnsiTheme="minorHAnsi" w:cstheme="minorHAnsi"/>
          <w:b/>
          <w:sz w:val="24"/>
        </w:rPr>
      </w:pPr>
      <w:r>
        <w:rPr>
          <w:rFonts w:ascii="Calibri" w:hAnsi="Calibri" w:cs="Arial"/>
          <w:noProof/>
          <w:sz w:val="24"/>
        </w:rPr>
        <mc:AlternateContent>
          <mc:Choice Requires="wps">
            <w:drawing>
              <wp:anchor distT="0" distB="0" distL="114300" distR="114300" simplePos="0" relativeHeight="251673600" behindDoc="0" locked="0" layoutInCell="1" allowOverlap="1" wp14:anchorId="39364D4F" wp14:editId="7340AE55">
                <wp:simplePos x="0" y="0"/>
                <wp:positionH relativeFrom="column">
                  <wp:posOffset>0</wp:posOffset>
                </wp:positionH>
                <wp:positionV relativeFrom="paragraph">
                  <wp:posOffset>-635</wp:posOffset>
                </wp:positionV>
                <wp:extent cx="189230" cy="180975"/>
                <wp:effectExtent l="0" t="0" r="20320" b="28575"/>
                <wp:wrapNone/>
                <wp:docPr id="17" name="Caixa de Texto 17"/>
                <wp:cNvGraphicFramePr/>
                <a:graphic xmlns:a="http://schemas.openxmlformats.org/drawingml/2006/main">
                  <a:graphicData uri="http://schemas.microsoft.com/office/word/2010/wordprocessingShape">
                    <wps:wsp>
                      <wps:cNvSpPr txBox="1"/>
                      <wps:spPr>
                        <a:xfrm>
                          <a:off x="0" y="0"/>
                          <a:ext cx="189230" cy="180975"/>
                        </a:xfrm>
                        <a:prstGeom prst="rect">
                          <a:avLst/>
                        </a:prstGeom>
                        <a:solidFill>
                          <a:schemeClr val="lt1"/>
                        </a:solidFill>
                        <a:ln w="6350">
                          <a:solidFill>
                            <a:prstClr val="black"/>
                          </a:solidFill>
                        </a:ln>
                      </wps:spPr>
                      <wps:txbx>
                        <w:txbxContent>
                          <w:p w14:paraId="6111C557" w14:textId="77777777" w:rsidR="00476CEA" w:rsidRPr="004A7642" w:rsidRDefault="00476CEA" w:rsidP="00350147">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64D4F" id="Caixa de Texto 17" o:spid="_x0000_s1032" type="#_x0000_t202" style="position:absolute;left:0;text-align:left;margin-left:0;margin-top:-.05pt;width:14.9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" fillcolor="white [3201]" strokeweight=".5pt">
                <v:textbox>
                  <w:txbxContent>
                    <w:p w14:paraId="6111C557" w14:textId="77777777" w:rsidR="00476CEA" w:rsidRPr="004A7642" w:rsidRDefault="00476CEA" w:rsidP="00350147">
                      <w:pPr>
                        <w:ind w:left="-142" w:right="-130"/>
                        <w:jc w:val="center"/>
                        <w:rPr>
                          <w:b/>
                          <w:bCs/>
                          <w:sz w:val="16"/>
                          <w:szCs w:val="16"/>
                        </w:rPr>
                      </w:pPr>
                    </w:p>
                  </w:txbxContent>
                </v:textbox>
              </v:shape>
            </w:pict>
          </mc:Fallback>
        </mc:AlternateContent>
      </w:r>
      <w:r>
        <w:rPr>
          <w:rFonts w:asciiTheme="minorHAnsi" w:hAnsiTheme="minorHAnsi" w:cstheme="minorHAnsi"/>
          <w:b/>
          <w:sz w:val="24"/>
        </w:rPr>
        <w:t xml:space="preserve">        </w:t>
      </w:r>
      <w:r w:rsidRPr="007B1F0E">
        <w:rPr>
          <w:rFonts w:asciiTheme="minorHAnsi" w:hAnsiTheme="minorHAnsi" w:cstheme="minorHAnsi"/>
          <w:b/>
          <w:bCs/>
          <w:sz w:val="24"/>
        </w:rPr>
        <w:t xml:space="preserve">TRABALHO EM </w:t>
      </w:r>
      <w:r>
        <w:rPr>
          <w:rFonts w:asciiTheme="minorHAnsi" w:hAnsiTheme="minorHAnsi" w:cstheme="minorHAnsi"/>
          <w:b/>
          <w:sz w:val="24"/>
        </w:rPr>
        <w:t>PLEITO ELEITORAL</w:t>
      </w:r>
    </w:p>
    <w:p w14:paraId="4E29EB57" w14:textId="43502226" w:rsidR="00350147" w:rsidRPr="00A91DAC" w:rsidRDefault="00350147" w:rsidP="00350147">
      <w:pPr>
        <w:jc w:val="both"/>
        <w:rPr>
          <w:rFonts w:asciiTheme="minorHAnsi" w:hAnsiTheme="minorHAnsi" w:cstheme="minorHAnsi"/>
          <w:i/>
          <w:sz w:val="24"/>
        </w:rPr>
      </w:pPr>
      <w:r w:rsidRPr="00A91DAC">
        <w:rPr>
          <w:rFonts w:asciiTheme="minorHAnsi" w:hAnsiTheme="minorHAnsi" w:cstheme="minorHAnsi"/>
          <w:sz w:val="24"/>
        </w:rPr>
        <w:t>Anexar</w:t>
      </w:r>
      <w:r w:rsidRPr="00A91DAC">
        <w:rPr>
          <w:rFonts w:asciiTheme="minorHAnsi" w:hAnsiTheme="minorHAnsi" w:cstheme="minorHAnsi"/>
          <w:i/>
          <w:sz w:val="24"/>
        </w:rPr>
        <w:t>: Comprovante</w:t>
      </w:r>
      <w:r>
        <w:rPr>
          <w:rFonts w:asciiTheme="minorHAnsi" w:hAnsiTheme="minorHAnsi" w:cstheme="minorHAnsi"/>
          <w:i/>
          <w:sz w:val="24"/>
        </w:rPr>
        <w:t xml:space="preserve"> provisório de Inscrição e comprovação da situação (vide item 4.6.2)</w:t>
      </w:r>
      <w:r w:rsidRPr="00A91DAC">
        <w:rPr>
          <w:rFonts w:asciiTheme="minorHAnsi" w:hAnsiTheme="minorHAnsi" w:cstheme="minorHAnsi"/>
          <w:i/>
          <w:sz w:val="24"/>
        </w:rPr>
        <w:t>.</w:t>
      </w:r>
    </w:p>
    <w:p w14:paraId="6092E349" w14:textId="77777777" w:rsidR="00A22326" w:rsidRPr="00350147" w:rsidRDefault="00A22326" w:rsidP="00931B8C">
      <w:pPr>
        <w:jc w:val="both"/>
        <w:rPr>
          <w:rFonts w:asciiTheme="minorHAnsi" w:hAnsiTheme="minorHAnsi" w:cs="Arial"/>
          <w:sz w:val="14"/>
          <w:szCs w:val="12"/>
        </w:rPr>
      </w:pPr>
    </w:p>
    <w:p w14:paraId="15A0F6F2" w14:textId="7E264015" w:rsidR="00931B8C" w:rsidRPr="00931B8C" w:rsidRDefault="00931B8C" w:rsidP="00931B8C">
      <w:pPr>
        <w:jc w:val="both"/>
        <w:rPr>
          <w:rFonts w:asciiTheme="minorHAnsi" w:hAnsiTheme="minorHAnsi" w:cs="Arial"/>
          <w:sz w:val="22"/>
          <w:szCs w:val="20"/>
        </w:rPr>
      </w:pPr>
      <w:r w:rsidRPr="00931B8C">
        <w:rPr>
          <w:rFonts w:asciiTheme="minorHAnsi" w:hAnsiTheme="minorHAnsi" w:cs="Arial"/>
          <w:sz w:val="22"/>
          <w:szCs w:val="20"/>
        </w:rPr>
        <w:t xml:space="preserve">Declaro estar ciente que se beneficiado com a isenção do pagamento da taxa de inscrição e vier a faltar em qualquer das etapas do </w:t>
      </w:r>
      <w:r w:rsidR="007E79F9">
        <w:rPr>
          <w:rFonts w:asciiTheme="minorHAnsi" w:hAnsiTheme="minorHAnsi" w:cs="Arial"/>
          <w:sz w:val="22"/>
          <w:szCs w:val="20"/>
        </w:rPr>
        <w:t>certame</w:t>
      </w:r>
      <w:r w:rsidRPr="00931B8C">
        <w:rPr>
          <w:rFonts w:asciiTheme="minorHAnsi" w:hAnsiTheme="minorHAnsi" w:cs="Arial"/>
          <w:sz w:val="22"/>
          <w:szCs w:val="20"/>
        </w:rPr>
        <w:t>, deverei justificar a ausência, no mesmo prazo destinado ao recurso do resultado da etapa, sendo que a não justificativa da ausência importará no lançamento da taxa de inscrição correspondente na dívida ativa municipal, estando sujeito aos trâmites normais de cobrança de receitas municipais não quitadas.</w:t>
      </w:r>
      <w:bookmarkEnd w:id="28"/>
    </w:p>
    <w:p w14:paraId="6A2E5EC0" w14:textId="77777777" w:rsidR="0034439E" w:rsidRPr="00A91DAC" w:rsidRDefault="0034439E" w:rsidP="00350147">
      <w:pPr>
        <w:spacing w:before="120"/>
        <w:jc w:val="both"/>
        <w:rPr>
          <w:rFonts w:asciiTheme="minorHAnsi" w:hAnsiTheme="minorHAnsi" w:cs="Arial"/>
          <w:sz w:val="24"/>
        </w:rPr>
      </w:pPr>
      <w:r w:rsidRPr="00A91DAC">
        <w:rPr>
          <w:rFonts w:asciiTheme="minorHAnsi" w:hAnsiTheme="minorHAnsi" w:cs="Arial"/>
          <w:sz w:val="24"/>
        </w:rPr>
        <w:t>Nestes Termos.</w:t>
      </w:r>
    </w:p>
    <w:p w14:paraId="0FF5CDFC" w14:textId="77777777" w:rsidR="0034439E" w:rsidRPr="00A91DAC" w:rsidRDefault="0034439E" w:rsidP="0034439E">
      <w:pPr>
        <w:jc w:val="both"/>
        <w:rPr>
          <w:rFonts w:asciiTheme="minorHAnsi" w:hAnsiTheme="minorHAnsi" w:cs="Arial"/>
          <w:sz w:val="24"/>
        </w:rPr>
      </w:pPr>
      <w:r w:rsidRPr="00A91DAC">
        <w:rPr>
          <w:rFonts w:asciiTheme="minorHAnsi" w:hAnsiTheme="minorHAnsi" w:cs="Arial"/>
          <w:sz w:val="24"/>
        </w:rPr>
        <w:t>Pede Deferimento.</w:t>
      </w:r>
    </w:p>
    <w:p w14:paraId="6E247F2F" w14:textId="2DA6630F" w:rsidR="0034439E" w:rsidRPr="00A91DAC" w:rsidRDefault="00A376BF" w:rsidP="0034439E">
      <w:pPr>
        <w:spacing w:line="360" w:lineRule="auto"/>
        <w:jc w:val="right"/>
        <w:rPr>
          <w:rFonts w:asciiTheme="minorHAnsi" w:hAnsiTheme="minorHAnsi" w:cs="Arial"/>
          <w:sz w:val="24"/>
        </w:rPr>
      </w:pPr>
      <w:r>
        <w:rPr>
          <w:rFonts w:asciiTheme="minorHAnsi" w:hAnsiTheme="minorHAnsi" w:cs="Arial"/>
          <w:sz w:val="24"/>
        </w:rPr>
        <w:t>Capinzal</w:t>
      </w:r>
      <w:r w:rsidR="0034439E" w:rsidRPr="00A91DAC">
        <w:rPr>
          <w:rFonts w:asciiTheme="minorHAnsi" w:hAnsiTheme="minorHAnsi" w:cs="Arial"/>
          <w:sz w:val="24"/>
        </w:rPr>
        <w:t xml:space="preserve">/SC, _____ de ______________ </w:t>
      </w:r>
      <w:proofErr w:type="spellStart"/>
      <w:r w:rsidR="0034439E" w:rsidRPr="00A91DAC">
        <w:rPr>
          <w:rFonts w:asciiTheme="minorHAnsi" w:hAnsiTheme="minorHAnsi" w:cs="Arial"/>
          <w:sz w:val="24"/>
        </w:rPr>
        <w:t>de</w:t>
      </w:r>
      <w:proofErr w:type="spellEnd"/>
      <w:r w:rsidR="0034439E" w:rsidRPr="00A91DAC">
        <w:rPr>
          <w:rFonts w:asciiTheme="minorHAnsi" w:hAnsiTheme="minorHAnsi" w:cs="Arial"/>
          <w:sz w:val="24"/>
        </w:rPr>
        <w:t xml:space="preserve"> </w:t>
      </w:r>
      <w:r w:rsidR="0036614C" w:rsidRPr="00A91DAC">
        <w:rPr>
          <w:rFonts w:asciiTheme="minorHAnsi" w:hAnsiTheme="minorHAnsi" w:cs="Arial"/>
          <w:sz w:val="24"/>
        </w:rPr>
        <w:t>2020</w:t>
      </w:r>
      <w:r w:rsidR="0034439E" w:rsidRPr="00A91DAC">
        <w:rPr>
          <w:rFonts w:asciiTheme="minorHAnsi" w:hAnsiTheme="minorHAnsi" w:cs="Arial"/>
          <w:sz w:val="24"/>
        </w:rPr>
        <w:t>.</w:t>
      </w:r>
    </w:p>
    <w:p w14:paraId="09302643" w14:textId="77777777" w:rsidR="0034439E" w:rsidRPr="00B31E01" w:rsidRDefault="0034439E" w:rsidP="0034439E">
      <w:pPr>
        <w:spacing w:line="360" w:lineRule="auto"/>
        <w:jc w:val="both"/>
        <w:rPr>
          <w:rFonts w:asciiTheme="minorHAnsi" w:hAnsiTheme="minorHAnsi" w:cs="Arial"/>
          <w:sz w:val="24"/>
        </w:rPr>
      </w:pPr>
    </w:p>
    <w:p w14:paraId="1738994E" w14:textId="77777777" w:rsidR="0034439E" w:rsidRPr="00A91DAC" w:rsidRDefault="002433B9" w:rsidP="0034439E">
      <w:pPr>
        <w:spacing w:line="360" w:lineRule="auto"/>
        <w:jc w:val="both"/>
        <w:rPr>
          <w:rFonts w:asciiTheme="minorHAnsi" w:hAnsiTheme="minorHAnsi" w:cs="Arial"/>
          <w:b/>
          <w:sz w:val="24"/>
        </w:rPr>
      </w:pPr>
      <w:r>
        <w:rPr>
          <w:rFonts w:asciiTheme="minorHAnsi" w:hAnsiTheme="minorHAnsi" w:cs="Arial"/>
          <w:sz w:val="24"/>
        </w:rPr>
        <w:pict w14:anchorId="259FEEDA">
          <v:rect id="_x0000_i1027" style="width:272.1pt;height:1pt" o:hrpct="600" o:hralign="center" o:hrstd="t" o:hrnoshade="t" o:hr="t" fillcolor="#404040" stroked="f"/>
        </w:pict>
      </w:r>
    </w:p>
    <w:p w14:paraId="64D3CA33" w14:textId="57452F5A" w:rsidR="00455590" w:rsidRDefault="0034439E" w:rsidP="00B31E01">
      <w:pPr>
        <w:jc w:val="center"/>
        <w:rPr>
          <w:rFonts w:asciiTheme="minorHAnsi" w:hAnsiTheme="minorHAnsi" w:cs="Arial"/>
          <w:b/>
          <w:sz w:val="24"/>
        </w:rPr>
      </w:pPr>
      <w:r w:rsidRPr="00A91DAC">
        <w:rPr>
          <w:rFonts w:asciiTheme="minorHAnsi" w:hAnsiTheme="minorHAnsi" w:cs="Arial"/>
          <w:b/>
          <w:sz w:val="24"/>
        </w:rPr>
        <w:t>Assinatura do (a) Candidato (a)</w:t>
      </w:r>
      <w:r w:rsidR="00455590">
        <w:rPr>
          <w:rFonts w:asciiTheme="minorHAnsi" w:hAnsiTheme="minorHAnsi" w:cs="Arial"/>
          <w:b/>
          <w:sz w:val="24"/>
        </w:rPr>
        <w:br w:type="page"/>
      </w:r>
    </w:p>
    <w:p w14:paraId="10033803" w14:textId="5DA805BA" w:rsidR="00455590" w:rsidRPr="00ED72A8" w:rsidRDefault="00455590" w:rsidP="00455590">
      <w:pPr>
        <w:keepNext/>
        <w:pBdr>
          <w:top w:val="single" w:sz="4" w:space="1" w:color="auto"/>
          <w:left w:val="single" w:sz="4" w:space="4" w:color="auto"/>
          <w:bottom w:val="single" w:sz="4" w:space="1" w:color="auto"/>
          <w:right w:val="single" w:sz="4" w:space="4" w:color="auto"/>
        </w:pBdr>
        <w:spacing w:after="60"/>
        <w:jc w:val="center"/>
        <w:outlineLvl w:val="4"/>
        <w:rPr>
          <w:rFonts w:ascii="Calibri" w:hAnsi="Calibri" w:cs="Arial"/>
          <w:b/>
          <w:bCs/>
          <w:sz w:val="28"/>
          <w:szCs w:val="28"/>
        </w:rPr>
      </w:pPr>
      <w:r w:rsidRPr="00ED72A8">
        <w:rPr>
          <w:rFonts w:ascii="Calibri" w:hAnsi="Calibri" w:cs="Arial"/>
          <w:b/>
          <w:bCs/>
          <w:sz w:val="28"/>
          <w:szCs w:val="28"/>
        </w:rPr>
        <w:lastRenderedPageBreak/>
        <w:t xml:space="preserve">ANEXO </w:t>
      </w:r>
      <w:r>
        <w:rPr>
          <w:rFonts w:ascii="Calibri" w:hAnsi="Calibri" w:cs="Arial"/>
          <w:b/>
          <w:bCs/>
          <w:sz w:val="28"/>
          <w:szCs w:val="28"/>
        </w:rPr>
        <w:t>IX</w:t>
      </w:r>
      <w:r w:rsidRPr="00ED72A8">
        <w:rPr>
          <w:rFonts w:ascii="Calibri" w:hAnsi="Calibri" w:cs="Arial"/>
          <w:b/>
          <w:bCs/>
          <w:sz w:val="28"/>
          <w:szCs w:val="28"/>
        </w:rPr>
        <w:t xml:space="preserve"> </w:t>
      </w:r>
      <w:r>
        <w:rPr>
          <w:rFonts w:ascii="Calibri" w:hAnsi="Calibri" w:cs="Arial"/>
          <w:b/>
          <w:bCs/>
          <w:sz w:val="28"/>
          <w:szCs w:val="28"/>
        </w:rPr>
        <w:t xml:space="preserve">- </w:t>
      </w:r>
      <w:r w:rsidRPr="00ED72A8">
        <w:rPr>
          <w:rFonts w:ascii="Calibri" w:hAnsi="Calibri" w:cs="Arial"/>
          <w:b/>
          <w:bCs/>
          <w:sz w:val="28"/>
          <w:szCs w:val="28"/>
        </w:rPr>
        <w:t>R</w:t>
      </w:r>
      <w:r>
        <w:rPr>
          <w:rFonts w:ascii="Calibri" w:hAnsi="Calibri" w:cs="Arial"/>
          <w:b/>
          <w:bCs/>
          <w:sz w:val="28"/>
          <w:szCs w:val="28"/>
        </w:rPr>
        <w:t>EQUERIMENTO DE ANÁLISE DE TÍTULOS</w:t>
      </w:r>
    </w:p>
    <w:p w14:paraId="66887D71" w14:textId="77777777" w:rsidR="00455590" w:rsidRPr="0006739D" w:rsidRDefault="00455590" w:rsidP="00FC1292">
      <w:pPr>
        <w:pStyle w:val="PargrafodaLista"/>
        <w:numPr>
          <w:ilvl w:val="1"/>
          <w:numId w:val="45"/>
        </w:numPr>
        <w:spacing w:after="60"/>
        <w:ind w:left="425" w:hanging="431"/>
        <w:jc w:val="both"/>
        <w:rPr>
          <w:rFonts w:ascii="Calibri" w:hAnsi="Calibri" w:cs="Arial"/>
          <w:sz w:val="24"/>
          <w:szCs w:val="24"/>
        </w:rPr>
      </w:pPr>
      <w:r w:rsidRPr="0006739D">
        <w:rPr>
          <w:rFonts w:ascii="Calibri" w:hAnsi="Calibri" w:cs="Arial"/>
          <w:sz w:val="24"/>
          <w:szCs w:val="24"/>
        </w:rPr>
        <w:t>O Requerimento de Análise de Títulos poderá ser apresentado de duas maneiras distintas:</w:t>
      </w:r>
    </w:p>
    <w:p w14:paraId="1D41344A" w14:textId="77777777" w:rsidR="00455590" w:rsidRPr="0006739D" w:rsidRDefault="00455590" w:rsidP="00FC1292">
      <w:pPr>
        <w:pStyle w:val="PargrafodaLista"/>
        <w:numPr>
          <w:ilvl w:val="1"/>
          <w:numId w:val="45"/>
        </w:numPr>
        <w:spacing w:after="60"/>
        <w:ind w:left="425" w:hanging="431"/>
        <w:jc w:val="both"/>
        <w:rPr>
          <w:rFonts w:ascii="Calibri" w:hAnsi="Calibri" w:cs="Arial"/>
          <w:sz w:val="24"/>
          <w:szCs w:val="24"/>
        </w:rPr>
      </w:pPr>
      <w:r w:rsidRPr="0006739D">
        <w:rPr>
          <w:rFonts w:ascii="Calibri" w:hAnsi="Calibri" w:cs="Arial"/>
          <w:b/>
          <w:sz w:val="24"/>
          <w:szCs w:val="24"/>
          <w:u w:val="single"/>
        </w:rPr>
        <w:t>ELETRÔNICA</w:t>
      </w:r>
      <w:r w:rsidRPr="0006739D">
        <w:rPr>
          <w:rFonts w:ascii="Calibri" w:hAnsi="Calibri" w:cs="Arial"/>
          <w:sz w:val="24"/>
          <w:szCs w:val="24"/>
        </w:rPr>
        <w:t xml:space="preserve">: </w:t>
      </w:r>
      <w:r w:rsidRPr="009865E1">
        <w:rPr>
          <w:rFonts w:ascii="Calibri" w:hAnsi="Calibri" w:cs="Arial"/>
          <w:sz w:val="24"/>
          <w:szCs w:val="24"/>
        </w:rPr>
        <w:t>Regulamentado pelos Itens 6.</w:t>
      </w:r>
      <w:r>
        <w:rPr>
          <w:rFonts w:ascii="Calibri" w:hAnsi="Calibri" w:cs="Arial"/>
          <w:sz w:val="24"/>
          <w:szCs w:val="24"/>
        </w:rPr>
        <w:t>3</w:t>
      </w:r>
      <w:r w:rsidRPr="009865E1">
        <w:rPr>
          <w:rFonts w:ascii="Calibri" w:hAnsi="Calibri" w:cs="Arial"/>
          <w:sz w:val="24"/>
          <w:szCs w:val="24"/>
        </w:rPr>
        <w:t>.2</w:t>
      </w:r>
      <w:r>
        <w:rPr>
          <w:rFonts w:ascii="Calibri" w:hAnsi="Calibri" w:cs="Arial"/>
          <w:sz w:val="24"/>
          <w:szCs w:val="24"/>
        </w:rPr>
        <w:t>3</w:t>
      </w:r>
      <w:r w:rsidRPr="009865E1">
        <w:rPr>
          <w:rFonts w:ascii="Calibri" w:hAnsi="Calibri" w:cs="Arial"/>
          <w:sz w:val="24"/>
          <w:szCs w:val="24"/>
        </w:rPr>
        <w:t xml:space="preserve"> à 6.</w:t>
      </w:r>
      <w:r>
        <w:rPr>
          <w:rFonts w:ascii="Calibri" w:hAnsi="Calibri" w:cs="Arial"/>
          <w:sz w:val="24"/>
          <w:szCs w:val="24"/>
        </w:rPr>
        <w:t>3</w:t>
      </w:r>
      <w:r w:rsidRPr="009865E1">
        <w:rPr>
          <w:rFonts w:ascii="Calibri" w:hAnsi="Calibri" w:cs="Arial"/>
          <w:sz w:val="24"/>
          <w:szCs w:val="24"/>
        </w:rPr>
        <w:t>.</w:t>
      </w:r>
      <w:r>
        <w:rPr>
          <w:rFonts w:ascii="Calibri" w:hAnsi="Calibri" w:cs="Arial"/>
          <w:sz w:val="24"/>
          <w:szCs w:val="24"/>
        </w:rPr>
        <w:t>32</w:t>
      </w:r>
      <w:r w:rsidRPr="0006739D">
        <w:rPr>
          <w:rFonts w:ascii="Calibri" w:hAnsi="Calibri" w:cs="Arial"/>
          <w:sz w:val="24"/>
          <w:szCs w:val="24"/>
        </w:rPr>
        <w:t xml:space="preserve">; </w:t>
      </w:r>
      <w:r w:rsidRPr="0006739D">
        <w:rPr>
          <w:rFonts w:ascii="Calibri" w:hAnsi="Calibri" w:cs="Arial"/>
          <w:b/>
          <w:sz w:val="24"/>
          <w:szCs w:val="24"/>
          <w:u w:val="single"/>
        </w:rPr>
        <w:t>OU</w:t>
      </w:r>
    </w:p>
    <w:p w14:paraId="697FC55C" w14:textId="77777777" w:rsidR="00455590" w:rsidRPr="0006739D" w:rsidRDefault="00455590" w:rsidP="00FC1292">
      <w:pPr>
        <w:pStyle w:val="PargrafodaLista"/>
        <w:numPr>
          <w:ilvl w:val="1"/>
          <w:numId w:val="45"/>
        </w:numPr>
        <w:spacing w:after="60"/>
        <w:ind w:left="425" w:hanging="431"/>
        <w:jc w:val="both"/>
        <w:rPr>
          <w:rFonts w:ascii="Calibri" w:hAnsi="Calibri" w:cs="Arial"/>
          <w:sz w:val="24"/>
          <w:szCs w:val="24"/>
        </w:rPr>
      </w:pPr>
      <w:r w:rsidRPr="0006739D">
        <w:rPr>
          <w:rFonts w:ascii="Calibri" w:hAnsi="Calibri" w:cs="Arial"/>
          <w:b/>
          <w:sz w:val="24"/>
          <w:szCs w:val="24"/>
          <w:u w:val="single"/>
        </w:rPr>
        <w:t>FÍSICA</w:t>
      </w:r>
      <w:r w:rsidRPr="0006739D">
        <w:rPr>
          <w:rFonts w:ascii="Calibri" w:hAnsi="Calibri" w:cs="Arial"/>
          <w:sz w:val="24"/>
          <w:szCs w:val="24"/>
        </w:rPr>
        <w:t xml:space="preserve">: </w:t>
      </w:r>
      <w:r w:rsidRPr="009865E1">
        <w:rPr>
          <w:rFonts w:ascii="Calibri" w:hAnsi="Calibri" w:cs="Arial"/>
          <w:sz w:val="24"/>
          <w:szCs w:val="24"/>
        </w:rPr>
        <w:t>Regulamentado pelos Itens 6.</w:t>
      </w:r>
      <w:r>
        <w:rPr>
          <w:rFonts w:ascii="Calibri" w:hAnsi="Calibri" w:cs="Arial"/>
          <w:sz w:val="24"/>
          <w:szCs w:val="24"/>
        </w:rPr>
        <w:t>3</w:t>
      </w:r>
      <w:r w:rsidRPr="009865E1">
        <w:rPr>
          <w:rFonts w:ascii="Calibri" w:hAnsi="Calibri" w:cs="Arial"/>
          <w:sz w:val="24"/>
          <w:szCs w:val="24"/>
        </w:rPr>
        <w:t>.13 à 6.</w:t>
      </w:r>
      <w:r>
        <w:rPr>
          <w:rFonts w:ascii="Calibri" w:hAnsi="Calibri" w:cs="Arial"/>
          <w:sz w:val="24"/>
          <w:szCs w:val="24"/>
        </w:rPr>
        <w:t>3</w:t>
      </w:r>
      <w:r w:rsidRPr="009865E1">
        <w:rPr>
          <w:rFonts w:ascii="Calibri" w:hAnsi="Calibri" w:cs="Arial"/>
          <w:sz w:val="24"/>
          <w:szCs w:val="24"/>
        </w:rPr>
        <w:t>.2</w:t>
      </w:r>
      <w:r>
        <w:rPr>
          <w:rFonts w:ascii="Calibri" w:hAnsi="Calibri" w:cs="Arial"/>
          <w:sz w:val="24"/>
          <w:szCs w:val="24"/>
        </w:rPr>
        <w:t>1 (utilize o formulário disponível na área do Candidato, efetuando o preenchimento via Editor de Textos, sob pena de indeferimento)</w:t>
      </w:r>
      <w:r w:rsidRPr="0006739D">
        <w:rPr>
          <w:rFonts w:ascii="Calibri" w:hAnsi="Calibri" w:cs="Arial"/>
          <w:sz w:val="24"/>
          <w:szCs w:val="24"/>
        </w:rPr>
        <w:t xml:space="preserve">. </w:t>
      </w:r>
    </w:p>
    <w:p w14:paraId="65C34964" w14:textId="77777777" w:rsidR="00455590" w:rsidRPr="00DA77C7" w:rsidRDefault="00455590" w:rsidP="00FC1292">
      <w:pPr>
        <w:pStyle w:val="PargrafodaLista"/>
        <w:numPr>
          <w:ilvl w:val="1"/>
          <w:numId w:val="45"/>
        </w:numPr>
        <w:spacing w:after="60"/>
        <w:ind w:left="425" w:hanging="431"/>
        <w:jc w:val="both"/>
        <w:rPr>
          <w:rFonts w:ascii="Calibri" w:hAnsi="Calibri" w:cs="Arial"/>
          <w:sz w:val="24"/>
          <w:szCs w:val="24"/>
        </w:rPr>
      </w:pPr>
      <w:r w:rsidRPr="0006739D">
        <w:rPr>
          <w:rFonts w:ascii="Calibri" w:hAnsi="Calibri" w:cs="Arial"/>
          <w:sz w:val="24"/>
          <w:szCs w:val="24"/>
        </w:rPr>
        <w:t>Em ambas as formas de apresentação de títulos, não devem ser somadas as horas de uma mesma Empresa, devendo ser listado de forma individual, sendo uma linha/registro para cada certificado apresentado, devendo ser acrescentadas tantas linhas/registros quanto forem necessários, para o número total de certificados apresentados.</w:t>
      </w:r>
    </w:p>
    <w:p w14:paraId="0FE35B8C" w14:textId="77777777" w:rsidR="00455590" w:rsidRPr="0006739D" w:rsidRDefault="00455590" w:rsidP="00455590">
      <w:pPr>
        <w:pStyle w:val="Default"/>
        <w:jc w:val="both"/>
        <w:rPr>
          <w:rFonts w:ascii="Calibri" w:hAnsi="Calibri"/>
          <w:color w:val="auto"/>
          <w:sz w:val="12"/>
          <w:szCs w:val="12"/>
          <w:lang w:val="pt-BR"/>
        </w:rPr>
      </w:pPr>
      <w:r>
        <w:rPr>
          <w:rFonts w:ascii="Calibri" w:hAnsi="Calibri"/>
          <w:noProof/>
          <w:color w:val="auto"/>
          <w:sz w:val="12"/>
          <w:szCs w:val="12"/>
          <w:lang w:val="pt-BR" w:eastAsia="pt-BR"/>
        </w:rPr>
        <mc:AlternateContent>
          <mc:Choice Requires="wps">
            <w:drawing>
              <wp:anchor distT="0" distB="0" distL="114300" distR="114300" simplePos="0" relativeHeight="251667456" behindDoc="0" locked="0" layoutInCell="1" allowOverlap="1" wp14:anchorId="5A802583" wp14:editId="012BEEE8">
                <wp:simplePos x="0" y="0"/>
                <wp:positionH relativeFrom="column">
                  <wp:posOffset>4445</wp:posOffset>
                </wp:positionH>
                <wp:positionV relativeFrom="paragraph">
                  <wp:posOffset>16510</wp:posOffset>
                </wp:positionV>
                <wp:extent cx="5781675" cy="635"/>
                <wp:effectExtent l="0" t="0" r="9525" b="1841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6705F" id="_x0000_t32" coordsize="21600,21600" o:spt="32" o:oned="t" path="m,l21600,21600e" filled="f">
                <v:path arrowok="t" fillok="f" o:connecttype="none"/>
                <o:lock v:ext="edit" shapetype="t"/>
              </v:shapetype>
              <v:shape id="AutoShape 5" o:spid="_x0000_s1026" type="#_x0000_t32" style="position:absolute;margin-left:.35pt;margin-top:1.3pt;width:455.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"/>
            </w:pict>
          </mc:Fallback>
        </mc:AlternateContent>
      </w:r>
    </w:p>
    <w:p w14:paraId="203BB1A6" w14:textId="42110269" w:rsidR="00455590" w:rsidRPr="0006739D" w:rsidRDefault="00B31E01" w:rsidP="00455590">
      <w:pPr>
        <w:pStyle w:val="Default"/>
        <w:jc w:val="both"/>
        <w:rPr>
          <w:rFonts w:ascii="Calibri" w:hAnsi="Calibri"/>
          <w:color w:val="auto"/>
          <w:lang w:val="pt-BR"/>
        </w:rPr>
      </w:pPr>
      <w:r>
        <w:rPr>
          <w:rFonts w:ascii="Calibri" w:hAnsi="Calibri"/>
          <w:color w:val="auto"/>
          <w:lang w:val="pt-BR"/>
        </w:rPr>
        <w:t>À</w:t>
      </w:r>
    </w:p>
    <w:p w14:paraId="2D1AF217" w14:textId="14A6623A" w:rsidR="00455590" w:rsidRPr="0006739D" w:rsidRDefault="00B31E01" w:rsidP="00455590">
      <w:pPr>
        <w:pStyle w:val="Default"/>
        <w:jc w:val="both"/>
        <w:rPr>
          <w:rFonts w:ascii="Calibri" w:hAnsi="Calibri"/>
          <w:color w:val="auto"/>
          <w:lang w:val="pt-BR"/>
        </w:rPr>
      </w:pPr>
      <w:r>
        <w:rPr>
          <w:rFonts w:ascii="Calibri" w:hAnsi="Calibri"/>
          <w:color w:val="auto"/>
          <w:lang w:val="pt-BR"/>
        </w:rPr>
        <w:t>C</w:t>
      </w:r>
      <w:r w:rsidR="00455590" w:rsidRPr="0006739D">
        <w:rPr>
          <w:rFonts w:ascii="Calibri" w:hAnsi="Calibri"/>
          <w:color w:val="auto"/>
          <w:lang w:val="pt-BR"/>
        </w:rPr>
        <w:t xml:space="preserve">omissão </w:t>
      </w:r>
      <w:r>
        <w:rPr>
          <w:rFonts w:ascii="Calibri" w:hAnsi="Calibri"/>
          <w:color w:val="auto"/>
          <w:lang w:val="pt-BR"/>
        </w:rPr>
        <w:t xml:space="preserve">de Avaliação </w:t>
      </w:r>
      <w:r w:rsidR="00455590" w:rsidRPr="0006739D">
        <w:rPr>
          <w:rFonts w:ascii="Calibri" w:hAnsi="Calibri"/>
          <w:color w:val="auto"/>
          <w:lang w:val="pt-BR"/>
        </w:rPr>
        <w:t xml:space="preserve">do </w:t>
      </w:r>
      <w:r w:rsidR="00455590">
        <w:rPr>
          <w:rFonts w:ascii="Calibri" w:hAnsi="Calibri"/>
          <w:color w:val="auto"/>
          <w:lang w:val="pt-BR"/>
        </w:rPr>
        <w:t>Processo Seletivo</w:t>
      </w:r>
      <w:r w:rsidR="00455590" w:rsidRPr="0006739D">
        <w:rPr>
          <w:rFonts w:ascii="Calibri" w:hAnsi="Calibri"/>
          <w:color w:val="auto"/>
          <w:lang w:val="pt-BR"/>
        </w:rPr>
        <w:t xml:space="preserve"> n.º </w:t>
      </w:r>
      <w:r w:rsidR="003D42A2">
        <w:rPr>
          <w:rFonts w:ascii="Calibri" w:hAnsi="Calibri"/>
          <w:color w:val="auto"/>
          <w:lang w:val="pt-BR"/>
        </w:rPr>
        <w:t>36/2020</w:t>
      </w:r>
    </w:p>
    <w:p w14:paraId="7DC62C73" w14:textId="4E8ABEF0" w:rsidR="00455590" w:rsidRPr="0006739D" w:rsidRDefault="00A376BF" w:rsidP="00455590">
      <w:pPr>
        <w:pStyle w:val="Default"/>
        <w:jc w:val="both"/>
        <w:rPr>
          <w:rFonts w:ascii="Calibri" w:hAnsi="Calibri"/>
          <w:color w:val="auto"/>
          <w:lang w:val="pt-BR"/>
        </w:rPr>
      </w:pPr>
      <w:r>
        <w:rPr>
          <w:rFonts w:ascii="Calibri" w:hAnsi="Calibri"/>
          <w:color w:val="auto"/>
          <w:lang w:val="pt-BR"/>
        </w:rPr>
        <w:t>CAPINZAL</w:t>
      </w:r>
      <w:r w:rsidR="00455590" w:rsidRPr="0006739D">
        <w:rPr>
          <w:rFonts w:ascii="Calibri" w:hAnsi="Calibri"/>
          <w:color w:val="auto"/>
          <w:lang w:val="pt-BR"/>
        </w:rPr>
        <w:t>/SC</w:t>
      </w:r>
    </w:p>
    <w:p w14:paraId="36A43EA6" w14:textId="77777777" w:rsidR="00455590" w:rsidRPr="00455590" w:rsidRDefault="00455590" w:rsidP="00455590">
      <w:pPr>
        <w:pStyle w:val="Default"/>
        <w:jc w:val="both"/>
        <w:rPr>
          <w:rFonts w:ascii="Calibri" w:hAnsi="Calibri"/>
          <w:color w:val="auto"/>
          <w:sz w:val="14"/>
          <w:szCs w:val="1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77"/>
        <w:gridCol w:w="140"/>
        <w:gridCol w:w="2125"/>
        <w:gridCol w:w="4530"/>
      </w:tblGrid>
      <w:tr w:rsidR="00455590" w14:paraId="6765386C" w14:textId="77777777" w:rsidTr="00E2025C">
        <w:trPr>
          <w:trHeight w:val="340"/>
        </w:trPr>
        <w:tc>
          <w:tcPr>
            <w:tcW w:w="2265" w:type="dxa"/>
            <w:gridSpan w:val="2"/>
            <w:vAlign w:val="bottom"/>
          </w:tcPr>
          <w:p w14:paraId="1F5985FB" w14:textId="77777777" w:rsidR="00455590" w:rsidRDefault="00455590" w:rsidP="00E2025C">
            <w:pPr>
              <w:pStyle w:val="Default"/>
              <w:jc w:val="both"/>
              <w:rPr>
                <w:rFonts w:ascii="Calibri" w:hAnsi="Calibri"/>
                <w:color w:val="auto"/>
                <w:lang w:val="pt-BR"/>
              </w:rPr>
            </w:pPr>
            <w:r w:rsidRPr="00A91DAC">
              <w:rPr>
                <w:rFonts w:ascii="Calibri" w:hAnsi="Calibri"/>
                <w:color w:val="auto"/>
                <w:lang w:val="pt-BR"/>
              </w:rPr>
              <w:t>Nome do Candidato:</w:t>
            </w:r>
          </w:p>
        </w:tc>
        <w:tc>
          <w:tcPr>
            <w:tcW w:w="6795" w:type="dxa"/>
            <w:gridSpan w:val="3"/>
            <w:tcBorders>
              <w:bottom w:val="single" w:sz="4" w:space="0" w:color="auto"/>
            </w:tcBorders>
            <w:vAlign w:val="bottom"/>
          </w:tcPr>
          <w:p w14:paraId="4875B9C9" w14:textId="77777777" w:rsidR="00455590" w:rsidRDefault="00455590" w:rsidP="00E2025C">
            <w:pPr>
              <w:pStyle w:val="Default"/>
              <w:jc w:val="both"/>
              <w:rPr>
                <w:rFonts w:ascii="Calibri" w:hAnsi="Calibri"/>
                <w:color w:val="auto"/>
                <w:lang w:val="pt-BR"/>
              </w:rPr>
            </w:pPr>
          </w:p>
        </w:tc>
      </w:tr>
      <w:tr w:rsidR="00455590" w14:paraId="54572D7C" w14:textId="77777777" w:rsidTr="00E2025C">
        <w:trPr>
          <w:gridAfter w:val="1"/>
          <w:wAfter w:w="4530" w:type="dxa"/>
          <w:trHeight w:val="340"/>
        </w:trPr>
        <w:tc>
          <w:tcPr>
            <w:tcW w:w="2405" w:type="dxa"/>
            <w:gridSpan w:val="3"/>
            <w:vAlign w:val="bottom"/>
          </w:tcPr>
          <w:p w14:paraId="3132705C" w14:textId="77777777" w:rsidR="00455590" w:rsidRDefault="00455590" w:rsidP="00E2025C">
            <w:pPr>
              <w:pStyle w:val="Default"/>
              <w:jc w:val="both"/>
              <w:rPr>
                <w:rFonts w:ascii="Calibri" w:hAnsi="Calibri"/>
                <w:color w:val="auto"/>
                <w:lang w:val="pt-BR"/>
              </w:rPr>
            </w:pPr>
            <w:r>
              <w:rPr>
                <w:rFonts w:ascii="Calibri" w:hAnsi="Calibri"/>
                <w:color w:val="auto"/>
                <w:lang w:val="pt-BR"/>
              </w:rPr>
              <w:t>Número da Inscrição:</w:t>
            </w:r>
          </w:p>
        </w:tc>
        <w:tc>
          <w:tcPr>
            <w:tcW w:w="2125" w:type="dxa"/>
            <w:tcBorders>
              <w:bottom w:val="single" w:sz="4" w:space="0" w:color="auto"/>
            </w:tcBorders>
            <w:vAlign w:val="bottom"/>
          </w:tcPr>
          <w:p w14:paraId="770D4D30" w14:textId="77777777" w:rsidR="00455590" w:rsidRDefault="00455590" w:rsidP="00E2025C">
            <w:pPr>
              <w:pStyle w:val="Default"/>
              <w:jc w:val="both"/>
              <w:rPr>
                <w:rFonts w:ascii="Calibri" w:hAnsi="Calibri"/>
                <w:color w:val="auto"/>
                <w:lang w:val="pt-BR"/>
              </w:rPr>
            </w:pPr>
          </w:p>
        </w:tc>
      </w:tr>
      <w:tr w:rsidR="00455590" w14:paraId="55F78266" w14:textId="77777777" w:rsidTr="00E2025C">
        <w:trPr>
          <w:trHeight w:val="340"/>
        </w:trPr>
        <w:tc>
          <w:tcPr>
            <w:tcW w:w="988" w:type="dxa"/>
            <w:vAlign w:val="bottom"/>
          </w:tcPr>
          <w:p w14:paraId="2F78E269" w14:textId="77777777" w:rsidR="00455590" w:rsidRDefault="00455590" w:rsidP="00E2025C">
            <w:pPr>
              <w:pStyle w:val="Default"/>
              <w:jc w:val="both"/>
              <w:rPr>
                <w:rFonts w:ascii="Calibri" w:hAnsi="Calibri"/>
                <w:color w:val="auto"/>
                <w:lang w:val="pt-BR"/>
              </w:rPr>
            </w:pPr>
            <w:r>
              <w:rPr>
                <w:rFonts w:ascii="Calibri" w:hAnsi="Calibri"/>
                <w:color w:val="auto"/>
                <w:lang w:val="pt-BR"/>
              </w:rPr>
              <w:t>Cargo:</w:t>
            </w:r>
          </w:p>
        </w:tc>
        <w:tc>
          <w:tcPr>
            <w:tcW w:w="8072" w:type="dxa"/>
            <w:gridSpan w:val="4"/>
            <w:tcBorders>
              <w:bottom w:val="single" w:sz="4" w:space="0" w:color="auto"/>
            </w:tcBorders>
            <w:vAlign w:val="bottom"/>
          </w:tcPr>
          <w:p w14:paraId="4B92B35B" w14:textId="77777777" w:rsidR="00455590" w:rsidRDefault="00455590" w:rsidP="00E2025C">
            <w:pPr>
              <w:pStyle w:val="Default"/>
              <w:jc w:val="both"/>
              <w:rPr>
                <w:rFonts w:ascii="Calibri" w:hAnsi="Calibri"/>
                <w:color w:val="auto"/>
                <w:lang w:val="pt-BR"/>
              </w:rPr>
            </w:pPr>
          </w:p>
        </w:tc>
      </w:tr>
    </w:tbl>
    <w:p w14:paraId="21B6DF89" w14:textId="77777777" w:rsidR="00455590" w:rsidRPr="0006739D" w:rsidRDefault="00455590" w:rsidP="00455590">
      <w:pPr>
        <w:pStyle w:val="Default"/>
        <w:jc w:val="both"/>
        <w:rPr>
          <w:rFonts w:ascii="Calibri" w:hAnsi="Calibri"/>
          <w:color w:val="auto"/>
          <w:sz w:val="12"/>
          <w:lang w:val="pt-BR"/>
        </w:rPr>
      </w:pPr>
    </w:p>
    <w:p w14:paraId="7FAA3EEB" w14:textId="77777777" w:rsidR="00455590" w:rsidRPr="0006739D" w:rsidRDefault="00455590" w:rsidP="00455590">
      <w:pPr>
        <w:pStyle w:val="Default"/>
        <w:jc w:val="both"/>
        <w:rPr>
          <w:rFonts w:ascii="Calibri" w:hAnsi="Calibri"/>
          <w:color w:val="auto"/>
          <w:sz w:val="20"/>
          <w:lang w:val="pt-BR"/>
        </w:rPr>
      </w:pPr>
      <w:r w:rsidRPr="0006739D">
        <w:rPr>
          <w:rFonts w:ascii="Calibri" w:hAnsi="Calibri"/>
          <w:color w:val="auto"/>
          <w:sz w:val="20"/>
          <w:lang w:val="pt-BR"/>
        </w:rPr>
        <w:t>O candidato(a) acima identificado vem apresentar como Prova de Títulos, os documentos abaixo listados:</w:t>
      </w:r>
    </w:p>
    <w:p w14:paraId="413CA765" w14:textId="77777777" w:rsidR="00455590" w:rsidRPr="0006739D" w:rsidRDefault="00455590" w:rsidP="00455590">
      <w:pPr>
        <w:pStyle w:val="Default"/>
        <w:jc w:val="both"/>
        <w:rPr>
          <w:rFonts w:ascii="Calibri" w:hAnsi="Calibri"/>
          <w:color w:val="auto"/>
          <w:sz w:val="14"/>
          <w:lang w:val="pt-BR"/>
        </w:rPr>
      </w:pPr>
    </w:p>
    <w:p w14:paraId="4EEEA86E" w14:textId="77777777" w:rsidR="00455590" w:rsidRPr="0006739D" w:rsidRDefault="00455590" w:rsidP="00455590">
      <w:pPr>
        <w:pStyle w:val="Default"/>
        <w:jc w:val="both"/>
        <w:rPr>
          <w:rFonts w:ascii="Calibri" w:hAnsi="Calibri"/>
          <w:b/>
          <w:color w:val="auto"/>
          <w:lang w:val="pt-BR"/>
        </w:rPr>
      </w:pPr>
      <w:r w:rsidRPr="0006739D">
        <w:rPr>
          <w:rFonts w:ascii="Calibri" w:hAnsi="Calibri"/>
          <w:b/>
          <w:color w:val="auto"/>
          <w:lang w:val="pt-BR"/>
        </w:rPr>
        <w:t>Rol de Títulos Apresentados para a Prova de Títulos e Tempo de Serviço:</w:t>
      </w:r>
    </w:p>
    <w:p w14:paraId="08390A66" w14:textId="77777777" w:rsidR="00B31E01" w:rsidRDefault="00455590" w:rsidP="00455590">
      <w:pPr>
        <w:pStyle w:val="Default"/>
        <w:spacing w:before="120" w:after="120"/>
        <w:jc w:val="both"/>
        <w:rPr>
          <w:rFonts w:ascii="Calibri" w:hAnsi="Calibri"/>
          <w:b/>
          <w:color w:val="auto"/>
          <w:lang w:val="pt-BR"/>
        </w:rPr>
      </w:pPr>
      <w:r w:rsidRPr="00877277">
        <w:rPr>
          <w:rFonts w:ascii="Calibri" w:hAnsi="Calibri"/>
          <w:b/>
          <w:color w:val="auto"/>
          <w:lang w:val="pt-BR"/>
        </w:rPr>
        <w:t xml:space="preserve">ITEM A: </w:t>
      </w:r>
    </w:p>
    <w:p w14:paraId="34C05C87" w14:textId="14367527" w:rsidR="00455590" w:rsidRPr="00877277" w:rsidRDefault="00455590" w:rsidP="00455590">
      <w:pPr>
        <w:pStyle w:val="Default"/>
        <w:spacing w:before="120" w:after="120"/>
        <w:jc w:val="both"/>
        <w:rPr>
          <w:rFonts w:ascii="Calibri" w:hAnsi="Calibri"/>
          <w:b/>
          <w:color w:val="auto"/>
          <w:lang w:val="pt-BR"/>
        </w:rPr>
      </w:pPr>
      <w:r>
        <w:rPr>
          <w:rFonts w:ascii="Calibri" w:hAnsi="Calibri"/>
          <w:b/>
          <w:color w:val="auto"/>
          <w:lang w:val="pt-BR"/>
        </w:rPr>
        <w:t xml:space="preserve">Pós Graduação em Nível de </w:t>
      </w:r>
      <w:proofErr w:type="gramStart"/>
      <w:r w:rsidRPr="00877277">
        <w:rPr>
          <w:rFonts w:ascii="Calibri" w:hAnsi="Calibri"/>
          <w:b/>
          <w:color w:val="auto"/>
          <w:lang w:val="pt-BR"/>
        </w:rPr>
        <w:t>(  )</w:t>
      </w:r>
      <w:proofErr w:type="gramEnd"/>
      <w:r w:rsidRPr="00877277">
        <w:rPr>
          <w:rFonts w:ascii="Calibri" w:hAnsi="Calibri"/>
          <w:b/>
          <w:color w:val="auto"/>
          <w:lang w:val="pt-BR"/>
        </w:rPr>
        <w:t xml:space="preserve"> Doutorado  </w:t>
      </w:r>
      <w:r w:rsidRPr="00877277">
        <w:rPr>
          <w:rFonts w:ascii="Calibri" w:hAnsi="Calibri"/>
          <w:color w:val="auto"/>
          <w:lang w:val="pt-BR"/>
        </w:rPr>
        <w:t>ou</w:t>
      </w:r>
      <w:r w:rsidRPr="00877277">
        <w:rPr>
          <w:rFonts w:ascii="Calibri" w:hAnsi="Calibri"/>
          <w:b/>
          <w:color w:val="auto"/>
          <w:lang w:val="pt-BR"/>
        </w:rPr>
        <w:t xml:space="preserve">  (  ) Mestrado  </w:t>
      </w:r>
      <w:r w:rsidRPr="00877277">
        <w:rPr>
          <w:rFonts w:ascii="Calibri" w:hAnsi="Calibri"/>
          <w:color w:val="auto"/>
          <w:lang w:val="pt-BR"/>
        </w:rPr>
        <w:t>ou</w:t>
      </w:r>
      <w:r w:rsidRPr="00877277">
        <w:rPr>
          <w:rFonts w:ascii="Calibri" w:hAnsi="Calibri"/>
          <w:b/>
          <w:color w:val="auto"/>
          <w:lang w:val="pt-BR"/>
        </w:rPr>
        <w:t xml:space="preserve">  (  ) </w:t>
      </w:r>
      <w:r>
        <w:rPr>
          <w:rFonts w:ascii="Calibri" w:hAnsi="Calibri"/>
          <w:b/>
          <w:color w:val="auto"/>
          <w:lang w:val="pt-BR"/>
        </w:rPr>
        <w:t>Especialização</w:t>
      </w:r>
    </w:p>
    <w:tbl>
      <w:tblPr>
        <w:tblStyle w:val="Tabelacomgrade"/>
        <w:tblW w:w="10031" w:type="dxa"/>
        <w:tblLayout w:type="fixed"/>
        <w:tblLook w:val="04A0" w:firstRow="1" w:lastRow="0" w:firstColumn="1" w:lastColumn="0" w:noHBand="0" w:noVBand="1"/>
      </w:tblPr>
      <w:tblGrid>
        <w:gridCol w:w="675"/>
        <w:gridCol w:w="4962"/>
        <w:gridCol w:w="2409"/>
        <w:gridCol w:w="1985"/>
      </w:tblGrid>
      <w:tr w:rsidR="00455590" w:rsidRPr="00AC73A2" w14:paraId="77E3C63F" w14:textId="77777777" w:rsidTr="00E2025C">
        <w:trPr>
          <w:trHeight w:val="152"/>
        </w:trPr>
        <w:tc>
          <w:tcPr>
            <w:tcW w:w="675" w:type="dxa"/>
            <w:shd w:val="clear" w:color="auto" w:fill="DEEAF6" w:themeFill="accent1" w:themeFillTint="33"/>
            <w:vAlign w:val="center"/>
          </w:tcPr>
          <w:p w14:paraId="52AA7558" w14:textId="77777777" w:rsidR="00455590" w:rsidRPr="00AC73A2" w:rsidRDefault="00455590" w:rsidP="00E2025C">
            <w:pPr>
              <w:pStyle w:val="Default"/>
              <w:ind w:left="-142" w:right="-108"/>
              <w:jc w:val="center"/>
              <w:rPr>
                <w:rFonts w:ascii="Calibri" w:hAnsi="Calibri"/>
                <w:b/>
                <w:color w:val="auto"/>
                <w:sz w:val="16"/>
                <w:lang w:val="pt-BR"/>
              </w:rPr>
            </w:pPr>
            <w:r w:rsidRPr="00AC73A2">
              <w:rPr>
                <w:rFonts w:ascii="Calibri" w:hAnsi="Calibri"/>
                <w:b/>
                <w:color w:val="auto"/>
                <w:sz w:val="16"/>
                <w:lang w:val="pt-BR"/>
              </w:rPr>
              <w:t>Ordem</w:t>
            </w:r>
          </w:p>
        </w:tc>
        <w:tc>
          <w:tcPr>
            <w:tcW w:w="4962" w:type="dxa"/>
            <w:shd w:val="clear" w:color="auto" w:fill="DEEAF6" w:themeFill="accent1" w:themeFillTint="33"/>
            <w:vAlign w:val="center"/>
          </w:tcPr>
          <w:p w14:paraId="706483B0" w14:textId="77777777" w:rsidR="00455590" w:rsidRPr="00AC73A2" w:rsidRDefault="00455590" w:rsidP="00E2025C">
            <w:pPr>
              <w:pStyle w:val="Default"/>
              <w:jc w:val="center"/>
              <w:rPr>
                <w:rFonts w:ascii="Calibri" w:hAnsi="Calibri"/>
                <w:b/>
                <w:color w:val="auto"/>
                <w:sz w:val="16"/>
                <w:lang w:val="pt-BR"/>
              </w:rPr>
            </w:pPr>
            <w:r w:rsidRPr="00AC73A2">
              <w:rPr>
                <w:rFonts w:ascii="Calibri" w:hAnsi="Calibri"/>
                <w:b/>
                <w:color w:val="auto"/>
                <w:sz w:val="16"/>
                <w:lang w:val="pt-BR"/>
              </w:rPr>
              <w:t>Instituição</w:t>
            </w:r>
          </w:p>
        </w:tc>
        <w:tc>
          <w:tcPr>
            <w:tcW w:w="2409" w:type="dxa"/>
            <w:shd w:val="clear" w:color="auto" w:fill="DEEAF6" w:themeFill="accent1" w:themeFillTint="33"/>
            <w:vAlign w:val="center"/>
          </w:tcPr>
          <w:p w14:paraId="5B1CE528" w14:textId="77777777" w:rsidR="00455590" w:rsidRPr="00AC73A2" w:rsidRDefault="00455590" w:rsidP="00E2025C">
            <w:pPr>
              <w:pStyle w:val="Default"/>
              <w:jc w:val="center"/>
              <w:rPr>
                <w:rFonts w:ascii="Calibri" w:hAnsi="Calibri"/>
                <w:b/>
                <w:color w:val="auto"/>
                <w:sz w:val="16"/>
                <w:lang w:val="pt-BR"/>
              </w:rPr>
            </w:pPr>
            <w:r w:rsidRPr="00AC73A2">
              <w:rPr>
                <w:rFonts w:ascii="Calibri" w:hAnsi="Calibri"/>
                <w:b/>
                <w:color w:val="auto"/>
                <w:sz w:val="16"/>
                <w:lang w:val="pt-BR"/>
              </w:rPr>
              <w:t>Cidade/UF</w:t>
            </w:r>
          </w:p>
        </w:tc>
        <w:tc>
          <w:tcPr>
            <w:tcW w:w="1985" w:type="dxa"/>
            <w:shd w:val="clear" w:color="auto" w:fill="DEEAF6" w:themeFill="accent1" w:themeFillTint="33"/>
            <w:vAlign w:val="center"/>
          </w:tcPr>
          <w:p w14:paraId="7E9010DC" w14:textId="77777777" w:rsidR="00455590" w:rsidRPr="00AC73A2" w:rsidRDefault="00455590" w:rsidP="00E2025C">
            <w:pPr>
              <w:pStyle w:val="Default"/>
              <w:jc w:val="center"/>
              <w:rPr>
                <w:rFonts w:ascii="Calibri" w:hAnsi="Calibri"/>
                <w:b/>
                <w:color w:val="auto"/>
                <w:sz w:val="16"/>
                <w:lang w:val="pt-BR"/>
              </w:rPr>
            </w:pPr>
            <w:r w:rsidRPr="00AC73A2">
              <w:rPr>
                <w:rFonts w:ascii="Calibri" w:hAnsi="Calibri"/>
                <w:b/>
                <w:color w:val="auto"/>
                <w:sz w:val="16"/>
                <w:lang w:val="pt-BR"/>
              </w:rPr>
              <w:t>Ano de Conclusão</w:t>
            </w:r>
          </w:p>
        </w:tc>
      </w:tr>
      <w:tr w:rsidR="00455590" w:rsidRPr="00F77FBB" w14:paraId="34CB9ACD" w14:textId="77777777" w:rsidTr="00E2025C">
        <w:tc>
          <w:tcPr>
            <w:tcW w:w="675" w:type="dxa"/>
          </w:tcPr>
          <w:p w14:paraId="783968AD" w14:textId="77777777" w:rsidR="00455590" w:rsidRPr="00F77FBB" w:rsidRDefault="00455590" w:rsidP="00E2025C">
            <w:pPr>
              <w:pStyle w:val="Default"/>
              <w:jc w:val="both"/>
              <w:rPr>
                <w:rFonts w:ascii="Calibri" w:hAnsi="Calibri"/>
                <w:color w:val="auto"/>
                <w:lang w:val="pt-BR"/>
              </w:rPr>
            </w:pPr>
          </w:p>
        </w:tc>
        <w:tc>
          <w:tcPr>
            <w:tcW w:w="4962" w:type="dxa"/>
          </w:tcPr>
          <w:p w14:paraId="4D71B68C" w14:textId="77777777" w:rsidR="00455590" w:rsidRPr="00F77FBB" w:rsidRDefault="00455590" w:rsidP="00E2025C">
            <w:pPr>
              <w:pStyle w:val="Default"/>
              <w:jc w:val="both"/>
              <w:rPr>
                <w:rFonts w:ascii="Calibri" w:hAnsi="Calibri"/>
                <w:color w:val="auto"/>
                <w:lang w:val="pt-BR"/>
              </w:rPr>
            </w:pPr>
          </w:p>
        </w:tc>
        <w:tc>
          <w:tcPr>
            <w:tcW w:w="2409" w:type="dxa"/>
          </w:tcPr>
          <w:p w14:paraId="1E7502E3" w14:textId="77777777" w:rsidR="00455590" w:rsidRPr="00F77FBB" w:rsidRDefault="00455590" w:rsidP="00E2025C">
            <w:pPr>
              <w:pStyle w:val="Default"/>
              <w:jc w:val="both"/>
              <w:rPr>
                <w:rFonts w:ascii="Calibri" w:hAnsi="Calibri"/>
                <w:color w:val="auto"/>
                <w:lang w:val="pt-BR"/>
              </w:rPr>
            </w:pPr>
          </w:p>
        </w:tc>
        <w:tc>
          <w:tcPr>
            <w:tcW w:w="1985" w:type="dxa"/>
          </w:tcPr>
          <w:p w14:paraId="09FC72C5" w14:textId="77777777" w:rsidR="00455590" w:rsidRPr="00F77FBB" w:rsidRDefault="00455590" w:rsidP="00E2025C">
            <w:pPr>
              <w:pStyle w:val="Default"/>
              <w:jc w:val="both"/>
              <w:rPr>
                <w:rFonts w:ascii="Calibri" w:hAnsi="Calibri"/>
                <w:color w:val="auto"/>
                <w:lang w:val="pt-BR"/>
              </w:rPr>
            </w:pPr>
          </w:p>
        </w:tc>
      </w:tr>
    </w:tbl>
    <w:p w14:paraId="3787F9A7" w14:textId="6344C755" w:rsidR="00455590" w:rsidRPr="00F77FBB" w:rsidRDefault="00455590" w:rsidP="00455590">
      <w:pPr>
        <w:pStyle w:val="Default"/>
        <w:ind w:right="-995"/>
        <w:jc w:val="both"/>
        <w:rPr>
          <w:rFonts w:ascii="Calibri" w:hAnsi="Calibri"/>
          <w:b/>
          <w:i/>
          <w:color w:val="auto"/>
          <w:sz w:val="20"/>
          <w:lang w:val="pt-BR"/>
        </w:rPr>
      </w:pPr>
      <w:r w:rsidRPr="00F77FBB">
        <w:rPr>
          <w:rFonts w:ascii="Calibri" w:hAnsi="Calibri"/>
          <w:b/>
          <w:i/>
          <w:color w:val="auto"/>
          <w:sz w:val="20"/>
          <w:lang w:val="pt-BR"/>
        </w:rPr>
        <w:t xml:space="preserve">* Numere os títulos anexados com o número de </w:t>
      </w:r>
      <w:r w:rsidRPr="00F77FBB">
        <w:rPr>
          <w:rFonts w:ascii="Calibri" w:hAnsi="Calibri"/>
          <w:b/>
          <w:i/>
          <w:color w:val="auto"/>
          <w:sz w:val="20"/>
          <w:u w:val="single"/>
          <w:lang w:val="pt-BR"/>
        </w:rPr>
        <w:t>ordem</w:t>
      </w:r>
      <w:r w:rsidRPr="00F77FBB">
        <w:rPr>
          <w:rFonts w:ascii="Calibri" w:hAnsi="Calibri"/>
          <w:b/>
          <w:i/>
          <w:color w:val="auto"/>
          <w:sz w:val="20"/>
          <w:lang w:val="pt-BR"/>
        </w:rPr>
        <w:t xml:space="preserve"> informado neste formulário</w:t>
      </w:r>
      <w:r w:rsidR="00B31E01">
        <w:rPr>
          <w:rFonts w:ascii="Calibri" w:hAnsi="Calibri"/>
          <w:b/>
          <w:i/>
          <w:color w:val="auto"/>
          <w:sz w:val="20"/>
          <w:lang w:val="pt-BR"/>
        </w:rPr>
        <w:t>.</w:t>
      </w:r>
    </w:p>
    <w:p w14:paraId="76815B6C" w14:textId="77777777" w:rsidR="00455590" w:rsidRPr="0006739D" w:rsidRDefault="00455590" w:rsidP="00455590">
      <w:pPr>
        <w:pStyle w:val="Default"/>
        <w:spacing w:before="120" w:after="240"/>
        <w:jc w:val="both"/>
        <w:rPr>
          <w:rFonts w:ascii="Calibri" w:hAnsi="Calibri"/>
          <w:color w:val="auto"/>
          <w:sz w:val="20"/>
          <w:lang w:val="pt-BR"/>
        </w:rPr>
      </w:pPr>
      <w:r w:rsidRPr="0006739D">
        <w:rPr>
          <w:rFonts w:ascii="Calibri" w:hAnsi="Calibri"/>
          <w:color w:val="auto"/>
          <w:sz w:val="20"/>
          <w:lang w:val="pt-BR"/>
        </w:rPr>
        <w:t xml:space="preserve">Declaro que entreguei na data abaixo, os títulos acima especificados, ciente de que </w:t>
      </w:r>
      <w:proofErr w:type="gramStart"/>
      <w:r w:rsidRPr="0006739D">
        <w:rPr>
          <w:rFonts w:ascii="Calibri" w:hAnsi="Calibri"/>
          <w:color w:val="auto"/>
          <w:sz w:val="20"/>
          <w:lang w:val="pt-BR"/>
        </w:rPr>
        <w:t>os mesmos</w:t>
      </w:r>
      <w:proofErr w:type="gramEnd"/>
      <w:r w:rsidRPr="0006739D">
        <w:rPr>
          <w:rFonts w:ascii="Calibri" w:hAnsi="Calibri"/>
          <w:color w:val="auto"/>
          <w:sz w:val="20"/>
          <w:lang w:val="pt-BR"/>
        </w:rPr>
        <w:t xml:space="preserve"> serão objetos de análise da Comissão Especial do </w:t>
      </w:r>
      <w:r>
        <w:rPr>
          <w:rFonts w:ascii="Calibri" w:hAnsi="Calibri"/>
          <w:color w:val="auto"/>
          <w:sz w:val="20"/>
          <w:lang w:val="pt-BR"/>
        </w:rPr>
        <w:t>Processo Seletivo</w:t>
      </w:r>
      <w:r w:rsidRPr="0006739D">
        <w:rPr>
          <w:rFonts w:ascii="Calibri" w:hAnsi="Calibri"/>
          <w:color w:val="auto"/>
          <w:sz w:val="20"/>
          <w:lang w:val="pt-BR"/>
        </w:rPr>
        <w:t>, estando ciente das sanções civis e criminais, bem como de que não serão aceitos títulos em outra data que não a do ato de inscrição.</w:t>
      </w:r>
    </w:p>
    <w:p w14:paraId="5B9D43AE" w14:textId="77777777" w:rsidR="00455590" w:rsidRPr="0006739D" w:rsidRDefault="00455590" w:rsidP="00455590">
      <w:pPr>
        <w:pStyle w:val="Default"/>
        <w:jc w:val="both"/>
        <w:rPr>
          <w:rFonts w:ascii="Calibri" w:hAnsi="Calibri"/>
          <w:color w:val="auto"/>
          <w:lang w:val="pt-BR"/>
        </w:rPr>
      </w:pPr>
      <w:r w:rsidRPr="0006739D">
        <w:rPr>
          <w:rFonts w:ascii="Calibri" w:hAnsi="Calibri"/>
          <w:color w:val="auto"/>
          <w:lang w:val="pt-BR"/>
        </w:rPr>
        <w:t>Data:____/____/____.</w:t>
      </w:r>
    </w:p>
    <w:p w14:paraId="3B3A5762" w14:textId="77777777" w:rsidR="00455590" w:rsidRPr="0006739D" w:rsidRDefault="00455590" w:rsidP="00455590">
      <w:pPr>
        <w:pStyle w:val="Default"/>
        <w:jc w:val="both"/>
        <w:rPr>
          <w:rFonts w:ascii="Calibri" w:hAnsi="Calibri"/>
          <w:color w:val="auto"/>
          <w:lang w:val="pt-BR"/>
        </w:rPr>
      </w:pPr>
    </w:p>
    <w:p w14:paraId="48371707" w14:textId="77777777" w:rsidR="00455590" w:rsidRPr="0006739D" w:rsidRDefault="00455590" w:rsidP="00455590">
      <w:pPr>
        <w:jc w:val="center"/>
        <w:rPr>
          <w:rFonts w:ascii="Calibri" w:hAnsi="Calibri" w:cs="Arial"/>
        </w:rPr>
      </w:pPr>
      <w:r w:rsidRPr="0006739D">
        <w:rPr>
          <w:rFonts w:ascii="Calibri" w:hAnsi="Calibri" w:cs="Arial"/>
        </w:rPr>
        <w:t>_________________________________________</w:t>
      </w:r>
    </w:p>
    <w:p w14:paraId="047B4BE0" w14:textId="77777777" w:rsidR="00455590" w:rsidRPr="0006739D" w:rsidRDefault="00455590" w:rsidP="00455590">
      <w:pPr>
        <w:jc w:val="center"/>
        <w:rPr>
          <w:rFonts w:ascii="Calibri" w:hAnsi="Calibri" w:cs="Arial"/>
        </w:rPr>
      </w:pPr>
      <w:r w:rsidRPr="0006739D">
        <w:rPr>
          <w:rFonts w:ascii="Calibri" w:hAnsi="Calibri" w:cs="Arial"/>
        </w:rPr>
        <w:t>(assinatura do candidato)</w:t>
      </w:r>
    </w:p>
    <w:p w14:paraId="7E61B3E4" w14:textId="3500A13D" w:rsidR="00034BC9" w:rsidRDefault="00455590" w:rsidP="00455590">
      <w:pPr>
        <w:jc w:val="center"/>
        <w:rPr>
          <w:rFonts w:ascii="Calibri" w:hAnsi="Calibri" w:cs="Arial"/>
          <w:b/>
        </w:rPr>
      </w:pPr>
      <w:r w:rsidRPr="0006739D">
        <w:rPr>
          <w:rFonts w:ascii="Calibri" w:hAnsi="Calibri" w:cs="Arial"/>
          <w:b/>
        </w:rPr>
        <w:t>OBRIGATÓRIA ASSINATURA A PUNHO</w:t>
      </w:r>
    </w:p>
    <w:p w14:paraId="74366FFB" w14:textId="77777777" w:rsidR="00034BC9" w:rsidRDefault="00034BC9">
      <w:pPr>
        <w:spacing w:after="160" w:line="259" w:lineRule="auto"/>
        <w:rPr>
          <w:rFonts w:ascii="Calibri" w:hAnsi="Calibri" w:cs="Arial"/>
          <w:b/>
        </w:rPr>
      </w:pPr>
      <w:r>
        <w:rPr>
          <w:rFonts w:ascii="Calibri" w:hAnsi="Calibri" w:cs="Arial"/>
          <w:b/>
        </w:rPr>
        <w:br w:type="page"/>
      </w:r>
    </w:p>
    <w:p w14:paraId="655B48F3" w14:textId="4A24FEA0" w:rsidR="00FC1292" w:rsidRPr="00A91DAC" w:rsidRDefault="00FC1292" w:rsidP="00FC1292">
      <w:pPr>
        <w:keepNext/>
        <w:pBdr>
          <w:top w:val="single" w:sz="4" w:space="1" w:color="auto"/>
          <w:left w:val="single" w:sz="4" w:space="4" w:color="auto"/>
          <w:bottom w:val="single" w:sz="4" w:space="1" w:color="auto"/>
          <w:right w:val="single" w:sz="4" w:space="4" w:color="auto"/>
        </w:pBdr>
        <w:spacing w:after="240"/>
        <w:jc w:val="center"/>
        <w:outlineLvl w:val="4"/>
        <w:rPr>
          <w:rFonts w:asciiTheme="minorHAnsi" w:hAnsiTheme="minorHAnsi" w:cs="Arial"/>
          <w:b/>
          <w:bCs/>
          <w:sz w:val="28"/>
          <w:szCs w:val="28"/>
        </w:rPr>
      </w:pPr>
      <w:r w:rsidRPr="00A91DAC">
        <w:rPr>
          <w:rFonts w:asciiTheme="minorHAnsi" w:hAnsiTheme="minorHAnsi" w:cs="Arial"/>
          <w:b/>
          <w:bCs/>
          <w:sz w:val="28"/>
          <w:szCs w:val="28"/>
        </w:rPr>
        <w:lastRenderedPageBreak/>
        <w:t>ANEXO X - ITENS E REGRAS DE AVALIAÇÃO DA PROVA PRÁTICA</w:t>
      </w:r>
      <w:r w:rsidR="00870115">
        <w:rPr>
          <w:rFonts w:asciiTheme="minorHAnsi" w:hAnsiTheme="minorHAnsi" w:cs="Arial"/>
          <w:b/>
          <w:bCs/>
          <w:sz w:val="28"/>
          <w:szCs w:val="28"/>
        </w:rPr>
        <w:t xml:space="preserve"> (Motoristas)</w:t>
      </w:r>
    </w:p>
    <w:p w14:paraId="7A0A84D7" w14:textId="77777777" w:rsidR="00FC1292" w:rsidRPr="00A91DAC" w:rsidRDefault="00FC1292" w:rsidP="00FC1292">
      <w:pPr>
        <w:pStyle w:val="PargrafodaLista"/>
        <w:numPr>
          <w:ilvl w:val="1"/>
          <w:numId w:val="46"/>
        </w:numPr>
        <w:spacing w:after="80"/>
        <w:ind w:left="426"/>
        <w:jc w:val="both"/>
        <w:textAlignment w:val="baseline"/>
        <w:rPr>
          <w:rFonts w:ascii="Calibri" w:hAnsi="Calibri" w:cs="Arial"/>
          <w:sz w:val="24"/>
          <w:szCs w:val="24"/>
        </w:rPr>
      </w:pPr>
      <w:r w:rsidRPr="00A91DAC">
        <w:rPr>
          <w:rFonts w:ascii="Calibri" w:hAnsi="Calibri" w:cs="Arial"/>
          <w:sz w:val="24"/>
          <w:szCs w:val="24"/>
        </w:rPr>
        <w:t>A prova prática de condutor consiste na avaliação negativa do candidato em relação às normas de trânsito vigente - CTB - Lei 9503/97, onde ao realizar determinado percurso, utilizando qualquer veículo que se enquadre nas atribuições do cargo, serão efetuadas “</w:t>
      </w:r>
      <w:r w:rsidRPr="00A91DAC">
        <w:rPr>
          <w:rFonts w:ascii="Calibri" w:hAnsi="Calibri" w:cs="Arial"/>
          <w:b/>
          <w:sz w:val="24"/>
          <w:szCs w:val="24"/>
        </w:rPr>
        <w:t>perdas de pontos</w:t>
      </w:r>
      <w:r w:rsidRPr="00A91DAC">
        <w:rPr>
          <w:rFonts w:ascii="Calibri" w:hAnsi="Calibri" w:cs="Arial"/>
          <w:sz w:val="24"/>
          <w:szCs w:val="24"/>
        </w:rPr>
        <w:t xml:space="preserve">”, de acordo com a(s) eventual(ais) ocorrência(s), constatadas pelo avaliador. Nesta técnica, sempre se parte da pontuação máxima, efetuando descontos abaixo relacionados, obtendo a nota final do candidato. </w:t>
      </w:r>
    </w:p>
    <w:p w14:paraId="009721E6" w14:textId="77777777" w:rsidR="00FC1292" w:rsidRPr="00A91DAC" w:rsidRDefault="00FC1292" w:rsidP="00FC1292">
      <w:pPr>
        <w:pStyle w:val="PargrafodaLista"/>
        <w:numPr>
          <w:ilvl w:val="1"/>
          <w:numId w:val="46"/>
        </w:numPr>
        <w:spacing w:after="80"/>
        <w:ind w:left="426"/>
        <w:jc w:val="both"/>
        <w:textAlignment w:val="baseline"/>
        <w:rPr>
          <w:rFonts w:ascii="Calibri" w:hAnsi="Calibri" w:cs="Arial"/>
          <w:sz w:val="24"/>
          <w:szCs w:val="24"/>
        </w:rPr>
      </w:pPr>
      <w:r w:rsidRPr="00A91DAC">
        <w:rPr>
          <w:rFonts w:ascii="Calibri" w:hAnsi="Calibri" w:cs="Arial"/>
          <w:sz w:val="24"/>
          <w:szCs w:val="24"/>
        </w:rPr>
        <w:t>O candidato deverá comparecer no local marcado para a prova prática, com antecedência mínima de 15 (quinze) minutos, munidos de documento oficial com foto, devidamente trajado para a execução da atividade.</w:t>
      </w:r>
    </w:p>
    <w:p w14:paraId="40FC1659" w14:textId="2A8DE64E" w:rsidR="00FC1292" w:rsidRPr="00A91DAC" w:rsidRDefault="00FC1292" w:rsidP="00FC1292">
      <w:pPr>
        <w:pStyle w:val="PargrafodaLista"/>
        <w:numPr>
          <w:ilvl w:val="1"/>
          <w:numId w:val="46"/>
        </w:numPr>
        <w:spacing w:after="80"/>
        <w:ind w:left="426"/>
        <w:jc w:val="both"/>
        <w:textAlignment w:val="baseline"/>
        <w:rPr>
          <w:rFonts w:ascii="Calibri" w:hAnsi="Calibri" w:cs="Arial"/>
          <w:sz w:val="24"/>
          <w:szCs w:val="24"/>
        </w:rPr>
      </w:pPr>
      <w:r w:rsidRPr="00A91DAC">
        <w:rPr>
          <w:rFonts w:ascii="Calibri" w:hAnsi="Calibri" w:cs="Arial"/>
          <w:sz w:val="24"/>
          <w:szCs w:val="24"/>
        </w:rPr>
        <w:t>Para a realização da prova, o</w:t>
      </w:r>
      <w:r w:rsidR="00870115">
        <w:rPr>
          <w:rFonts w:ascii="Calibri" w:hAnsi="Calibri" w:cs="Arial"/>
          <w:sz w:val="24"/>
          <w:szCs w:val="24"/>
        </w:rPr>
        <w:t>s</w:t>
      </w:r>
      <w:r w:rsidRPr="00A91DAC">
        <w:rPr>
          <w:rFonts w:ascii="Calibri" w:hAnsi="Calibri" w:cs="Arial"/>
          <w:sz w:val="24"/>
          <w:szCs w:val="24"/>
        </w:rPr>
        <w:t xml:space="preserve"> candidatos </w:t>
      </w:r>
      <w:r w:rsidR="00870115">
        <w:rPr>
          <w:rFonts w:ascii="Calibri" w:hAnsi="Calibri" w:cs="Arial"/>
          <w:sz w:val="24"/>
          <w:szCs w:val="24"/>
        </w:rPr>
        <w:t>ao</w:t>
      </w:r>
      <w:r w:rsidRPr="00A91DAC">
        <w:rPr>
          <w:rFonts w:ascii="Calibri" w:hAnsi="Calibri" w:cs="Arial"/>
          <w:sz w:val="24"/>
          <w:szCs w:val="24"/>
        </w:rPr>
        <w:t xml:space="preserve"> cargo de </w:t>
      </w:r>
      <w:r>
        <w:rPr>
          <w:rFonts w:ascii="Calibri" w:hAnsi="Calibri" w:cs="Arial"/>
          <w:b/>
          <w:sz w:val="24"/>
          <w:szCs w:val="24"/>
        </w:rPr>
        <w:t xml:space="preserve">Motorista </w:t>
      </w:r>
      <w:r w:rsidRPr="00A91DAC">
        <w:rPr>
          <w:rFonts w:ascii="Calibri" w:hAnsi="Calibri" w:cs="Arial"/>
          <w:b/>
          <w:sz w:val="24"/>
          <w:szCs w:val="24"/>
        </w:rPr>
        <w:t xml:space="preserve">(Cargo </w:t>
      </w:r>
      <w:r w:rsidR="00870115">
        <w:rPr>
          <w:rFonts w:ascii="Calibri" w:hAnsi="Calibri" w:cs="Arial"/>
          <w:b/>
          <w:sz w:val="24"/>
          <w:szCs w:val="24"/>
        </w:rPr>
        <w:t>33</w:t>
      </w:r>
      <w:r w:rsidRPr="00A91DAC">
        <w:rPr>
          <w:rFonts w:ascii="Calibri" w:hAnsi="Calibri" w:cs="Arial"/>
          <w:b/>
          <w:sz w:val="24"/>
          <w:szCs w:val="24"/>
        </w:rPr>
        <w:t>)</w:t>
      </w:r>
      <w:r w:rsidRPr="00A91DAC">
        <w:rPr>
          <w:rFonts w:ascii="Calibri" w:hAnsi="Calibri" w:cs="Arial"/>
          <w:sz w:val="24"/>
          <w:szCs w:val="24"/>
        </w:rPr>
        <w:t xml:space="preserve"> devem apresentar a Carteira Nacional de Habilitação - CNH, na categoria exigida na habilitação ao cargo, dentro de seu prazo de validade, conforme Lei 9.503/97 - Código Brasileiro de Trânsito. </w:t>
      </w:r>
      <w:r w:rsidRPr="00A91DAC">
        <w:rPr>
          <w:rFonts w:ascii="Calibri" w:hAnsi="Calibri" w:cs="Arial"/>
          <w:b/>
          <w:sz w:val="24"/>
          <w:szCs w:val="24"/>
        </w:rPr>
        <w:t>A não apresentação deste documento (CNH) causa o impedimento de realização da prova e consequente eliminação do candidato.</w:t>
      </w:r>
    </w:p>
    <w:p w14:paraId="21F22B1A" w14:textId="77777777" w:rsidR="00FC1292" w:rsidRPr="00A91DAC" w:rsidRDefault="00FC1292" w:rsidP="00FC1292">
      <w:pPr>
        <w:pStyle w:val="PargrafodaLista"/>
        <w:numPr>
          <w:ilvl w:val="1"/>
          <w:numId w:val="46"/>
        </w:numPr>
        <w:spacing w:after="80"/>
        <w:ind w:left="426"/>
        <w:jc w:val="both"/>
        <w:textAlignment w:val="baseline"/>
        <w:rPr>
          <w:rFonts w:ascii="Calibri" w:hAnsi="Calibri" w:cs="Arial"/>
          <w:sz w:val="24"/>
          <w:szCs w:val="24"/>
        </w:rPr>
      </w:pPr>
      <w:r w:rsidRPr="00A91DAC">
        <w:rPr>
          <w:rFonts w:ascii="Calibri" w:hAnsi="Calibri" w:cs="Arial"/>
          <w:sz w:val="24"/>
          <w:szCs w:val="24"/>
        </w:rPr>
        <w:t>Os candidatos serão alocados em sala ou local sem comunicação externa, durante o período de realização das provas, sendo submetidos à varredura eletrônica assim de seu ingresso, com os mesmos procedimentos de prova previstos no item 5 deste edital.</w:t>
      </w:r>
    </w:p>
    <w:p w14:paraId="626C506C" w14:textId="35A09F9D" w:rsidR="00FC1292" w:rsidRPr="00A91DAC" w:rsidRDefault="00FC1292" w:rsidP="00FC1292">
      <w:pPr>
        <w:pStyle w:val="PargrafodaLista"/>
        <w:numPr>
          <w:ilvl w:val="1"/>
          <w:numId w:val="46"/>
        </w:numPr>
        <w:spacing w:after="80"/>
        <w:ind w:left="426"/>
        <w:jc w:val="both"/>
        <w:textAlignment w:val="baseline"/>
        <w:rPr>
          <w:rFonts w:ascii="Calibri" w:hAnsi="Calibri" w:cs="Arial"/>
          <w:sz w:val="24"/>
          <w:szCs w:val="24"/>
        </w:rPr>
      </w:pPr>
      <w:r w:rsidRPr="00A91DAC">
        <w:rPr>
          <w:rFonts w:ascii="Calibri" w:hAnsi="Calibri" w:cs="Arial"/>
          <w:sz w:val="24"/>
          <w:szCs w:val="24"/>
        </w:rPr>
        <w:t xml:space="preserve">Na aplicação da prova, com utilização de equipamentos de elevado valor, pertencentes ou sob a responsabilidade do Município de </w:t>
      </w:r>
      <w:r w:rsidR="00A376BF">
        <w:rPr>
          <w:rFonts w:ascii="Calibri" w:hAnsi="Calibri" w:cs="Arial"/>
          <w:sz w:val="24"/>
          <w:szCs w:val="24"/>
        </w:rPr>
        <w:t>Capinzal</w:t>
      </w:r>
      <w:r w:rsidRPr="00A91DAC">
        <w:rPr>
          <w:rFonts w:ascii="Calibri" w:hAnsi="Calibri" w:cs="Arial"/>
          <w:sz w:val="24"/>
          <w:szCs w:val="24"/>
        </w:rPr>
        <w:t>/SC ou da NBS PROVAS, poderá ser procedida, a critério do Avaliador da Prova Prática, a imediata exclusão do candidato que demonstre não possuir a necessária capacidade no seu manejo, sem risco de danificá-los, com o devido registro em sua ficha de avaliação.</w:t>
      </w:r>
    </w:p>
    <w:p w14:paraId="7056201D" w14:textId="77777777" w:rsidR="00FC1292" w:rsidRPr="00A91DAC" w:rsidRDefault="00FC1292" w:rsidP="00FC1292">
      <w:pPr>
        <w:pStyle w:val="PargrafodaLista"/>
        <w:numPr>
          <w:ilvl w:val="1"/>
          <w:numId w:val="46"/>
        </w:numPr>
        <w:spacing w:after="80"/>
        <w:ind w:left="426"/>
        <w:jc w:val="both"/>
        <w:textAlignment w:val="baseline"/>
        <w:rPr>
          <w:rFonts w:ascii="Calibri" w:hAnsi="Calibri" w:cs="Arial"/>
          <w:sz w:val="24"/>
          <w:szCs w:val="24"/>
        </w:rPr>
      </w:pPr>
      <w:r w:rsidRPr="00A91DAC">
        <w:rPr>
          <w:rFonts w:ascii="Calibri" w:hAnsi="Calibri" w:cs="Arial"/>
          <w:sz w:val="24"/>
          <w:szCs w:val="24"/>
        </w:rPr>
        <w:t>O tempo máximo de prova será de 15 (quinze) minutos para todos os participantes, de nodo a realizar a tarefa proposta para a avaliação, sendo que o candidato disporá de 02 (dois) minutos para iniciar a tarefa. Este tempo, quando se relacionar ao funcionamento ou partida da máquina, equipamento ou veículo, corresponderá a 3 (três) tentativas de operação.</w:t>
      </w:r>
    </w:p>
    <w:p w14:paraId="331AF36B" w14:textId="77777777" w:rsidR="00FC1292" w:rsidRPr="00A91DAC" w:rsidRDefault="00FC1292" w:rsidP="00FC1292">
      <w:pPr>
        <w:pStyle w:val="PargrafodaLista"/>
        <w:numPr>
          <w:ilvl w:val="1"/>
          <w:numId w:val="46"/>
        </w:numPr>
        <w:spacing w:after="80"/>
        <w:ind w:left="426"/>
        <w:jc w:val="both"/>
        <w:textAlignment w:val="baseline"/>
        <w:rPr>
          <w:rFonts w:ascii="Calibri" w:hAnsi="Calibri" w:cs="Arial"/>
          <w:sz w:val="24"/>
          <w:szCs w:val="24"/>
        </w:rPr>
      </w:pPr>
      <w:r w:rsidRPr="00A91DAC">
        <w:rPr>
          <w:rFonts w:ascii="Calibri" w:hAnsi="Calibri" w:cs="Arial"/>
          <w:sz w:val="24"/>
          <w:szCs w:val="24"/>
        </w:rPr>
        <w:t>Não é permitido o uso de qualquer tipo de aparelho eletrônico durante a realização da prova (celular, GPS, rádios e equipamentos similares), tampouco sua posse, mesmo que desligado, sob pena de eliminação do certame, além das demais sanções aplicáveis.</w:t>
      </w:r>
    </w:p>
    <w:p w14:paraId="2BF92584" w14:textId="77777777" w:rsidR="00FC1292" w:rsidRPr="00A91DAC" w:rsidRDefault="00FC1292" w:rsidP="00FC1292">
      <w:pPr>
        <w:pStyle w:val="PargrafodaLista"/>
        <w:numPr>
          <w:ilvl w:val="1"/>
          <w:numId w:val="46"/>
        </w:numPr>
        <w:spacing w:after="80"/>
        <w:ind w:left="426"/>
        <w:jc w:val="both"/>
        <w:textAlignment w:val="baseline"/>
        <w:rPr>
          <w:rFonts w:ascii="Calibri" w:hAnsi="Calibri" w:cs="Arial"/>
          <w:sz w:val="24"/>
          <w:szCs w:val="24"/>
        </w:rPr>
      </w:pPr>
      <w:r w:rsidRPr="00A91DAC">
        <w:rPr>
          <w:rFonts w:ascii="Calibri" w:hAnsi="Calibri" w:cs="Arial"/>
          <w:sz w:val="24"/>
          <w:szCs w:val="24"/>
        </w:rPr>
        <w:t>O candidato que extrapolar o tempo máximo de prova ou não conseguir iniciar a atividade no tempo / tentativas estabelecidas, estará automaticamente eliminado do certame, independente de seu desempenho nas demais etapas.</w:t>
      </w:r>
    </w:p>
    <w:p w14:paraId="10210409" w14:textId="77777777" w:rsidR="00FC1292" w:rsidRPr="00A91DAC" w:rsidRDefault="00FC1292" w:rsidP="00FC1292">
      <w:pPr>
        <w:pStyle w:val="PargrafodaLista"/>
        <w:numPr>
          <w:ilvl w:val="1"/>
          <w:numId w:val="46"/>
        </w:numPr>
        <w:spacing w:after="80"/>
        <w:ind w:left="426"/>
        <w:jc w:val="both"/>
        <w:textAlignment w:val="baseline"/>
        <w:rPr>
          <w:rFonts w:ascii="Calibri" w:hAnsi="Calibri" w:cs="Arial"/>
          <w:sz w:val="24"/>
          <w:szCs w:val="24"/>
        </w:rPr>
      </w:pPr>
      <w:r w:rsidRPr="00A91DAC">
        <w:rPr>
          <w:rFonts w:ascii="Calibri" w:hAnsi="Calibri" w:cs="Arial"/>
          <w:sz w:val="24"/>
          <w:szCs w:val="24"/>
        </w:rPr>
        <w:t>Igualmente eliminado estará o candidato que não seguir as regras do avaliador, em relação à tarefa a ser executada ou executá-la de maneira diversa a proposta, podendo ser interrompida a sua prova, de maneira a resguardar qualquer incidente.</w:t>
      </w:r>
    </w:p>
    <w:p w14:paraId="5DA480E5" w14:textId="77777777" w:rsidR="00FC1292" w:rsidRPr="00A91DAC" w:rsidRDefault="00FC1292" w:rsidP="00FC1292">
      <w:pPr>
        <w:pStyle w:val="PargrafodaLista"/>
        <w:numPr>
          <w:ilvl w:val="1"/>
          <w:numId w:val="46"/>
        </w:numPr>
        <w:spacing w:after="80"/>
        <w:ind w:left="567" w:hanging="567"/>
        <w:jc w:val="both"/>
        <w:textAlignment w:val="baseline"/>
        <w:rPr>
          <w:rFonts w:ascii="Calibri" w:hAnsi="Calibri" w:cs="Arial"/>
          <w:sz w:val="24"/>
          <w:szCs w:val="24"/>
        </w:rPr>
      </w:pPr>
      <w:r w:rsidRPr="00A91DAC">
        <w:rPr>
          <w:rFonts w:ascii="Calibri" w:hAnsi="Calibri" w:cs="Arial"/>
          <w:sz w:val="24"/>
          <w:szCs w:val="24"/>
        </w:rPr>
        <w:t>A prova prática constará em se percorrer um percurso previamente definido pela equipe de aplicação da prova prática, onde serão avaliadas todas as situações normais de trânsito, representada pela tabela abaixo, onde poderão ser propostas: paradas, estacionamentos, vias, dentre outros itens comuns ao desempenho da função:</w:t>
      </w:r>
    </w:p>
    <w:p w14:paraId="0AF1B0CE" w14:textId="77777777" w:rsidR="00FC1292" w:rsidRPr="00A91DAC" w:rsidRDefault="00FC1292" w:rsidP="00FC1292">
      <w:pPr>
        <w:pStyle w:val="PargrafodaLista"/>
        <w:spacing w:after="80"/>
        <w:ind w:left="567"/>
        <w:jc w:val="both"/>
        <w:textAlignment w:val="baseline"/>
        <w:rPr>
          <w:rFonts w:ascii="Calibri" w:hAnsi="Calibri" w:cs="Arial"/>
          <w:sz w:val="24"/>
          <w:szCs w:val="24"/>
        </w:rPr>
      </w:pPr>
      <w:r w:rsidRPr="00A91DAC">
        <w:rPr>
          <w:rFonts w:ascii="Calibri" w:hAnsi="Calibri" w:cs="Arial"/>
          <w:sz w:val="24"/>
          <w:szCs w:val="24"/>
        </w:rPr>
        <w:fldChar w:fldCharType="begin"/>
      </w:r>
      <w:r w:rsidRPr="00A91DAC">
        <w:rPr>
          <w:rFonts w:ascii="Calibri" w:hAnsi="Calibri" w:cs="Arial"/>
          <w:sz w:val="24"/>
          <w:szCs w:val="24"/>
        </w:rPr>
        <w:instrText xml:space="preserve"> SKIPIF </w:instrText>
      </w:r>
      <w:r w:rsidRPr="00A91DAC">
        <w:rPr>
          <w:rFonts w:ascii="Calibri" w:hAnsi="Calibri" w:cs="Arial"/>
          <w:sz w:val="24"/>
          <w:szCs w:val="24"/>
        </w:rPr>
        <w:fldChar w:fldCharType="begin"/>
      </w:r>
      <w:r w:rsidRPr="00A91DAC">
        <w:rPr>
          <w:rFonts w:ascii="Calibri" w:hAnsi="Calibri" w:cs="Arial"/>
          <w:sz w:val="24"/>
          <w:szCs w:val="24"/>
        </w:rPr>
        <w:instrText xml:space="preserve"> MERGEFIELD PP </w:instrText>
      </w:r>
      <w:r w:rsidRPr="00A91DAC">
        <w:rPr>
          <w:rFonts w:ascii="Calibri" w:hAnsi="Calibri" w:cs="Arial"/>
          <w:sz w:val="24"/>
          <w:szCs w:val="24"/>
        </w:rPr>
        <w:fldChar w:fldCharType="separate"/>
      </w:r>
      <w:r w:rsidRPr="00A91DAC">
        <w:rPr>
          <w:rFonts w:ascii="Calibri" w:hAnsi="Calibri" w:cs="Arial"/>
          <w:sz w:val="24"/>
          <w:szCs w:val="24"/>
        </w:rPr>
        <w:instrText>0</w:instrText>
      </w:r>
      <w:r w:rsidRPr="00A91DAC">
        <w:rPr>
          <w:rFonts w:ascii="Calibri" w:hAnsi="Calibri" w:cs="Arial"/>
          <w:sz w:val="24"/>
          <w:szCs w:val="24"/>
        </w:rPr>
        <w:fldChar w:fldCharType="end"/>
      </w:r>
      <w:r w:rsidRPr="00A91DAC">
        <w:rPr>
          <w:rFonts w:ascii="Calibri" w:hAnsi="Calibri" w:cs="Arial"/>
          <w:sz w:val="24"/>
          <w:szCs w:val="24"/>
        </w:rPr>
        <w:instrText xml:space="preserve"> &lt;&gt; 1  </w:instrText>
      </w:r>
      <w:r w:rsidRPr="00A91DAC">
        <w:rPr>
          <w:rFonts w:ascii="Calibri" w:hAnsi="Calibri" w:cs="Arial"/>
          <w:sz w:val="24"/>
          <w:szCs w:val="24"/>
        </w:rPr>
        <w:fldChar w:fldCharType="end"/>
      </w:r>
    </w:p>
    <w:p w14:paraId="7518799E" w14:textId="77777777" w:rsidR="00FC1292" w:rsidRPr="00A91DAC" w:rsidRDefault="00FC1292" w:rsidP="00FC1292">
      <w:pPr>
        <w:pBdr>
          <w:top w:val="single" w:sz="4" w:space="1" w:color="auto"/>
          <w:left w:val="single" w:sz="4" w:space="4" w:color="auto"/>
          <w:bottom w:val="single" w:sz="4" w:space="1" w:color="auto"/>
          <w:right w:val="single" w:sz="4" w:space="4" w:color="auto"/>
        </w:pBdr>
        <w:shd w:val="clear" w:color="auto" w:fill="DEEAF6" w:themeFill="accent1" w:themeFillTint="33"/>
        <w:rPr>
          <w:rFonts w:ascii="Tahoma" w:hAnsi="Tahoma" w:cs="Tahoma"/>
          <w:b/>
          <w:sz w:val="18"/>
        </w:rPr>
      </w:pPr>
      <w:r w:rsidRPr="00A91DAC">
        <w:rPr>
          <w:rFonts w:ascii="Tahoma" w:hAnsi="Tahoma" w:cs="Tahoma"/>
          <w:b/>
          <w:sz w:val="18"/>
        </w:rPr>
        <w:lastRenderedPageBreak/>
        <w:t xml:space="preserve">Faltas Eliminatórias (REPROVAÇÃO): </w:t>
      </w:r>
    </w:p>
    <w:p w14:paraId="46FE97BC" w14:textId="77777777" w:rsidR="00FC1292" w:rsidRPr="00A91DAC" w:rsidRDefault="00FC1292" w:rsidP="00FC1292">
      <w:pPr>
        <w:pStyle w:val="PargrafodaLista"/>
        <w:numPr>
          <w:ilvl w:val="0"/>
          <w:numId w:val="5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Avançou a via preferencial;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300FF285" w14:textId="77777777" w:rsidR="00FC1292" w:rsidRPr="00A91DAC" w:rsidRDefault="00FC1292" w:rsidP="00FC1292">
      <w:pPr>
        <w:pStyle w:val="PargrafodaLista"/>
        <w:numPr>
          <w:ilvl w:val="0"/>
          <w:numId w:val="5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Entrou na contramão;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6ED7AF61" w14:textId="77777777" w:rsidR="00FC1292" w:rsidRPr="00A91DAC" w:rsidRDefault="00FC1292" w:rsidP="00FC1292">
      <w:pPr>
        <w:pStyle w:val="PargrafodaLista"/>
        <w:numPr>
          <w:ilvl w:val="0"/>
          <w:numId w:val="5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Excedeu a velocidade indicada para a via;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63701EFC" w14:textId="77777777" w:rsidR="00FC1292" w:rsidRPr="00A91DAC" w:rsidRDefault="00FC1292" w:rsidP="00FC1292">
      <w:pPr>
        <w:pStyle w:val="PargrafodaLista"/>
        <w:numPr>
          <w:ilvl w:val="0"/>
          <w:numId w:val="5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Avançou sobre o meio-fio;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5F61A866" w14:textId="77777777" w:rsidR="00FC1292" w:rsidRPr="00A91DAC" w:rsidRDefault="00FC1292" w:rsidP="00FC1292">
      <w:pPr>
        <w:pStyle w:val="PargrafodaLista"/>
        <w:numPr>
          <w:ilvl w:val="0"/>
          <w:numId w:val="5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Provocou acidente durante a realização do exame;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40863EC0" w14:textId="77777777" w:rsidR="00FC1292" w:rsidRPr="00A91DAC" w:rsidRDefault="00FC1292" w:rsidP="00FC1292">
      <w:pPr>
        <w:pStyle w:val="PargrafodaLista"/>
        <w:numPr>
          <w:ilvl w:val="0"/>
          <w:numId w:val="50"/>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Cometeu qualquer outra infração de trânsito de natureza gravíssima;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79222297" w14:textId="77777777" w:rsidR="00FC1292" w:rsidRPr="00A91DAC" w:rsidRDefault="00FC1292" w:rsidP="00FC1292">
      <w:pPr>
        <w:pBdr>
          <w:top w:val="single" w:sz="4" w:space="1" w:color="auto"/>
          <w:left w:val="single" w:sz="4" w:space="4" w:color="auto"/>
          <w:bottom w:val="single" w:sz="4" w:space="1" w:color="auto"/>
          <w:right w:val="single" w:sz="4" w:space="4" w:color="auto"/>
        </w:pBdr>
        <w:shd w:val="clear" w:color="auto" w:fill="DEEAF6" w:themeFill="accent1" w:themeFillTint="33"/>
        <w:rPr>
          <w:rFonts w:ascii="Tahoma" w:hAnsi="Tahoma" w:cs="Tahoma"/>
          <w:b/>
          <w:sz w:val="18"/>
        </w:rPr>
      </w:pPr>
      <w:r w:rsidRPr="00A91DAC">
        <w:rPr>
          <w:rFonts w:ascii="Tahoma" w:hAnsi="Tahoma" w:cs="Tahoma"/>
          <w:b/>
          <w:sz w:val="18"/>
        </w:rPr>
        <w:t xml:space="preserve">Faltas Graves (PERDA DE 1,0 PONTOS POR ITEM): </w:t>
      </w:r>
    </w:p>
    <w:p w14:paraId="2D95E8B4" w14:textId="77777777" w:rsidR="00FC1292" w:rsidRPr="00A91DAC" w:rsidRDefault="00FC1292" w:rsidP="00FC1292">
      <w:pPr>
        <w:pStyle w:val="PargrafodaLista"/>
        <w:numPr>
          <w:ilvl w:val="0"/>
          <w:numId w:val="4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Desobedeceu à sinalização da via, ou ao agente da autoridade de trânsito; SIM </w:t>
      </w:r>
      <w:proofErr w:type="gramStart"/>
      <w:r w:rsidRPr="00A91DAC">
        <w:rPr>
          <w:rFonts w:ascii="Tahoma" w:hAnsi="Tahoma" w:cs="Tahoma"/>
          <w:sz w:val="18"/>
        </w:rPr>
        <w:t>( )</w:t>
      </w:r>
      <w:proofErr w:type="gramEnd"/>
      <w:r w:rsidRPr="00A91DAC">
        <w:rPr>
          <w:rFonts w:ascii="Tahoma" w:hAnsi="Tahoma" w:cs="Tahoma"/>
          <w:sz w:val="18"/>
        </w:rPr>
        <w:t xml:space="preserve"> NÃO ( )</w:t>
      </w:r>
    </w:p>
    <w:p w14:paraId="6B0CFFF4" w14:textId="77777777" w:rsidR="00FC1292" w:rsidRPr="00A91DAC" w:rsidRDefault="00FC1292" w:rsidP="00FC1292">
      <w:pPr>
        <w:pStyle w:val="PargrafodaLista"/>
        <w:numPr>
          <w:ilvl w:val="0"/>
          <w:numId w:val="4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Utilizou o cinto de segurança de modo correto, antes da movimentação do veículo; SIM </w:t>
      </w:r>
      <w:proofErr w:type="gramStart"/>
      <w:r w:rsidRPr="00A91DAC">
        <w:rPr>
          <w:rFonts w:ascii="Tahoma" w:hAnsi="Tahoma" w:cs="Tahoma"/>
          <w:sz w:val="18"/>
        </w:rPr>
        <w:t>( )</w:t>
      </w:r>
      <w:proofErr w:type="gramEnd"/>
      <w:r w:rsidRPr="00A91DAC">
        <w:rPr>
          <w:rFonts w:ascii="Tahoma" w:hAnsi="Tahoma" w:cs="Tahoma"/>
          <w:sz w:val="18"/>
        </w:rPr>
        <w:t xml:space="preserve"> NÃO ( )</w:t>
      </w:r>
    </w:p>
    <w:p w14:paraId="6CC4272D" w14:textId="77777777" w:rsidR="00FC1292" w:rsidRPr="00A91DAC" w:rsidRDefault="00FC1292" w:rsidP="00FC1292">
      <w:pPr>
        <w:pStyle w:val="PargrafodaLista"/>
        <w:numPr>
          <w:ilvl w:val="0"/>
          <w:numId w:val="4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Não observou as regras de ultrapassagem ou de mudança de direção;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3C1FED26" w14:textId="77777777" w:rsidR="00FC1292" w:rsidRPr="00A91DAC" w:rsidRDefault="00FC1292" w:rsidP="00FC1292">
      <w:pPr>
        <w:pStyle w:val="PargrafodaLista"/>
        <w:numPr>
          <w:ilvl w:val="0"/>
          <w:numId w:val="4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Não deu preferência de passagem ao pedestre que estava atravessando a via transversal para onde se dirige o veículo, ou ainda quando o pedestre não havia concluído a travessia, mesmo que ocorra sinal verde para o veículo;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2FD991C3" w14:textId="77777777" w:rsidR="00FC1292" w:rsidRPr="00A91DAC" w:rsidRDefault="00FC1292" w:rsidP="00FC1292">
      <w:pPr>
        <w:pStyle w:val="PargrafodaLista"/>
        <w:numPr>
          <w:ilvl w:val="0"/>
          <w:numId w:val="4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Não sinalizou com antecedência a manobra pretendida ou a sinalizou incorretamente;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48B9C034" w14:textId="77777777" w:rsidR="00FC1292" w:rsidRPr="00A91DAC" w:rsidRDefault="00FC1292" w:rsidP="00FC1292">
      <w:pPr>
        <w:pStyle w:val="PargrafodaLista"/>
        <w:numPr>
          <w:ilvl w:val="0"/>
          <w:numId w:val="4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Perdeu o controle da direção do veículo em movimento;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190F66FB" w14:textId="77777777" w:rsidR="00FC1292" w:rsidRPr="00A91DAC" w:rsidRDefault="00FC1292" w:rsidP="00FC1292">
      <w:pPr>
        <w:pStyle w:val="PargrafodaLista"/>
        <w:numPr>
          <w:ilvl w:val="0"/>
          <w:numId w:val="4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Cometeu qualquer outra infração de trânsito de natureza grave. SIM </w:t>
      </w:r>
      <w:proofErr w:type="gramStart"/>
      <w:r w:rsidRPr="00A91DAC">
        <w:rPr>
          <w:rFonts w:ascii="Tahoma" w:hAnsi="Tahoma" w:cs="Tahoma"/>
          <w:sz w:val="18"/>
        </w:rPr>
        <w:t>( )</w:t>
      </w:r>
      <w:proofErr w:type="gramEnd"/>
      <w:r w:rsidRPr="00A91DAC">
        <w:rPr>
          <w:rFonts w:ascii="Tahoma" w:hAnsi="Tahoma" w:cs="Tahoma"/>
          <w:sz w:val="18"/>
        </w:rPr>
        <w:t xml:space="preserve"> NÃO ( )  Quantidade: (      )</w:t>
      </w:r>
    </w:p>
    <w:p w14:paraId="7EEE67B9" w14:textId="77777777" w:rsidR="00FC1292" w:rsidRPr="00A91DAC" w:rsidRDefault="00FC1292" w:rsidP="00FC1292">
      <w:pPr>
        <w:pBdr>
          <w:top w:val="single" w:sz="4" w:space="1" w:color="auto"/>
          <w:left w:val="single" w:sz="4" w:space="4" w:color="auto"/>
          <w:bottom w:val="single" w:sz="4" w:space="1" w:color="auto"/>
          <w:right w:val="single" w:sz="4" w:space="4" w:color="auto"/>
        </w:pBdr>
        <w:shd w:val="clear" w:color="auto" w:fill="DEEAF6" w:themeFill="accent1" w:themeFillTint="33"/>
        <w:rPr>
          <w:rFonts w:ascii="Tahoma" w:hAnsi="Tahoma" w:cs="Tahoma"/>
          <w:b/>
          <w:sz w:val="18"/>
        </w:rPr>
      </w:pPr>
      <w:r w:rsidRPr="00A91DAC">
        <w:rPr>
          <w:rFonts w:ascii="Tahoma" w:hAnsi="Tahoma" w:cs="Tahoma"/>
          <w:b/>
          <w:sz w:val="18"/>
        </w:rPr>
        <w:t xml:space="preserve">Faltas Médias (PERDA DE 0,5 PONTO POR ITEM): </w:t>
      </w:r>
    </w:p>
    <w:p w14:paraId="1B0E1B6C" w14:textId="77777777" w:rsidR="00FC1292" w:rsidRPr="00A91DAC" w:rsidRDefault="00FC1292" w:rsidP="00FC1292">
      <w:pPr>
        <w:pStyle w:val="PargrafodaLista"/>
        <w:numPr>
          <w:ilvl w:val="0"/>
          <w:numId w:val="48"/>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Executou o percurso da prova, no todo ou parte dele, sem estar o freio de mão inteiramente livre;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073EB16A" w14:textId="77777777" w:rsidR="00FC1292" w:rsidRPr="00A91DAC" w:rsidRDefault="00FC1292" w:rsidP="00FC1292">
      <w:pPr>
        <w:pStyle w:val="PargrafodaLista"/>
        <w:numPr>
          <w:ilvl w:val="0"/>
          <w:numId w:val="48"/>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Trafegou em velocidade inadequada para as condições adversas do local, da circulação, do veículo e do clima; SIM </w:t>
      </w:r>
      <w:proofErr w:type="gramStart"/>
      <w:r w:rsidRPr="00A91DAC">
        <w:rPr>
          <w:rFonts w:ascii="Tahoma" w:hAnsi="Tahoma" w:cs="Tahoma"/>
          <w:sz w:val="18"/>
        </w:rPr>
        <w:t>( )</w:t>
      </w:r>
      <w:proofErr w:type="gramEnd"/>
      <w:r w:rsidRPr="00A91DAC">
        <w:rPr>
          <w:rFonts w:ascii="Tahoma" w:hAnsi="Tahoma" w:cs="Tahoma"/>
          <w:sz w:val="18"/>
        </w:rPr>
        <w:t xml:space="preserve"> NÃO ( )</w:t>
      </w:r>
    </w:p>
    <w:p w14:paraId="0B28E54F" w14:textId="77777777" w:rsidR="00FC1292" w:rsidRPr="00A91DAC" w:rsidRDefault="00FC1292" w:rsidP="00FC1292">
      <w:pPr>
        <w:pStyle w:val="PargrafodaLista"/>
        <w:numPr>
          <w:ilvl w:val="0"/>
          <w:numId w:val="48"/>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Interrompeu o funcionamento do motor, sem justa razão, após o início da prova;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3AF1CB36" w14:textId="77777777" w:rsidR="00FC1292" w:rsidRPr="00A91DAC" w:rsidRDefault="00FC1292" w:rsidP="00FC1292">
      <w:pPr>
        <w:pStyle w:val="PargrafodaLista"/>
        <w:numPr>
          <w:ilvl w:val="0"/>
          <w:numId w:val="48"/>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Fez conversão incorretamente;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690DA357" w14:textId="77777777" w:rsidR="00FC1292" w:rsidRPr="00A91DAC" w:rsidRDefault="00FC1292" w:rsidP="00FC1292">
      <w:pPr>
        <w:pStyle w:val="PargrafodaLista"/>
        <w:numPr>
          <w:ilvl w:val="0"/>
          <w:numId w:val="48"/>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Desengrenou o veículo nos declives;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4B4040CF" w14:textId="77777777" w:rsidR="00FC1292" w:rsidRPr="00A91DAC" w:rsidRDefault="00FC1292" w:rsidP="00FC1292">
      <w:pPr>
        <w:pStyle w:val="PargrafodaLista"/>
        <w:numPr>
          <w:ilvl w:val="0"/>
          <w:numId w:val="48"/>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Colocou o veículo em movimento, sem observar as cautelas necessárias;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7B0316DE" w14:textId="77777777" w:rsidR="00FC1292" w:rsidRPr="00A91DAC" w:rsidRDefault="00FC1292" w:rsidP="00FC1292">
      <w:pPr>
        <w:pStyle w:val="PargrafodaLista"/>
        <w:numPr>
          <w:ilvl w:val="0"/>
          <w:numId w:val="48"/>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Usou o pedal da embreagem, antes de usar o pedal de freio nas frenagens;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40914267" w14:textId="77777777" w:rsidR="00FC1292" w:rsidRPr="00A91DAC" w:rsidRDefault="00FC1292" w:rsidP="00FC1292">
      <w:pPr>
        <w:pStyle w:val="PargrafodaLista"/>
        <w:numPr>
          <w:ilvl w:val="0"/>
          <w:numId w:val="48"/>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Entrou nas curvas com a engrenagem de tração do veículo em ponto neutro;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1FAD37B8" w14:textId="77777777" w:rsidR="00FC1292" w:rsidRPr="00A91DAC" w:rsidRDefault="00FC1292" w:rsidP="00FC1292">
      <w:pPr>
        <w:pStyle w:val="PargrafodaLista"/>
        <w:numPr>
          <w:ilvl w:val="0"/>
          <w:numId w:val="48"/>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Engrenou ou utilizou as marchas de maneira incorreta, durante o percurso;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533F6090" w14:textId="77777777" w:rsidR="00FC1292" w:rsidRPr="00A91DAC" w:rsidRDefault="00FC1292" w:rsidP="00FC1292">
      <w:pPr>
        <w:pStyle w:val="PargrafodaLista"/>
        <w:numPr>
          <w:ilvl w:val="0"/>
          <w:numId w:val="48"/>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Cometeu qualquer outra infração de trânsito de natureza média. SIM </w:t>
      </w:r>
      <w:proofErr w:type="gramStart"/>
      <w:r w:rsidRPr="00A91DAC">
        <w:rPr>
          <w:rFonts w:ascii="Tahoma" w:hAnsi="Tahoma" w:cs="Tahoma"/>
          <w:sz w:val="18"/>
        </w:rPr>
        <w:t>( )</w:t>
      </w:r>
      <w:proofErr w:type="gramEnd"/>
      <w:r w:rsidRPr="00A91DAC">
        <w:rPr>
          <w:rFonts w:ascii="Tahoma" w:hAnsi="Tahoma" w:cs="Tahoma"/>
          <w:sz w:val="18"/>
        </w:rPr>
        <w:t xml:space="preserve"> NÃO ( ) Quantidade: (      )</w:t>
      </w:r>
    </w:p>
    <w:p w14:paraId="41686288" w14:textId="77777777" w:rsidR="00FC1292" w:rsidRPr="00A91DAC" w:rsidRDefault="00FC1292" w:rsidP="00FC1292">
      <w:pPr>
        <w:pBdr>
          <w:top w:val="single" w:sz="4" w:space="1" w:color="auto"/>
          <w:left w:val="single" w:sz="4" w:space="4" w:color="auto"/>
          <w:bottom w:val="single" w:sz="4" w:space="1" w:color="auto"/>
          <w:right w:val="single" w:sz="4" w:space="4" w:color="auto"/>
        </w:pBdr>
        <w:shd w:val="clear" w:color="auto" w:fill="DEEAF6" w:themeFill="accent1" w:themeFillTint="33"/>
        <w:rPr>
          <w:rFonts w:ascii="Tahoma" w:hAnsi="Tahoma" w:cs="Tahoma"/>
          <w:b/>
          <w:sz w:val="18"/>
        </w:rPr>
      </w:pPr>
      <w:r w:rsidRPr="00A91DAC">
        <w:rPr>
          <w:rFonts w:ascii="Tahoma" w:hAnsi="Tahoma" w:cs="Tahoma"/>
          <w:b/>
          <w:sz w:val="18"/>
        </w:rPr>
        <w:t xml:space="preserve">Faltas Leves (PERDA DE 0,25 PONTO POR ITEM): </w:t>
      </w:r>
    </w:p>
    <w:p w14:paraId="5C98DCA9" w14:textId="77777777" w:rsidR="00FC1292" w:rsidRPr="00A91DAC" w:rsidRDefault="00FC1292" w:rsidP="00FC1292">
      <w:pPr>
        <w:pStyle w:val="PargrafodaLista"/>
        <w:numPr>
          <w:ilvl w:val="0"/>
          <w:numId w:val="47"/>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Provocou movimentos irregulares no veículo, sem motivo justificado;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6F5636C1" w14:textId="77777777" w:rsidR="00FC1292" w:rsidRPr="00A91DAC" w:rsidRDefault="00FC1292" w:rsidP="00FC1292">
      <w:pPr>
        <w:pStyle w:val="PargrafodaLista"/>
        <w:numPr>
          <w:ilvl w:val="0"/>
          <w:numId w:val="47"/>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Ajustou incorretamente o banco de veículo destinado ao condutor;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597F7183" w14:textId="77777777" w:rsidR="00FC1292" w:rsidRPr="00A91DAC" w:rsidRDefault="00FC1292" w:rsidP="00FC1292">
      <w:pPr>
        <w:pStyle w:val="PargrafodaLista"/>
        <w:numPr>
          <w:ilvl w:val="0"/>
          <w:numId w:val="47"/>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Não ajustou devidamente os espelhos retrovisores;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0932A1E8" w14:textId="77777777" w:rsidR="00FC1292" w:rsidRPr="00A91DAC" w:rsidRDefault="00FC1292" w:rsidP="00FC1292">
      <w:pPr>
        <w:pStyle w:val="PargrafodaLista"/>
        <w:numPr>
          <w:ilvl w:val="0"/>
          <w:numId w:val="47"/>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Apoiou o pé no pedal da embreagem com o veículo engrenado e em movimento; SIM </w:t>
      </w:r>
      <w:proofErr w:type="gramStart"/>
      <w:r w:rsidRPr="00A91DAC">
        <w:rPr>
          <w:rFonts w:ascii="Tahoma" w:hAnsi="Tahoma" w:cs="Tahoma"/>
          <w:sz w:val="18"/>
        </w:rPr>
        <w:t>( )</w:t>
      </w:r>
      <w:proofErr w:type="gramEnd"/>
      <w:r w:rsidRPr="00A91DAC">
        <w:rPr>
          <w:rFonts w:ascii="Tahoma" w:hAnsi="Tahoma" w:cs="Tahoma"/>
          <w:sz w:val="18"/>
        </w:rPr>
        <w:t xml:space="preserve"> NÃO ( )</w:t>
      </w:r>
    </w:p>
    <w:p w14:paraId="767A09A9" w14:textId="77777777" w:rsidR="00FC1292" w:rsidRPr="00A91DAC" w:rsidRDefault="00FC1292" w:rsidP="00FC1292">
      <w:pPr>
        <w:pStyle w:val="PargrafodaLista"/>
        <w:numPr>
          <w:ilvl w:val="0"/>
          <w:numId w:val="47"/>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Utilizou ou Interpretou incorretamente os instrumentos do painel do veículo;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42D18411" w14:textId="77777777" w:rsidR="00FC1292" w:rsidRPr="00A91DAC" w:rsidRDefault="00FC1292" w:rsidP="00FC1292">
      <w:pPr>
        <w:pStyle w:val="PargrafodaLista"/>
        <w:numPr>
          <w:ilvl w:val="0"/>
          <w:numId w:val="47"/>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Deu partida ao veículo com a engrenagem de tração ligada;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7AC45AC3" w14:textId="77777777" w:rsidR="00FC1292" w:rsidRPr="00A91DAC" w:rsidRDefault="00FC1292" w:rsidP="00FC1292">
      <w:pPr>
        <w:pStyle w:val="PargrafodaLista"/>
        <w:numPr>
          <w:ilvl w:val="0"/>
          <w:numId w:val="47"/>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Tentou movimentar o veículo com a engrenagem de tração em ponto neutro; SIM </w:t>
      </w:r>
      <w:proofErr w:type="gramStart"/>
      <w:r w:rsidRPr="00A91DAC">
        <w:rPr>
          <w:rFonts w:ascii="Tahoma" w:hAnsi="Tahoma" w:cs="Tahoma"/>
          <w:sz w:val="18"/>
        </w:rPr>
        <w:t>( )</w:t>
      </w:r>
      <w:proofErr w:type="gramEnd"/>
      <w:r w:rsidRPr="00A91DAC">
        <w:rPr>
          <w:rFonts w:ascii="Tahoma" w:hAnsi="Tahoma" w:cs="Tahoma"/>
          <w:sz w:val="18"/>
        </w:rPr>
        <w:t xml:space="preserve"> NÃO ( ) </w:t>
      </w:r>
    </w:p>
    <w:p w14:paraId="59DADBD5" w14:textId="77777777" w:rsidR="00FC1292" w:rsidRPr="00A91DAC" w:rsidRDefault="00FC1292" w:rsidP="00FC1292">
      <w:pPr>
        <w:pStyle w:val="PargrafodaLista"/>
        <w:numPr>
          <w:ilvl w:val="0"/>
          <w:numId w:val="47"/>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Acendeu corretamente as luzes do veículo; SIM </w:t>
      </w:r>
      <w:proofErr w:type="gramStart"/>
      <w:r w:rsidRPr="00A91DAC">
        <w:rPr>
          <w:rFonts w:ascii="Tahoma" w:hAnsi="Tahoma" w:cs="Tahoma"/>
          <w:sz w:val="18"/>
        </w:rPr>
        <w:t>( )</w:t>
      </w:r>
      <w:proofErr w:type="gramEnd"/>
      <w:r w:rsidRPr="00A91DAC">
        <w:rPr>
          <w:rFonts w:ascii="Tahoma" w:hAnsi="Tahoma" w:cs="Tahoma"/>
          <w:sz w:val="18"/>
        </w:rPr>
        <w:t xml:space="preserve"> NÃO ( )</w:t>
      </w:r>
    </w:p>
    <w:p w14:paraId="3C3050EC" w14:textId="77777777" w:rsidR="00FC1292" w:rsidRPr="00A91DAC" w:rsidRDefault="00FC1292" w:rsidP="00FC1292">
      <w:pPr>
        <w:pStyle w:val="PargrafodaLista"/>
        <w:numPr>
          <w:ilvl w:val="0"/>
          <w:numId w:val="47"/>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Abriu corretamente as portas do veículo (somente para ônibus); SIM </w:t>
      </w:r>
      <w:proofErr w:type="gramStart"/>
      <w:r w:rsidRPr="00A91DAC">
        <w:rPr>
          <w:rFonts w:ascii="Tahoma" w:hAnsi="Tahoma" w:cs="Tahoma"/>
          <w:sz w:val="18"/>
        </w:rPr>
        <w:t>( )</w:t>
      </w:r>
      <w:proofErr w:type="gramEnd"/>
      <w:r w:rsidRPr="00A91DAC">
        <w:rPr>
          <w:rFonts w:ascii="Tahoma" w:hAnsi="Tahoma" w:cs="Tahoma"/>
          <w:sz w:val="18"/>
        </w:rPr>
        <w:t xml:space="preserve"> NÃO ( )</w:t>
      </w:r>
    </w:p>
    <w:p w14:paraId="249D3FB5" w14:textId="77777777" w:rsidR="00FC1292" w:rsidRPr="00A91DAC" w:rsidRDefault="00FC1292" w:rsidP="00FC1292">
      <w:pPr>
        <w:pStyle w:val="PargrafodaLista"/>
        <w:numPr>
          <w:ilvl w:val="0"/>
          <w:numId w:val="47"/>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A91DAC">
        <w:rPr>
          <w:rFonts w:ascii="Tahoma" w:hAnsi="Tahoma" w:cs="Tahoma"/>
          <w:sz w:val="18"/>
        </w:rPr>
        <w:t xml:space="preserve">Cometeu qualquer outra infração de natureza leve ou deixou de fazer qualquer das verificações prévias no veículo de prova. SIM </w:t>
      </w:r>
      <w:proofErr w:type="gramStart"/>
      <w:r w:rsidRPr="00A91DAC">
        <w:rPr>
          <w:rFonts w:ascii="Tahoma" w:hAnsi="Tahoma" w:cs="Tahoma"/>
          <w:sz w:val="18"/>
        </w:rPr>
        <w:t>( )</w:t>
      </w:r>
      <w:proofErr w:type="gramEnd"/>
      <w:r w:rsidRPr="00A91DAC">
        <w:rPr>
          <w:rFonts w:ascii="Tahoma" w:hAnsi="Tahoma" w:cs="Tahoma"/>
          <w:sz w:val="18"/>
        </w:rPr>
        <w:t xml:space="preserve"> NÃO ( ) Quantidade: (      )</w:t>
      </w:r>
    </w:p>
    <w:p w14:paraId="63DD1F24" w14:textId="20C8F7E2" w:rsidR="00870115" w:rsidRDefault="00870115">
      <w:pPr>
        <w:spacing w:after="160" w:line="259" w:lineRule="auto"/>
        <w:rPr>
          <w:rFonts w:ascii="Calibri" w:hAnsi="Calibri" w:cs="Arial"/>
          <w:b/>
        </w:rPr>
      </w:pPr>
      <w:r>
        <w:rPr>
          <w:rFonts w:ascii="Calibri" w:hAnsi="Calibri" w:cs="Arial"/>
          <w:b/>
        </w:rPr>
        <w:br w:type="page"/>
      </w:r>
    </w:p>
    <w:p w14:paraId="6A166543" w14:textId="04132CFF" w:rsidR="00870115" w:rsidRPr="00A91DAC" w:rsidRDefault="00870115" w:rsidP="00870115">
      <w:pPr>
        <w:keepNext/>
        <w:pBdr>
          <w:top w:val="single" w:sz="4" w:space="1" w:color="auto"/>
          <w:left w:val="single" w:sz="4" w:space="4" w:color="auto"/>
          <w:bottom w:val="single" w:sz="4" w:space="1" w:color="auto"/>
          <w:right w:val="single" w:sz="4" w:space="4" w:color="auto"/>
        </w:pBdr>
        <w:spacing w:after="120"/>
        <w:jc w:val="center"/>
        <w:outlineLvl w:val="4"/>
        <w:rPr>
          <w:rFonts w:asciiTheme="minorHAnsi" w:hAnsiTheme="minorHAnsi" w:cs="Arial"/>
          <w:b/>
          <w:bCs/>
          <w:sz w:val="28"/>
          <w:szCs w:val="28"/>
        </w:rPr>
      </w:pPr>
      <w:bookmarkStart w:id="29" w:name="_Hlk41391095"/>
      <w:r w:rsidRPr="00A91DAC">
        <w:rPr>
          <w:rFonts w:asciiTheme="minorHAnsi" w:hAnsiTheme="minorHAnsi" w:cs="Arial"/>
          <w:b/>
          <w:bCs/>
          <w:sz w:val="28"/>
          <w:szCs w:val="28"/>
        </w:rPr>
        <w:lastRenderedPageBreak/>
        <w:t xml:space="preserve">ANEXO </w:t>
      </w:r>
      <w:r>
        <w:rPr>
          <w:rFonts w:asciiTheme="minorHAnsi" w:hAnsiTheme="minorHAnsi" w:cs="Arial"/>
          <w:b/>
          <w:bCs/>
          <w:sz w:val="28"/>
          <w:szCs w:val="28"/>
        </w:rPr>
        <w:t>XI</w:t>
      </w:r>
      <w:r w:rsidRPr="00A91DAC">
        <w:rPr>
          <w:rFonts w:asciiTheme="minorHAnsi" w:hAnsiTheme="minorHAnsi" w:cs="Arial"/>
          <w:b/>
          <w:bCs/>
          <w:sz w:val="28"/>
          <w:szCs w:val="28"/>
        </w:rPr>
        <w:t xml:space="preserve"> - ITENS E REGRAS DE AVALIAÇÃO DA PROVA PRÁTICA</w:t>
      </w:r>
      <w:r>
        <w:rPr>
          <w:rFonts w:asciiTheme="minorHAnsi" w:hAnsiTheme="minorHAnsi" w:cs="Arial"/>
          <w:b/>
          <w:bCs/>
          <w:sz w:val="28"/>
          <w:szCs w:val="28"/>
        </w:rPr>
        <w:t xml:space="preserve"> </w:t>
      </w:r>
      <w:r w:rsidRPr="007F4E7C">
        <w:rPr>
          <w:rFonts w:asciiTheme="minorHAnsi" w:hAnsiTheme="minorHAnsi" w:cs="Arial"/>
          <w:b/>
          <w:bCs/>
          <w:sz w:val="24"/>
          <w:szCs w:val="24"/>
        </w:rPr>
        <w:t>(</w:t>
      </w:r>
      <w:r w:rsidR="007F4E7C" w:rsidRPr="007F4E7C">
        <w:rPr>
          <w:rFonts w:asciiTheme="minorHAnsi" w:hAnsiTheme="minorHAnsi" w:cs="Arial"/>
          <w:b/>
          <w:bCs/>
          <w:sz w:val="24"/>
          <w:szCs w:val="24"/>
        </w:rPr>
        <w:t>Demais Cargos</w:t>
      </w:r>
      <w:r w:rsidRPr="007F4E7C">
        <w:rPr>
          <w:rFonts w:asciiTheme="minorHAnsi" w:hAnsiTheme="minorHAnsi" w:cs="Arial"/>
          <w:b/>
          <w:bCs/>
          <w:sz w:val="24"/>
          <w:szCs w:val="24"/>
        </w:rPr>
        <w:t>)</w:t>
      </w:r>
    </w:p>
    <w:p w14:paraId="7837B28C" w14:textId="77777777" w:rsidR="00870115" w:rsidRPr="00A91DAC" w:rsidRDefault="00870115" w:rsidP="00DA203F">
      <w:pPr>
        <w:pStyle w:val="PargrafodaLista"/>
        <w:numPr>
          <w:ilvl w:val="1"/>
          <w:numId w:val="57"/>
        </w:numPr>
        <w:spacing w:after="60"/>
        <w:ind w:left="567" w:hanging="567"/>
        <w:jc w:val="both"/>
        <w:textAlignment w:val="baseline"/>
        <w:rPr>
          <w:rFonts w:asciiTheme="minorHAnsi" w:hAnsiTheme="minorHAnsi" w:cs="Arial"/>
          <w:sz w:val="24"/>
        </w:rPr>
      </w:pPr>
      <w:r w:rsidRPr="00A91DAC">
        <w:rPr>
          <w:rFonts w:asciiTheme="minorHAnsi" w:hAnsiTheme="minorHAnsi" w:cs="Arial"/>
          <w:sz w:val="24"/>
        </w:rPr>
        <w:t xml:space="preserve">A prova prática consiste em executar atividades inerentes a função, conforme atribuições do cargo, definidas no </w:t>
      </w:r>
      <w:r w:rsidRPr="00A91DAC">
        <w:rPr>
          <w:rFonts w:asciiTheme="minorHAnsi" w:hAnsiTheme="minorHAnsi" w:cs="Arial"/>
          <w:b/>
          <w:sz w:val="24"/>
        </w:rPr>
        <w:t>Anexo VI</w:t>
      </w:r>
      <w:r w:rsidRPr="00A91DAC">
        <w:rPr>
          <w:rFonts w:asciiTheme="minorHAnsi" w:hAnsiTheme="minorHAnsi" w:cs="Arial"/>
          <w:sz w:val="24"/>
        </w:rPr>
        <w:t xml:space="preserve">. A avaliação será realizada considerando desempenho do candidato na tarefa que irá executar, dentro das normas técnicas, considerando o uso e aproveitamento do equipamento utilizado e economicidade do material. </w:t>
      </w:r>
    </w:p>
    <w:p w14:paraId="0BC9A4B1" w14:textId="77777777" w:rsidR="00870115" w:rsidRPr="00A91DAC" w:rsidRDefault="00870115" w:rsidP="00DA203F">
      <w:pPr>
        <w:pStyle w:val="PargrafodaLista"/>
        <w:numPr>
          <w:ilvl w:val="1"/>
          <w:numId w:val="57"/>
        </w:numPr>
        <w:spacing w:after="60"/>
        <w:ind w:left="567" w:hanging="567"/>
        <w:jc w:val="both"/>
        <w:textAlignment w:val="baseline"/>
        <w:rPr>
          <w:rFonts w:asciiTheme="minorHAnsi" w:hAnsiTheme="minorHAnsi" w:cs="Arial"/>
          <w:sz w:val="24"/>
        </w:rPr>
      </w:pPr>
      <w:r w:rsidRPr="00A91DAC">
        <w:rPr>
          <w:rFonts w:asciiTheme="minorHAnsi" w:hAnsiTheme="minorHAnsi" w:cs="Arial"/>
          <w:sz w:val="24"/>
        </w:rPr>
        <w:t>O candidato deverá comparecer no local marcado para a prova prática, com antecedência mínima de 15 (quinze) minutos, munidos de documento oficial com foto, devidamente trajado para a execução da atividade.</w:t>
      </w:r>
    </w:p>
    <w:p w14:paraId="51BFC948" w14:textId="2936EF81" w:rsidR="00870115" w:rsidRPr="00640645" w:rsidRDefault="00870115" w:rsidP="00DA203F">
      <w:pPr>
        <w:pStyle w:val="PargrafodaLista"/>
        <w:numPr>
          <w:ilvl w:val="1"/>
          <w:numId w:val="57"/>
        </w:numPr>
        <w:spacing w:after="60"/>
        <w:ind w:left="567" w:hanging="567"/>
        <w:jc w:val="both"/>
        <w:textAlignment w:val="baseline"/>
        <w:rPr>
          <w:rFonts w:asciiTheme="minorHAnsi" w:hAnsiTheme="minorHAnsi" w:cs="Arial"/>
          <w:sz w:val="24"/>
        </w:rPr>
      </w:pPr>
      <w:r w:rsidRPr="00287551">
        <w:rPr>
          <w:rFonts w:ascii="Calibri" w:hAnsi="Calibri" w:cs="Arial"/>
          <w:sz w:val="24"/>
          <w:szCs w:val="24"/>
        </w:rPr>
        <w:t xml:space="preserve">Para a realização da prova os candidatos </w:t>
      </w:r>
      <w:r>
        <w:rPr>
          <w:rFonts w:ascii="Calibri" w:hAnsi="Calibri" w:cs="Arial"/>
          <w:sz w:val="24"/>
          <w:szCs w:val="24"/>
        </w:rPr>
        <w:t xml:space="preserve">ao cargo de </w:t>
      </w:r>
      <w:r w:rsidR="00DA203F" w:rsidRPr="00DA203F">
        <w:rPr>
          <w:rFonts w:ascii="Calibri" w:hAnsi="Calibri" w:cs="Arial"/>
          <w:b/>
          <w:sz w:val="24"/>
          <w:szCs w:val="24"/>
        </w:rPr>
        <w:t>Operador de Máquina Motoniveladora (Cargo 34)</w:t>
      </w:r>
      <w:r w:rsidR="00DA203F" w:rsidRPr="00DA203F">
        <w:rPr>
          <w:rFonts w:ascii="Calibri" w:hAnsi="Calibri" w:cs="Arial"/>
          <w:bCs/>
          <w:sz w:val="24"/>
          <w:szCs w:val="24"/>
        </w:rPr>
        <w:t>,</w:t>
      </w:r>
      <w:r w:rsidR="00DA203F" w:rsidRPr="00DA203F">
        <w:rPr>
          <w:rFonts w:ascii="Calibri" w:hAnsi="Calibri" w:cs="Arial"/>
          <w:b/>
          <w:sz w:val="24"/>
          <w:szCs w:val="24"/>
        </w:rPr>
        <w:t xml:space="preserve"> Operador de Máquina Leves (Cargo 35) </w:t>
      </w:r>
      <w:r w:rsidR="00DA203F" w:rsidRPr="00DA203F">
        <w:rPr>
          <w:rFonts w:ascii="Calibri" w:hAnsi="Calibri" w:cs="Arial"/>
          <w:bCs/>
          <w:sz w:val="24"/>
          <w:szCs w:val="24"/>
        </w:rPr>
        <w:t>e</w:t>
      </w:r>
      <w:r w:rsidR="00DA203F" w:rsidRPr="00DA203F">
        <w:rPr>
          <w:rFonts w:ascii="Calibri" w:hAnsi="Calibri" w:cs="Arial"/>
          <w:b/>
          <w:sz w:val="24"/>
          <w:szCs w:val="24"/>
        </w:rPr>
        <w:t xml:space="preserve"> Operador de Máquina Pesada (Cargo 36)</w:t>
      </w:r>
      <w:r>
        <w:rPr>
          <w:rFonts w:ascii="Calibri" w:hAnsi="Calibri" w:cs="Arial"/>
          <w:b/>
          <w:sz w:val="24"/>
          <w:szCs w:val="24"/>
        </w:rPr>
        <w:t xml:space="preserve"> </w:t>
      </w:r>
      <w:r w:rsidRPr="00287551">
        <w:rPr>
          <w:rFonts w:ascii="Calibri" w:hAnsi="Calibri" w:cs="Arial"/>
          <w:sz w:val="24"/>
          <w:szCs w:val="24"/>
        </w:rPr>
        <w:t>devem apresentar a Carteira Nacional de Habilitação - CNH, na categoria exigida na habilitação ao cargo, dentro de seu prazo de validade, conforme Lei 9.503/97 - Código Brasileiro de Trânsito.</w:t>
      </w:r>
      <w:r>
        <w:rPr>
          <w:rFonts w:ascii="Calibri" w:hAnsi="Calibri" w:cs="Arial"/>
          <w:sz w:val="24"/>
          <w:szCs w:val="24"/>
        </w:rPr>
        <w:t xml:space="preserve"> </w:t>
      </w:r>
      <w:r w:rsidRPr="00287551">
        <w:rPr>
          <w:rFonts w:ascii="Calibri" w:hAnsi="Calibri" w:cs="Arial"/>
          <w:b/>
          <w:sz w:val="24"/>
          <w:szCs w:val="24"/>
        </w:rPr>
        <w:t>A não apresentação deste documento causa o impedimento de realização da prova e consequente eliminação do candidato</w:t>
      </w:r>
      <w:r w:rsidRPr="00287551">
        <w:rPr>
          <w:rFonts w:ascii="Calibri" w:hAnsi="Calibri" w:cs="Arial"/>
          <w:sz w:val="24"/>
          <w:szCs w:val="24"/>
        </w:rPr>
        <w:t>.</w:t>
      </w:r>
    </w:p>
    <w:p w14:paraId="4599A4B9" w14:textId="0AC48E05" w:rsidR="00870115" w:rsidRPr="00A91DAC" w:rsidRDefault="00870115" w:rsidP="00DA203F">
      <w:pPr>
        <w:pStyle w:val="PargrafodaLista"/>
        <w:numPr>
          <w:ilvl w:val="1"/>
          <w:numId w:val="57"/>
        </w:numPr>
        <w:spacing w:after="60"/>
        <w:ind w:left="567" w:hanging="567"/>
        <w:jc w:val="both"/>
        <w:textAlignment w:val="baseline"/>
        <w:rPr>
          <w:rFonts w:ascii="Calibri" w:hAnsi="Calibri" w:cs="Arial"/>
          <w:sz w:val="24"/>
          <w:szCs w:val="24"/>
        </w:rPr>
      </w:pPr>
      <w:r w:rsidRPr="00A91DAC">
        <w:rPr>
          <w:rFonts w:ascii="Calibri" w:hAnsi="Calibri" w:cs="Arial"/>
          <w:sz w:val="24"/>
          <w:szCs w:val="24"/>
        </w:rPr>
        <w:t xml:space="preserve">Na aplicação da prova, com utilização de equipamentos de elevado valor, pertencentes ou sob a responsabilidade do Município de </w:t>
      </w:r>
      <w:r w:rsidR="00DA203F">
        <w:rPr>
          <w:rFonts w:ascii="Calibri" w:hAnsi="Calibri" w:cs="Arial"/>
          <w:sz w:val="24"/>
          <w:szCs w:val="24"/>
        </w:rPr>
        <w:t>Capinzal</w:t>
      </w:r>
      <w:r w:rsidRPr="00A91DAC">
        <w:rPr>
          <w:rFonts w:ascii="Calibri" w:hAnsi="Calibri" w:cs="Arial"/>
          <w:sz w:val="24"/>
          <w:szCs w:val="24"/>
        </w:rPr>
        <w:t>/SC ou da NBS PROVAS, poderá ser procedida, a critério do Avaliador da Prova Prática, a imediata exclusão do candidato que demonstre não possuir a necessária capacidade no seu manejo, sem risco de danificá-los, com o devido registro em sua ficha de avaliação.</w:t>
      </w:r>
    </w:p>
    <w:p w14:paraId="325137AE" w14:textId="77777777" w:rsidR="00870115" w:rsidRPr="00A91DAC" w:rsidRDefault="00870115" w:rsidP="00DA203F">
      <w:pPr>
        <w:pStyle w:val="PargrafodaLista"/>
        <w:numPr>
          <w:ilvl w:val="1"/>
          <w:numId w:val="57"/>
        </w:numPr>
        <w:spacing w:after="60"/>
        <w:ind w:left="567" w:hanging="567"/>
        <w:jc w:val="both"/>
        <w:textAlignment w:val="baseline"/>
        <w:rPr>
          <w:rFonts w:ascii="Calibri" w:hAnsi="Calibri" w:cs="Arial"/>
          <w:sz w:val="24"/>
          <w:szCs w:val="24"/>
        </w:rPr>
      </w:pPr>
      <w:r w:rsidRPr="00A91DAC">
        <w:rPr>
          <w:rFonts w:ascii="Calibri" w:hAnsi="Calibri" w:cs="Arial"/>
          <w:sz w:val="24"/>
          <w:szCs w:val="24"/>
        </w:rPr>
        <w:t xml:space="preserve">O tempo máximo de prova será de 15 (quinze) minutos para todos os participantes, de </w:t>
      </w:r>
      <w:r>
        <w:rPr>
          <w:rFonts w:ascii="Calibri" w:hAnsi="Calibri" w:cs="Arial"/>
          <w:sz w:val="24"/>
          <w:szCs w:val="24"/>
        </w:rPr>
        <w:t>m</w:t>
      </w:r>
      <w:r w:rsidRPr="00A91DAC">
        <w:rPr>
          <w:rFonts w:ascii="Calibri" w:hAnsi="Calibri" w:cs="Arial"/>
          <w:sz w:val="24"/>
          <w:szCs w:val="24"/>
        </w:rPr>
        <w:t>odo a realizar a tarefa proposta para a avaliação, sendo que o candidato disporá de 02 (dois) minutos para iniciar a tarefa. Em relação ao funcionamento ou partida da máquina, equipamento ou veículo, o candidato terá no máximo 3 (três) tentativas de operação.</w:t>
      </w:r>
    </w:p>
    <w:p w14:paraId="70D1EC51" w14:textId="77777777" w:rsidR="00870115" w:rsidRPr="00A91DAC" w:rsidRDefault="00870115" w:rsidP="00DA203F">
      <w:pPr>
        <w:pStyle w:val="PargrafodaLista"/>
        <w:numPr>
          <w:ilvl w:val="1"/>
          <w:numId w:val="57"/>
        </w:numPr>
        <w:spacing w:after="60"/>
        <w:ind w:left="567" w:hanging="567"/>
        <w:jc w:val="both"/>
        <w:textAlignment w:val="baseline"/>
        <w:rPr>
          <w:rFonts w:asciiTheme="minorHAnsi" w:hAnsiTheme="minorHAnsi" w:cs="Arial"/>
          <w:sz w:val="24"/>
        </w:rPr>
      </w:pPr>
      <w:r w:rsidRPr="00A91DAC">
        <w:rPr>
          <w:rFonts w:asciiTheme="minorHAnsi" w:hAnsiTheme="minorHAnsi" w:cs="Arial"/>
          <w:sz w:val="24"/>
        </w:rPr>
        <w:t>O candidato que extrapolar o tempo máximo de prova ou não conseguir iniciar a atividade no tempo / tentativas estabelecidas, estará automaticamente eliminado do certame, independentemente de seu desempenho nas demais etapas.</w:t>
      </w:r>
    </w:p>
    <w:p w14:paraId="4063E506" w14:textId="77777777" w:rsidR="00870115" w:rsidRPr="00A91DAC" w:rsidRDefault="00870115" w:rsidP="00DA203F">
      <w:pPr>
        <w:pStyle w:val="PargrafodaLista"/>
        <w:numPr>
          <w:ilvl w:val="1"/>
          <w:numId w:val="57"/>
        </w:numPr>
        <w:spacing w:after="60"/>
        <w:ind w:left="567" w:hanging="567"/>
        <w:jc w:val="both"/>
        <w:textAlignment w:val="baseline"/>
        <w:rPr>
          <w:rFonts w:asciiTheme="minorHAnsi" w:hAnsiTheme="minorHAnsi" w:cs="Arial"/>
          <w:sz w:val="24"/>
        </w:rPr>
      </w:pPr>
      <w:r w:rsidRPr="00A91DAC">
        <w:rPr>
          <w:rFonts w:asciiTheme="minorHAnsi" w:hAnsiTheme="minorHAnsi" w:cs="Arial"/>
          <w:sz w:val="24"/>
        </w:rPr>
        <w:t>Igualmente eliminado estará o candidato que não seguir as regras do avaliador, em relação à tarefa a ser executada ou executá-la de maneira diversa a proposta, podendo ser interrompida a sua prova, de maneira a resguardar qualquer incidente.</w:t>
      </w:r>
    </w:p>
    <w:p w14:paraId="5355EBEC" w14:textId="77777777" w:rsidR="00870115" w:rsidRPr="00A91DAC" w:rsidRDefault="00870115" w:rsidP="00DA203F">
      <w:pPr>
        <w:pStyle w:val="PargrafodaLista"/>
        <w:numPr>
          <w:ilvl w:val="1"/>
          <w:numId w:val="57"/>
        </w:numPr>
        <w:spacing w:after="60"/>
        <w:ind w:left="567" w:hanging="567"/>
        <w:jc w:val="both"/>
        <w:textAlignment w:val="baseline"/>
        <w:rPr>
          <w:rFonts w:asciiTheme="minorHAnsi" w:hAnsiTheme="minorHAnsi" w:cs="Arial"/>
          <w:sz w:val="24"/>
          <w:szCs w:val="24"/>
        </w:rPr>
      </w:pPr>
      <w:r w:rsidRPr="00A91DAC">
        <w:rPr>
          <w:rFonts w:asciiTheme="minorHAnsi" w:hAnsiTheme="minorHAnsi" w:cs="Arial"/>
          <w:sz w:val="24"/>
        </w:rPr>
        <w:t xml:space="preserve">A avaliação consistirá na execução de serviços compatíveis com as atribuições da função, podendo ou não contar com a operação de equipamentos / maquinários, na execução de uma tarefa determinada pelo </w:t>
      </w:r>
      <w:r>
        <w:rPr>
          <w:rFonts w:asciiTheme="minorHAnsi" w:hAnsiTheme="minorHAnsi" w:cs="Arial"/>
          <w:sz w:val="24"/>
        </w:rPr>
        <w:t>avaliador</w:t>
      </w:r>
      <w:r w:rsidRPr="00A91DAC">
        <w:rPr>
          <w:rFonts w:asciiTheme="minorHAnsi" w:hAnsiTheme="minorHAnsi" w:cs="Arial"/>
          <w:sz w:val="24"/>
        </w:rPr>
        <w:t>, bem como as prévias vistorias/conferências do local de trabalho, de acordo com as atribuições inerentes à cada cargo.</w:t>
      </w:r>
    </w:p>
    <w:p w14:paraId="2248A749" w14:textId="77777777" w:rsidR="00870115" w:rsidRPr="00A91DAC" w:rsidRDefault="00870115" w:rsidP="00870115">
      <w:pPr>
        <w:pStyle w:val="PargrafodaLista"/>
        <w:numPr>
          <w:ilvl w:val="1"/>
          <w:numId w:val="57"/>
        </w:numPr>
        <w:spacing w:after="40"/>
        <w:ind w:left="567" w:hanging="567"/>
        <w:jc w:val="both"/>
        <w:textAlignment w:val="baseline"/>
        <w:rPr>
          <w:rFonts w:asciiTheme="minorHAnsi" w:hAnsiTheme="minorHAnsi" w:cs="Arial"/>
          <w:sz w:val="24"/>
          <w:szCs w:val="24"/>
        </w:rPr>
      </w:pPr>
      <w:r w:rsidRPr="00A91DAC">
        <w:rPr>
          <w:rFonts w:asciiTheme="minorHAnsi" w:hAnsiTheme="minorHAnsi" w:cs="Arial"/>
          <w:sz w:val="24"/>
          <w:szCs w:val="24"/>
        </w:rPr>
        <w:t>A tarefa proposta será apresentada pelo avaliador no momento da prova prática e o candidato partirá da nota 10 (dez) e serão descontados pontos de 0,25 a 2,00 por cada falta cometida, conforme os seguintes fatores a serem avaliados:</w:t>
      </w:r>
    </w:p>
    <w:p w14:paraId="58465A3C" w14:textId="77777777" w:rsidR="00870115" w:rsidRPr="00A91DAC" w:rsidRDefault="00870115" w:rsidP="00870115">
      <w:pPr>
        <w:pStyle w:val="PargrafodaLista"/>
        <w:numPr>
          <w:ilvl w:val="0"/>
          <w:numId w:val="56"/>
        </w:numPr>
        <w:jc w:val="both"/>
        <w:textAlignment w:val="baseline"/>
        <w:rPr>
          <w:rFonts w:asciiTheme="minorHAnsi" w:hAnsiTheme="minorHAnsi"/>
          <w:b/>
          <w:sz w:val="24"/>
        </w:rPr>
      </w:pPr>
      <w:r w:rsidRPr="00A91DAC">
        <w:rPr>
          <w:rFonts w:asciiTheme="minorHAnsi" w:hAnsiTheme="minorHAnsi"/>
          <w:b/>
          <w:sz w:val="24"/>
        </w:rPr>
        <w:t>Apresentação (asseio, higiene pessoal e vestimentas), uso de EPIs:</w:t>
      </w:r>
    </w:p>
    <w:p w14:paraId="1E008AE9" w14:textId="77777777" w:rsidR="00870115" w:rsidRPr="00A91DAC" w:rsidRDefault="00870115" w:rsidP="00870115">
      <w:pPr>
        <w:pStyle w:val="PargrafodaLista"/>
        <w:numPr>
          <w:ilvl w:val="0"/>
          <w:numId w:val="55"/>
        </w:numPr>
        <w:ind w:left="1701" w:hanging="357"/>
        <w:jc w:val="both"/>
        <w:textAlignment w:val="baseline"/>
        <w:rPr>
          <w:rFonts w:asciiTheme="minorHAnsi" w:hAnsiTheme="minorHAnsi" w:cs="Arial"/>
          <w:sz w:val="24"/>
        </w:rPr>
      </w:pPr>
      <w:r w:rsidRPr="00A91DAC">
        <w:rPr>
          <w:rFonts w:asciiTheme="minorHAnsi" w:hAnsiTheme="minorHAnsi" w:cs="Arial"/>
          <w:sz w:val="24"/>
        </w:rPr>
        <w:t>Item 01 (-0,25);</w:t>
      </w:r>
    </w:p>
    <w:p w14:paraId="15DDE1B1" w14:textId="77777777" w:rsidR="00870115" w:rsidRPr="00A91DAC" w:rsidRDefault="00870115" w:rsidP="00870115">
      <w:pPr>
        <w:pStyle w:val="PargrafodaLista"/>
        <w:numPr>
          <w:ilvl w:val="0"/>
          <w:numId w:val="55"/>
        </w:numPr>
        <w:ind w:left="1701" w:hanging="357"/>
        <w:jc w:val="both"/>
        <w:textAlignment w:val="baseline"/>
        <w:rPr>
          <w:rFonts w:asciiTheme="minorHAnsi" w:hAnsiTheme="minorHAnsi" w:cs="Arial"/>
          <w:sz w:val="24"/>
        </w:rPr>
      </w:pPr>
      <w:r w:rsidRPr="00A91DAC">
        <w:rPr>
          <w:rFonts w:asciiTheme="minorHAnsi" w:hAnsiTheme="minorHAnsi" w:cs="Arial"/>
          <w:sz w:val="24"/>
        </w:rPr>
        <w:t>Item 02 (-0,25);</w:t>
      </w:r>
    </w:p>
    <w:p w14:paraId="7C27FCFE" w14:textId="77777777" w:rsidR="00870115" w:rsidRPr="00A91DAC" w:rsidRDefault="00870115" w:rsidP="00870115">
      <w:pPr>
        <w:pStyle w:val="PargrafodaLista"/>
        <w:numPr>
          <w:ilvl w:val="0"/>
          <w:numId w:val="55"/>
        </w:numPr>
        <w:ind w:left="1701" w:hanging="357"/>
        <w:jc w:val="both"/>
        <w:textAlignment w:val="baseline"/>
        <w:rPr>
          <w:rFonts w:asciiTheme="minorHAnsi" w:hAnsiTheme="minorHAnsi" w:cs="Arial"/>
          <w:sz w:val="24"/>
        </w:rPr>
      </w:pPr>
      <w:r w:rsidRPr="00A91DAC">
        <w:rPr>
          <w:rFonts w:asciiTheme="minorHAnsi" w:hAnsiTheme="minorHAnsi" w:cs="Arial"/>
          <w:sz w:val="24"/>
        </w:rPr>
        <w:t>Item 03 (-0,25);</w:t>
      </w:r>
    </w:p>
    <w:p w14:paraId="2521973C" w14:textId="77777777" w:rsidR="00870115" w:rsidRPr="00A91DAC" w:rsidRDefault="00870115" w:rsidP="00870115">
      <w:pPr>
        <w:pStyle w:val="PargrafodaLista"/>
        <w:numPr>
          <w:ilvl w:val="0"/>
          <w:numId w:val="55"/>
        </w:numPr>
        <w:ind w:left="1701" w:hanging="357"/>
        <w:jc w:val="both"/>
        <w:textAlignment w:val="baseline"/>
        <w:rPr>
          <w:rFonts w:asciiTheme="minorHAnsi" w:hAnsiTheme="minorHAnsi" w:cs="Arial"/>
          <w:sz w:val="24"/>
        </w:rPr>
      </w:pPr>
      <w:r w:rsidRPr="00A91DAC">
        <w:rPr>
          <w:rFonts w:asciiTheme="minorHAnsi" w:hAnsiTheme="minorHAnsi" w:cs="Arial"/>
          <w:sz w:val="24"/>
        </w:rPr>
        <w:t>Item 04 (-0,25);</w:t>
      </w:r>
    </w:p>
    <w:p w14:paraId="14B38F1F" w14:textId="77777777" w:rsidR="00870115" w:rsidRPr="00A91DAC" w:rsidRDefault="00870115" w:rsidP="00870115">
      <w:pPr>
        <w:pStyle w:val="PargrafodaLista"/>
        <w:numPr>
          <w:ilvl w:val="0"/>
          <w:numId w:val="56"/>
        </w:numPr>
        <w:ind w:left="1281" w:hanging="357"/>
        <w:jc w:val="both"/>
        <w:textAlignment w:val="baseline"/>
        <w:rPr>
          <w:rFonts w:asciiTheme="minorHAnsi" w:hAnsiTheme="minorHAnsi"/>
          <w:b/>
          <w:sz w:val="24"/>
        </w:rPr>
      </w:pPr>
      <w:r w:rsidRPr="00A91DAC">
        <w:rPr>
          <w:rFonts w:asciiTheme="minorHAnsi" w:hAnsiTheme="minorHAnsi"/>
          <w:b/>
          <w:sz w:val="24"/>
        </w:rPr>
        <w:lastRenderedPageBreak/>
        <w:t>Organização do trabalho e uso correto dos equipamentos:</w:t>
      </w:r>
    </w:p>
    <w:p w14:paraId="47866630" w14:textId="77777777" w:rsidR="00870115" w:rsidRPr="00A91DAC" w:rsidRDefault="00870115" w:rsidP="00870115">
      <w:pPr>
        <w:pStyle w:val="PargrafodaLista"/>
        <w:numPr>
          <w:ilvl w:val="0"/>
          <w:numId w:val="55"/>
        </w:numPr>
        <w:ind w:left="1701" w:hanging="357"/>
        <w:jc w:val="both"/>
        <w:textAlignment w:val="baseline"/>
        <w:rPr>
          <w:rFonts w:asciiTheme="minorHAnsi" w:hAnsiTheme="minorHAnsi" w:cs="Arial"/>
          <w:sz w:val="24"/>
        </w:rPr>
      </w:pPr>
      <w:r w:rsidRPr="00A91DAC">
        <w:rPr>
          <w:rFonts w:asciiTheme="minorHAnsi" w:hAnsiTheme="minorHAnsi" w:cs="Arial"/>
          <w:sz w:val="24"/>
        </w:rPr>
        <w:t>Item 01 (-0,50);</w:t>
      </w:r>
    </w:p>
    <w:p w14:paraId="0A0B15AF" w14:textId="77777777" w:rsidR="00870115" w:rsidRPr="00A91DAC" w:rsidRDefault="00870115" w:rsidP="00870115">
      <w:pPr>
        <w:pStyle w:val="PargrafodaLista"/>
        <w:numPr>
          <w:ilvl w:val="0"/>
          <w:numId w:val="55"/>
        </w:numPr>
        <w:ind w:left="1701" w:hanging="357"/>
        <w:jc w:val="both"/>
        <w:textAlignment w:val="baseline"/>
        <w:rPr>
          <w:rFonts w:asciiTheme="minorHAnsi" w:hAnsiTheme="minorHAnsi" w:cs="Arial"/>
          <w:sz w:val="24"/>
        </w:rPr>
      </w:pPr>
      <w:r w:rsidRPr="00A91DAC">
        <w:rPr>
          <w:rFonts w:asciiTheme="minorHAnsi" w:hAnsiTheme="minorHAnsi" w:cs="Arial"/>
          <w:sz w:val="24"/>
        </w:rPr>
        <w:t>Item 02 (-0,50);</w:t>
      </w:r>
    </w:p>
    <w:p w14:paraId="664B90AC" w14:textId="77777777" w:rsidR="00870115" w:rsidRPr="00A91DAC" w:rsidRDefault="00870115" w:rsidP="00870115">
      <w:pPr>
        <w:pStyle w:val="PargrafodaLista"/>
        <w:numPr>
          <w:ilvl w:val="0"/>
          <w:numId w:val="55"/>
        </w:numPr>
        <w:ind w:left="1701" w:hanging="357"/>
        <w:jc w:val="both"/>
        <w:textAlignment w:val="baseline"/>
        <w:rPr>
          <w:rFonts w:asciiTheme="minorHAnsi" w:hAnsiTheme="minorHAnsi" w:cs="Arial"/>
          <w:sz w:val="24"/>
        </w:rPr>
      </w:pPr>
      <w:r w:rsidRPr="00A91DAC">
        <w:rPr>
          <w:rFonts w:asciiTheme="minorHAnsi" w:hAnsiTheme="minorHAnsi" w:cs="Arial"/>
          <w:sz w:val="24"/>
        </w:rPr>
        <w:t>Item 03 (-0,50);</w:t>
      </w:r>
    </w:p>
    <w:p w14:paraId="7BF9F5DD" w14:textId="77777777" w:rsidR="00870115" w:rsidRPr="00A91DAC" w:rsidRDefault="00870115" w:rsidP="00870115">
      <w:pPr>
        <w:pStyle w:val="PargrafodaLista"/>
        <w:numPr>
          <w:ilvl w:val="0"/>
          <w:numId w:val="55"/>
        </w:numPr>
        <w:ind w:left="1701" w:hanging="357"/>
        <w:jc w:val="both"/>
        <w:textAlignment w:val="baseline"/>
        <w:rPr>
          <w:rFonts w:asciiTheme="minorHAnsi" w:hAnsiTheme="minorHAnsi" w:cs="Arial"/>
          <w:sz w:val="24"/>
        </w:rPr>
      </w:pPr>
      <w:r w:rsidRPr="00A91DAC">
        <w:rPr>
          <w:rFonts w:asciiTheme="minorHAnsi" w:hAnsiTheme="minorHAnsi" w:cs="Arial"/>
          <w:sz w:val="24"/>
        </w:rPr>
        <w:t>Item 04 (-1,00);</w:t>
      </w:r>
    </w:p>
    <w:p w14:paraId="3F5A2841" w14:textId="77777777" w:rsidR="00870115" w:rsidRPr="00A91DAC" w:rsidRDefault="00870115" w:rsidP="00870115">
      <w:pPr>
        <w:pStyle w:val="PargrafodaLista"/>
        <w:numPr>
          <w:ilvl w:val="0"/>
          <w:numId w:val="56"/>
        </w:numPr>
        <w:ind w:left="1281" w:hanging="357"/>
        <w:jc w:val="both"/>
        <w:textAlignment w:val="baseline"/>
        <w:rPr>
          <w:rFonts w:asciiTheme="minorHAnsi" w:hAnsiTheme="minorHAnsi"/>
          <w:b/>
          <w:sz w:val="24"/>
        </w:rPr>
      </w:pPr>
      <w:r w:rsidRPr="00A91DAC">
        <w:rPr>
          <w:rFonts w:asciiTheme="minorHAnsi" w:hAnsiTheme="minorHAnsi"/>
          <w:b/>
          <w:sz w:val="24"/>
        </w:rPr>
        <w:t>Execução da tarefa proposta:</w:t>
      </w:r>
    </w:p>
    <w:p w14:paraId="00C720F4" w14:textId="77777777" w:rsidR="00870115" w:rsidRPr="00A91DAC" w:rsidRDefault="00870115" w:rsidP="00870115">
      <w:pPr>
        <w:pStyle w:val="PargrafodaLista"/>
        <w:numPr>
          <w:ilvl w:val="0"/>
          <w:numId w:val="55"/>
        </w:numPr>
        <w:ind w:left="1701" w:hanging="357"/>
        <w:jc w:val="both"/>
        <w:textAlignment w:val="baseline"/>
        <w:rPr>
          <w:rFonts w:asciiTheme="minorHAnsi" w:hAnsiTheme="minorHAnsi" w:cs="Arial"/>
          <w:sz w:val="24"/>
        </w:rPr>
      </w:pPr>
      <w:r w:rsidRPr="00A91DAC">
        <w:rPr>
          <w:rFonts w:asciiTheme="minorHAnsi" w:hAnsiTheme="minorHAnsi" w:cs="Arial"/>
          <w:sz w:val="24"/>
        </w:rPr>
        <w:t>Item 01 (-0,50);</w:t>
      </w:r>
    </w:p>
    <w:p w14:paraId="7247F439" w14:textId="77777777" w:rsidR="00870115" w:rsidRPr="00A91DAC" w:rsidRDefault="00870115" w:rsidP="00870115">
      <w:pPr>
        <w:pStyle w:val="PargrafodaLista"/>
        <w:numPr>
          <w:ilvl w:val="0"/>
          <w:numId w:val="55"/>
        </w:numPr>
        <w:ind w:left="1701" w:hanging="357"/>
        <w:jc w:val="both"/>
        <w:textAlignment w:val="baseline"/>
        <w:rPr>
          <w:rFonts w:asciiTheme="minorHAnsi" w:hAnsiTheme="minorHAnsi" w:cs="Arial"/>
          <w:sz w:val="24"/>
        </w:rPr>
      </w:pPr>
      <w:r w:rsidRPr="00A91DAC">
        <w:rPr>
          <w:rFonts w:asciiTheme="minorHAnsi" w:hAnsiTheme="minorHAnsi" w:cs="Arial"/>
          <w:sz w:val="24"/>
        </w:rPr>
        <w:t>Item 02 (-0,50);</w:t>
      </w:r>
    </w:p>
    <w:p w14:paraId="4D7128C4" w14:textId="77777777" w:rsidR="00870115" w:rsidRPr="00A91DAC" w:rsidRDefault="00870115" w:rsidP="00870115">
      <w:pPr>
        <w:pStyle w:val="PargrafodaLista"/>
        <w:numPr>
          <w:ilvl w:val="0"/>
          <w:numId w:val="55"/>
        </w:numPr>
        <w:ind w:left="1701" w:hanging="357"/>
        <w:jc w:val="both"/>
        <w:textAlignment w:val="baseline"/>
        <w:rPr>
          <w:rFonts w:asciiTheme="minorHAnsi" w:hAnsiTheme="minorHAnsi" w:cs="Arial"/>
          <w:sz w:val="24"/>
        </w:rPr>
      </w:pPr>
      <w:r w:rsidRPr="00A91DAC">
        <w:rPr>
          <w:rFonts w:asciiTheme="minorHAnsi" w:hAnsiTheme="minorHAnsi" w:cs="Arial"/>
          <w:sz w:val="24"/>
        </w:rPr>
        <w:t>Item 03 (-0,50);</w:t>
      </w:r>
    </w:p>
    <w:p w14:paraId="0935C88A" w14:textId="77777777" w:rsidR="00870115" w:rsidRPr="00A91DAC" w:rsidRDefault="00870115" w:rsidP="00870115">
      <w:pPr>
        <w:pStyle w:val="PargrafodaLista"/>
        <w:numPr>
          <w:ilvl w:val="0"/>
          <w:numId w:val="55"/>
        </w:numPr>
        <w:ind w:left="1701" w:hanging="357"/>
        <w:jc w:val="both"/>
        <w:textAlignment w:val="baseline"/>
        <w:rPr>
          <w:rFonts w:asciiTheme="minorHAnsi" w:hAnsiTheme="minorHAnsi" w:cs="Arial"/>
          <w:sz w:val="24"/>
        </w:rPr>
      </w:pPr>
      <w:r w:rsidRPr="00A91DAC">
        <w:rPr>
          <w:rFonts w:asciiTheme="minorHAnsi" w:hAnsiTheme="minorHAnsi" w:cs="Arial"/>
          <w:sz w:val="24"/>
        </w:rPr>
        <w:t>Item 04 (-1,00);</w:t>
      </w:r>
    </w:p>
    <w:p w14:paraId="6F5B07BC" w14:textId="77777777" w:rsidR="00870115" w:rsidRPr="00A91DAC" w:rsidRDefault="00870115" w:rsidP="00870115">
      <w:pPr>
        <w:pStyle w:val="PargrafodaLista"/>
        <w:numPr>
          <w:ilvl w:val="0"/>
          <w:numId w:val="55"/>
        </w:numPr>
        <w:ind w:left="1701" w:hanging="357"/>
        <w:jc w:val="both"/>
        <w:textAlignment w:val="baseline"/>
        <w:rPr>
          <w:rFonts w:asciiTheme="minorHAnsi" w:hAnsiTheme="minorHAnsi" w:cs="Arial"/>
          <w:sz w:val="24"/>
        </w:rPr>
      </w:pPr>
      <w:r w:rsidRPr="00A91DAC">
        <w:rPr>
          <w:rFonts w:asciiTheme="minorHAnsi" w:hAnsiTheme="minorHAnsi" w:cs="Arial"/>
          <w:sz w:val="24"/>
        </w:rPr>
        <w:t>Item 05 (-1,00);</w:t>
      </w:r>
    </w:p>
    <w:p w14:paraId="12449A94" w14:textId="77777777" w:rsidR="00870115" w:rsidRPr="00A91DAC" w:rsidRDefault="00870115" w:rsidP="00870115">
      <w:pPr>
        <w:pStyle w:val="PargrafodaLista"/>
        <w:numPr>
          <w:ilvl w:val="0"/>
          <w:numId w:val="55"/>
        </w:numPr>
        <w:ind w:left="1701" w:hanging="357"/>
        <w:jc w:val="both"/>
        <w:textAlignment w:val="baseline"/>
        <w:rPr>
          <w:rFonts w:asciiTheme="minorHAnsi" w:hAnsiTheme="minorHAnsi" w:cs="Arial"/>
          <w:sz w:val="24"/>
        </w:rPr>
      </w:pPr>
      <w:r w:rsidRPr="00A91DAC">
        <w:rPr>
          <w:rFonts w:asciiTheme="minorHAnsi" w:hAnsiTheme="minorHAnsi" w:cs="Arial"/>
          <w:sz w:val="24"/>
        </w:rPr>
        <w:t>Item 06 (-1,00);</w:t>
      </w:r>
    </w:p>
    <w:p w14:paraId="6CEAED2A" w14:textId="77777777" w:rsidR="00870115" w:rsidRPr="00A91DAC" w:rsidRDefault="00870115" w:rsidP="00870115">
      <w:pPr>
        <w:pStyle w:val="PargrafodaLista"/>
        <w:numPr>
          <w:ilvl w:val="0"/>
          <w:numId w:val="55"/>
        </w:numPr>
        <w:ind w:left="1701" w:hanging="357"/>
        <w:jc w:val="both"/>
        <w:textAlignment w:val="baseline"/>
        <w:rPr>
          <w:rFonts w:asciiTheme="minorHAnsi" w:hAnsiTheme="minorHAnsi" w:cs="Arial"/>
          <w:sz w:val="24"/>
        </w:rPr>
      </w:pPr>
      <w:r w:rsidRPr="00A91DAC">
        <w:rPr>
          <w:rFonts w:asciiTheme="minorHAnsi" w:hAnsiTheme="minorHAnsi" w:cs="Arial"/>
          <w:sz w:val="24"/>
        </w:rPr>
        <w:t>Item 07 (-2,00);</w:t>
      </w:r>
    </w:p>
    <w:p w14:paraId="0B995674" w14:textId="77777777" w:rsidR="00870115" w:rsidRPr="00A91DAC" w:rsidRDefault="00870115" w:rsidP="00870115">
      <w:pPr>
        <w:pStyle w:val="PargrafodaLista"/>
        <w:numPr>
          <w:ilvl w:val="1"/>
          <w:numId w:val="57"/>
        </w:numPr>
        <w:ind w:left="567" w:hanging="567"/>
        <w:jc w:val="both"/>
        <w:textAlignment w:val="baseline"/>
        <w:rPr>
          <w:rFonts w:asciiTheme="minorHAnsi" w:hAnsiTheme="minorHAnsi" w:cs="Arial"/>
          <w:sz w:val="24"/>
          <w:szCs w:val="24"/>
        </w:rPr>
      </w:pPr>
      <w:r w:rsidRPr="00A91DAC">
        <w:rPr>
          <w:rFonts w:asciiTheme="minorHAnsi" w:hAnsiTheme="minorHAnsi" w:cs="Arial"/>
          <w:sz w:val="24"/>
          <w:szCs w:val="24"/>
        </w:rPr>
        <w:t>Fazem parte dos critérios de avaliação, definidos nos itens de avaliação anteriores:</w:t>
      </w:r>
    </w:p>
    <w:p w14:paraId="14964CBA" w14:textId="77777777" w:rsidR="00870115" w:rsidRPr="00A91DAC" w:rsidRDefault="00870115" w:rsidP="00870115">
      <w:pPr>
        <w:ind w:left="567"/>
        <w:jc w:val="both"/>
        <w:rPr>
          <w:rFonts w:asciiTheme="minorHAnsi" w:hAnsiTheme="minorHAnsi" w:cs="Arial"/>
          <w:sz w:val="24"/>
        </w:rPr>
      </w:pPr>
      <w:r w:rsidRPr="00A91DAC">
        <w:rPr>
          <w:rFonts w:asciiTheme="minorHAnsi" w:hAnsiTheme="minorHAnsi" w:cs="Arial"/>
          <w:sz w:val="24"/>
        </w:rPr>
        <w:t>a) Aproveitamento do Equipamento e Produtividade;</w:t>
      </w:r>
    </w:p>
    <w:p w14:paraId="650A31F7" w14:textId="77777777" w:rsidR="00870115" w:rsidRPr="00A91DAC" w:rsidRDefault="00870115" w:rsidP="00870115">
      <w:pPr>
        <w:ind w:left="567"/>
        <w:jc w:val="both"/>
        <w:rPr>
          <w:rFonts w:asciiTheme="minorHAnsi" w:hAnsiTheme="minorHAnsi" w:cs="Arial"/>
          <w:sz w:val="24"/>
        </w:rPr>
      </w:pPr>
      <w:r w:rsidRPr="00A91DAC">
        <w:rPr>
          <w:rFonts w:asciiTheme="minorHAnsi" w:hAnsiTheme="minorHAnsi" w:cs="Arial"/>
          <w:sz w:val="24"/>
        </w:rPr>
        <w:t>b) Técnica/Aptidão/Eficiência.</w:t>
      </w:r>
    </w:p>
    <w:bookmarkEnd w:id="29"/>
    <w:p w14:paraId="58DA5FC2" w14:textId="77777777" w:rsidR="00D37E22" w:rsidRPr="00455590" w:rsidRDefault="00D37E22" w:rsidP="00455590">
      <w:pPr>
        <w:jc w:val="center"/>
        <w:rPr>
          <w:rFonts w:ascii="Calibri" w:hAnsi="Calibri" w:cs="Arial"/>
          <w:b/>
        </w:rPr>
      </w:pPr>
    </w:p>
    <w:sectPr w:rsidR="00D37E22" w:rsidRPr="00455590" w:rsidSect="009851F1">
      <w:headerReference w:type="default" r:id="rId8"/>
      <w:footerReference w:type="default" r:id="rId9"/>
      <w:pgSz w:w="11906" w:h="16838"/>
      <w:pgMar w:top="1701" w:right="1418" w:bottom="1276"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F6551" w14:textId="77777777" w:rsidR="00476CEA" w:rsidRDefault="00476CEA" w:rsidP="00C677C9">
      <w:r>
        <w:separator/>
      </w:r>
    </w:p>
  </w:endnote>
  <w:endnote w:type="continuationSeparator" w:id="0">
    <w:p w14:paraId="0B559272" w14:textId="77777777" w:rsidR="00476CEA" w:rsidRDefault="00476CEA" w:rsidP="00C6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00"/>
    <w:family w:val="roman"/>
    <w:pitch w:val="variable"/>
    <w:sig w:usb0="E0000AFF" w:usb1="500078FF" w:usb2="00000021" w:usb3="00000000" w:csb0="000001BF" w:csb1="00000000"/>
  </w:font>
  <w:font w:name="Lohit Marathi">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66DA" w14:textId="6868310D" w:rsidR="00476CEA" w:rsidRPr="00CF5980" w:rsidRDefault="00476CEA" w:rsidP="004D7122">
    <w:pPr>
      <w:pStyle w:val="Rodap"/>
      <w:pBdr>
        <w:bottom w:val="single" w:sz="12" w:space="1" w:color="auto"/>
      </w:pBdr>
      <w:rPr>
        <w:rFonts w:ascii="Tahoma" w:hAnsi="Tahoma" w:cs="Tahoma"/>
        <w:b/>
        <w:sz w:val="12"/>
        <w:szCs w:val="12"/>
      </w:rPr>
    </w:pPr>
    <w:r w:rsidRPr="00CF5980">
      <w:rPr>
        <w:rFonts w:ascii="Tahoma" w:hAnsi="Tahoma" w:cs="Tahoma"/>
        <w:b/>
        <w:noProof/>
        <w:sz w:val="8"/>
        <w:szCs w:val="12"/>
        <w:lang w:eastAsia="pt-BR"/>
      </w:rPr>
      <mc:AlternateContent>
        <mc:Choice Requires="wps">
          <w:drawing>
            <wp:anchor distT="45720" distB="45720" distL="114300" distR="114300" simplePos="0" relativeHeight="251664896" behindDoc="0" locked="0" layoutInCell="1" allowOverlap="1" wp14:anchorId="7C8A169A" wp14:editId="58920C61">
              <wp:simplePos x="0" y="0"/>
              <wp:positionH relativeFrom="column">
                <wp:posOffset>-504190</wp:posOffset>
              </wp:positionH>
              <wp:positionV relativeFrom="paragraph">
                <wp:posOffset>-59055</wp:posOffset>
              </wp:positionV>
              <wp:extent cx="525780" cy="49530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95300"/>
                      </a:xfrm>
                      <a:prstGeom prst="rect">
                        <a:avLst/>
                      </a:prstGeom>
                      <a:noFill/>
                      <a:ln w="9525">
                        <a:noFill/>
                        <a:miter lim="800000"/>
                        <a:headEnd/>
                        <a:tailEnd/>
                      </a:ln>
                    </wps:spPr>
                    <wps:txbx>
                      <w:txbxContent>
                        <w:p w14:paraId="099A8F44" w14:textId="77777777" w:rsidR="00476CEA" w:rsidRDefault="00476CEA" w:rsidP="004D7122">
                          <w:r>
                            <w:rPr>
                              <w:noProof/>
                              <w:lang w:eastAsia="pt-BR"/>
                            </w:rPr>
                            <w:drawing>
                              <wp:inline distT="0" distB="0" distL="0" distR="0" wp14:anchorId="0976DA2E" wp14:editId="2F9CCC36">
                                <wp:extent cx="323701" cy="320040"/>
                                <wp:effectExtent l="0" t="0" r="635" b="38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P.png"/>
                                        <pic:cNvPicPr/>
                                      </pic:nvPicPr>
                                      <pic:blipFill>
                                        <a:blip r:embed="rId1">
                                          <a:extLst>
                                            <a:ext uri="{28A0092B-C50C-407E-A947-70E740481C1C}">
                                              <a14:useLocalDpi xmlns:a14="http://schemas.microsoft.com/office/drawing/2010/main" val="0"/>
                                            </a:ext>
                                          </a:extLst>
                                        </a:blip>
                                        <a:stretch>
                                          <a:fillRect/>
                                        </a:stretch>
                                      </pic:blipFill>
                                      <pic:spPr>
                                        <a:xfrm>
                                          <a:off x="0" y="0"/>
                                          <a:ext cx="333285" cy="3295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A169A" id="_x0000_t202" coordsize="21600,21600" o:spt="202" path="m,l,21600r21600,l21600,xe">
              <v:stroke joinstyle="miter"/>
              <v:path gradientshapeok="t" o:connecttype="rect"/>
            </v:shapetype>
            <v:shape id="Caixa de Texto 2" o:spid="_x0000_s1035" type="#_x0000_t202" style="position:absolute;margin-left:-39.7pt;margin-top:-4.65pt;width:41.4pt;height:39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" filled="f" stroked="f">
              <v:textbox>
                <w:txbxContent>
                  <w:p w14:paraId="099A8F44" w14:textId="77777777" w:rsidR="00476CEA" w:rsidRDefault="00476CEA" w:rsidP="004D7122">
                    <w:r>
                      <w:rPr>
                        <w:noProof/>
                        <w:lang w:eastAsia="pt-BR"/>
                      </w:rPr>
                      <w:drawing>
                        <wp:inline distT="0" distB="0" distL="0" distR="0" wp14:anchorId="0976DA2E" wp14:editId="2F9CCC36">
                          <wp:extent cx="323701" cy="320040"/>
                          <wp:effectExtent l="0" t="0" r="635" b="38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P.png"/>
                                  <pic:cNvPicPr/>
                                </pic:nvPicPr>
                                <pic:blipFill>
                                  <a:blip r:embed="rId1">
                                    <a:extLst>
                                      <a:ext uri="{28A0092B-C50C-407E-A947-70E740481C1C}">
                                        <a14:useLocalDpi xmlns:a14="http://schemas.microsoft.com/office/drawing/2010/main" val="0"/>
                                      </a:ext>
                                    </a:extLst>
                                  </a:blip>
                                  <a:stretch>
                                    <a:fillRect/>
                                  </a:stretch>
                                </pic:blipFill>
                                <pic:spPr>
                                  <a:xfrm>
                                    <a:off x="0" y="0"/>
                                    <a:ext cx="333285" cy="329516"/>
                                  </a:xfrm>
                                  <a:prstGeom prst="rect">
                                    <a:avLst/>
                                  </a:prstGeom>
                                </pic:spPr>
                              </pic:pic>
                            </a:graphicData>
                          </a:graphic>
                        </wp:inline>
                      </w:drawing>
                    </w:r>
                  </w:p>
                </w:txbxContent>
              </v:textbox>
              <w10:wrap type="square"/>
            </v:shape>
          </w:pict>
        </mc:Fallback>
      </mc:AlternateContent>
    </w:r>
  </w:p>
  <w:p w14:paraId="556771EB" w14:textId="4937D87B" w:rsidR="00476CEA" w:rsidRPr="00706995" w:rsidRDefault="00476CEA" w:rsidP="004D7122">
    <w:pPr>
      <w:pStyle w:val="Rodap"/>
      <w:rPr>
        <w:rFonts w:ascii="Tahoma" w:hAnsi="Tahoma" w:cs="Tahoma"/>
        <w:b/>
        <w:sz w:val="18"/>
      </w:rPr>
    </w:pPr>
    <w:bookmarkStart w:id="38" w:name="_Hlk530154626"/>
    <w:bookmarkStart w:id="39" w:name="_Hlk530154627"/>
    <w:r w:rsidRPr="00CF5980">
      <w:rPr>
        <w:rFonts w:ascii="Tahoma" w:hAnsi="Tahoma" w:cs="Tahoma"/>
        <w:b/>
        <w:noProof/>
        <w:sz w:val="8"/>
        <w:szCs w:val="12"/>
        <w:lang w:eastAsia="pt-BR"/>
      </w:rPr>
      <mc:AlternateContent>
        <mc:Choice Requires="wps">
          <w:drawing>
            <wp:anchor distT="0" distB="0" distL="114300" distR="114300" simplePos="0" relativeHeight="251663872" behindDoc="0" locked="0" layoutInCell="1" allowOverlap="1" wp14:anchorId="75F1B795" wp14:editId="0C90FE27">
              <wp:simplePos x="0" y="0"/>
              <wp:positionH relativeFrom="margin">
                <wp:posOffset>4921250</wp:posOffset>
              </wp:positionH>
              <wp:positionV relativeFrom="paragraph">
                <wp:posOffset>18415</wp:posOffset>
              </wp:positionV>
              <wp:extent cx="810895" cy="234950"/>
              <wp:effectExtent l="0" t="0" r="273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3019E" w14:textId="77777777" w:rsidR="00476CEA" w:rsidRPr="000716B3" w:rsidRDefault="002433B9" w:rsidP="004D7122">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sidR="00476CEA">
                                <w:rPr>
                                  <w:rFonts w:ascii="Tahoma" w:hAnsi="Tahoma" w:cs="Tahoma"/>
                                  <w:b/>
                                  <w:sz w:val="12"/>
                                  <w:szCs w:val="12"/>
                                </w:rPr>
                                <w:t xml:space="preserve">Página </w:t>
                              </w:r>
                              <w:r w:rsidR="00476CEA">
                                <w:rPr>
                                  <w:rFonts w:ascii="Tahoma" w:hAnsi="Tahoma" w:cs="Tahoma"/>
                                  <w:b/>
                                  <w:sz w:val="12"/>
                                  <w:szCs w:val="12"/>
                                </w:rPr>
                                <w:fldChar w:fldCharType="begin"/>
                              </w:r>
                              <w:r w:rsidR="00476CEA">
                                <w:rPr>
                                  <w:rFonts w:ascii="Tahoma" w:hAnsi="Tahoma" w:cs="Tahoma"/>
                                  <w:b/>
                                  <w:sz w:val="12"/>
                                  <w:szCs w:val="12"/>
                                </w:rPr>
                                <w:instrText xml:space="preserve"> PAGE  </w:instrText>
                              </w:r>
                              <w:r w:rsidR="00476CEA">
                                <w:rPr>
                                  <w:rFonts w:ascii="Tahoma" w:hAnsi="Tahoma" w:cs="Tahoma"/>
                                  <w:b/>
                                  <w:sz w:val="12"/>
                                  <w:szCs w:val="12"/>
                                </w:rPr>
                                <w:fldChar w:fldCharType="separate"/>
                              </w:r>
                              <w:r w:rsidR="00476CEA">
                                <w:rPr>
                                  <w:rFonts w:ascii="Tahoma" w:hAnsi="Tahoma" w:cs="Tahoma"/>
                                  <w:b/>
                                  <w:noProof/>
                                  <w:sz w:val="12"/>
                                  <w:szCs w:val="12"/>
                                </w:rPr>
                                <w:t>32</w:t>
                              </w:r>
                              <w:r w:rsidR="00476CEA">
                                <w:rPr>
                                  <w:rFonts w:ascii="Tahoma" w:hAnsi="Tahoma" w:cs="Tahoma"/>
                                  <w:b/>
                                  <w:sz w:val="12"/>
                                  <w:szCs w:val="12"/>
                                </w:rPr>
                                <w:fldChar w:fldCharType="end"/>
                              </w:r>
                              <w:r w:rsidR="00476CEA" w:rsidRPr="008A2745">
                                <w:rPr>
                                  <w:rFonts w:ascii="Tahoma" w:hAnsi="Tahoma" w:cs="Tahoma"/>
                                  <w:b/>
                                  <w:sz w:val="12"/>
                                  <w:szCs w:val="12"/>
                                </w:rPr>
                                <w:t xml:space="preserve"> de </w:t>
                              </w:r>
                              <w:r w:rsidR="00476CEA" w:rsidRPr="008A2745">
                                <w:rPr>
                                  <w:rFonts w:ascii="Tahoma" w:hAnsi="Tahoma" w:cs="Tahoma"/>
                                  <w:b/>
                                  <w:sz w:val="12"/>
                                  <w:szCs w:val="12"/>
                                </w:rPr>
                                <w:fldChar w:fldCharType="begin"/>
                              </w:r>
                              <w:r w:rsidR="00476CEA" w:rsidRPr="008A2745">
                                <w:rPr>
                                  <w:rFonts w:ascii="Tahoma" w:hAnsi="Tahoma" w:cs="Tahoma"/>
                                  <w:b/>
                                  <w:sz w:val="12"/>
                                  <w:szCs w:val="12"/>
                                </w:rPr>
                                <w:instrText xml:space="preserve"> NUMPAGES  </w:instrText>
                              </w:r>
                              <w:r w:rsidR="00476CEA" w:rsidRPr="008A2745">
                                <w:rPr>
                                  <w:rFonts w:ascii="Tahoma" w:hAnsi="Tahoma" w:cs="Tahoma"/>
                                  <w:b/>
                                  <w:sz w:val="12"/>
                                  <w:szCs w:val="12"/>
                                </w:rPr>
                                <w:fldChar w:fldCharType="separate"/>
                              </w:r>
                              <w:r w:rsidR="00476CEA">
                                <w:rPr>
                                  <w:rFonts w:ascii="Tahoma" w:hAnsi="Tahoma" w:cs="Tahoma"/>
                                  <w:b/>
                                  <w:noProof/>
                                  <w:sz w:val="12"/>
                                  <w:szCs w:val="12"/>
                                </w:rPr>
                                <w:t>58</w:t>
                              </w:r>
                              <w:r w:rsidR="00476CEA" w:rsidRPr="008A2745">
                                <w:rPr>
                                  <w:rFonts w:ascii="Tahoma" w:hAnsi="Tahoma" w:cs="Tahoma"/>
                                  <w:b/>
                                  <w:sz w:val="12"/>
                                  <w:szCs w:val="12"/>
                                </w:rPr>
                                <w:fldChar w:fldCharType="end"/>
                              </w:r>
                            </w:sdtContent>
                          </w:sdt>
                        </w:p>
                        <w:p w14:paraId="6471E79B" w14:textId="77777777" w:rsidR="00476CEA" w:rsidRDefault="00476CEA" w:rsidP="004D71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1B795" id="Text Box 2" o:spid="_x0000_s1036" type="#_x0000_t202" style="position:absolute;margin-left:387.5pt;margin-top:1.45pt;width:63.85pt;height:1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" filled="f">
              <v:textbox>
                <w:txbxContent>
                  <w:p w14:paraId="2D53019E" w14:textId="77777777" w:rsidR="00476CEA" w:rsidRPr="000716B3" w:rsidRDefault="002433B9" w:rsidP="004D7122">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sidR="00476CEA">
                          <w:rPr>
                            <w:rFonts w:ascii="Tahoma" w:hAnsi="Tahoma" w:cs="Tahoma"/>
                            <w:b/>
                            <w:sz w:val="12"/>
                            <w:szCs w:val="12"/>
                          </w:rPr>
                          <w:t xml:space="preserve">Página </w:t>
                        </w:r>
                        <w:r w:rsidR="00476CEA">
                          <w:rPr>
                            <w:rFonts w:ascii="Tahoma" w:hAnsi="Tahoma" w:cs="Tahoma"/>
                            <w:b/>
                            <w:sz w:val="12"/>
                            <w:szCs w:val="12"/>
                          </w:rPr>
                          <w:fldChar w:fldCharType="begin"/>
                        </w:r>
                        <w:r w:rsidR="00476CEA">
                          <w:rPr>
                            <w:rFonts w:ascii="Tahoma" w:hAnsi="Tahoma" w:cs="Tahoma"/>
                            <w:b/>
                            <w:sz w:val="12"/>
                            <w:szCs w:val="12"/>
                          </w:rPr>
                          <w:instrText xml:space="preserve"> PAGE  </w:instrText>
                        </w:r>
                        <w:r w:rsidR="00476CEA">
                          <w:rPr>
                            <w:rFonts w:ascii="Tahoma" w:hAnsi="Tahoma" w:cs="Tahoma"/>
                            <w:b/>
                            <w:sz w:val="12"/>
                            <w:szCs w:val="12"/>
                          </w:rPr>
                          <w:fldChar w:fldCharType="separate"/>
                        </w:r>
                        <w:r w:rsidR="00476CEA">
                          <w:rPr>
                            <w:rFonts w:ascii="Tahoma" w:hAnsi="Tahoma" w:cs="Tahoma"/>
                            <w:b/>
                            <w:noProof/>
                            <w:sz w:val="12"/>
                            <w:szCs w:val="12"/>
                          </w:rPr>
                          <w:t>32</w:t>
                        </w:r>
                        <w:r w:rsidR="00476CEA">
                          <w:rPr>
                            <w:rFonts w:ascii="Tahoma" w:hAnsi="Tahoma" w:cs="Tahoma"/>
                            <w:b/>
                            <w:sz w:val="12"/>
                            <w:szCs w:val="12"/>
                          </w:rPr>
                          <w:fldChar w:fldCharType="end"/>
                        </w:r>
                        <w:r w:rsidR="00476CEA" w:rsidRPr="008A2745">
                          <w:rPr>
                            <w:rFonts w:ascii="Tahoma" w:hAnsi="Tahoma" w:cs="Tahoma"/>
                            <w:b/>
                            <w:sz w:val="12"/>
                            <w:szCs w:val="12"/>
                          </w:rPr>
                          <w:t xml:space="preserve"> de </w:t>
                        </w:r>
                        <w:r w:rsidR="00476CEA" w:rsidRPr="008A2745">
                          <w:rPr>
                            <w:rFonts w:ascii="Tahoma" w:hAnsi="Tahoma" w:cs="Tahoma"/>
                            <w:b/>
                            <w:sz w:val="12"/>
                            <w:szCs w:val="12"/>
                          </w:rPr>
                          <w:fldChar w:fldCharType="begin"/>
                        </w:r>
                        <w:r w:rsidR="00476CEA" w:rsidRPr="008A2745">
                          <w:rPr>
                            <w:rFonts w:ascii="Tahoma" w:hAnsi="Tahoma" w:cs="Tahoma"/>
                            <w:b/>
                            <w:sz w:val="12"/>
                            <w:szCs w:val="12"/>
                          </w:rPr>
                          <w:instrText xml:space="preserve"> NUMPAGES  </w:instrText>
                        </w:r>
                        <w:r w:rsidR="00476CEA" w:rsidRPr="008A2745">
                          <w:rPr>
                            <w:rFonts w:ascii="Tahoma" w:hAnsi="Tahoma" w:cs="Tahoma"/>
                            <w:b/>
                            <w:sz w:val="12"/>
                            <w:szCs w:val="12"/>
                          </w:rPr>
                          <w:fldChar w:fldCharType="separate"/>
                        </w:r>
                        <w:r w:rsidR="00476CEA">
                          <w:rPr>
                            <w:rFonts w:ascii="Tahoma" w:hAnsi="Tahoma" w:cs="Tahoma"/>
                            <w:b/>
                            <w:noProof/>
                            <w:sz w:val="12"/>
                            <w:szCs w:val="12"/>
                          </w:rPr>
                          <w:t>58</w:t>
                        </w:r>
                        <w:r w:rsidR="00476CEA" w:rsidRPr="008A2745">
                          <w:rPr>
                            <w:rFonts w:ascii="Tahoma" w:hAnsi="Tahoma" w:cs="Tahoma"/>
                            <w:b/>
                            <w:sz w:val="12"/>
                            <w:szCs w:val="12"/>
                          </w:rPr>
                          <w:fldChar w:fldCharType="end"/>
                        </w:r>
                      </w:sdtContent>
                    </w:sdt>
                  </w:p>
                  <w:p w14:paraId="6471E79B" w14:textId="77777777" w:rsidR="00476CEA" w:rsidRDefault="00476CEA" w:rsidP="004D7122"/>
                </w:txbxContent>
              </v:textbox>
              <w10:wrap anchorx="margin"/>
            </v:shape>
          </w:pict>
        </mc:Fallback>
      </mc:AlternateContent>
    </w:r>
    <w:r>
      <w:rPr>
        <w:rFonts w:ascii="Tahoma" w:hAnsi="Tahoma" w:cs="Tahoma"/>
        <w:b/>
        <w:sz w:val="18"/>
      </w:rPr>
      <w:t>Município de Capinzal</w:t>
    </w:r>
    <w:r w:rsidRPr="00706995">
      <w:rPr>
        <w:rFonts w:ascii="Tahoma" w:hAnsi="Tahoma" w:cs="Tahoma"/>
        <w:b/>
        <w:sz w:val="18"/>
      </w:rPr>
      <w:t xml:space="preserve">/SC: </w:t>
    </w:r>
    <w:bookmarkEnd w:id="38"/>
    <w:bookmarkEnd w:id="39"/>
    <w:r>
      <w:rPr>
        <w:rFonts w:ascii="Tahoma" w:hAnsi="Tahoma" w:cs="Tahoma"/>
        <w:b/>
        <w:sz w:val="18"/>
      </w:rPr>
      <w:t xml:space="preserve">Processo Seletivo n.º </w:t>
    </w:r>
    <w:r w:rsidR="003D42A2">
      <w:rPr>
        <w:rFonts w:ascii="Tahoma" w:hAnsi="Tahoma" w:cs="Tahoma"/>
        <w:b/>
        <w:sz w:val="18"/>
      </w:rPr>
      <w:t>36/2020</w:t>
    </w:r>
  </w:p>
  <w:p w14:paraId="3AD97AB7" w14:textId="6F682684" w:rsidR="00476CEA" w:rsidRPr="004D7122" w:rsidRDefault="00476CEA" w:rsidP="004D7122">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F5A9C" w14:textId="77777777" w:rsidR="00476CEA" w:rsidRDefault="00476CEA" w:rsidP="00C677C9">
      <w:r>
        <w:separator/>
      </w:r>
    </w:p>
  </w:footnote>
  <w:footnote w:type="continuationSeparator" w:id="0">
    <w:p w14:paraId="722A21C1" w14:textId="77777777" w:rsidR="00476CEA" w:rsidRDefault="00476CEA" w:rsidP="00C6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F611" w14:textId="77777777" w:rsidR="00476CEA" w:rsidRPr="00314806" w:rsidRDefault="00476CEA" w:rsidP="004D7122">
    <w:pPr>
      <w:pStyle w:val="Cabealho"/>
    </w:pPr>
    <w:r>
      <w:rPr>
        <w:noProof/>
        <w:lang w:eastAsia="pt-BR"/>
      </w:rPr>
      <mc:AlternateContent>
        <mc:Choice Requires="wps">
          <w:drawing>
            <wp:anchor distT="0" distB="0" distL="114300" distR="114300" simplePos="0" relativeHeight="251656704" behindDoc="0" locked="0" layoutInCell="1" allowOverlap="1" wp14:anchorId="73399D33" wp14:editId="10B06E00">
              <wp:simplePos x="0" y="0"/>
              <wp:positionH relativeFrom="column">
                <wp:posOffset>631190</wp:posOffset>
              </wp:positionH>
              <wp:positionV relativeFrom="paragraph">
                <wp:posOffset>-72390</wp:posOffset>
              </wp:positionV>
              <wp:extent cx="4458335" cy="1129665"/>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D9E66" w14:textId="77777777" w:rsidR="00476CEA" w:rsidRPr="008B175B" w:rsidRDefault="00476CEA" w:rsidP="004D7122">
                          <w:pPr>
                            <w:rPr>
                              <w:rFonts w:ascii="Calibri" w:hAnsi="Calibri"/>
                              <w:b/>
                              <w:sz w:val="22"/>
                              <w:szCs w:val="32"/>
                            </w:rPr>
                          </w:pPr>
                          <w:bookmarkStart w:id="30" w:name="_Hlk530154527"/>
                          <w:bookmarkStart w:id="31" w:name="_Hlk530154528"/>
                          <w:bookmarkStart w:id="32" w:name="_Hlk530154832"/>
                          <w:bookmarkStart w:id="33" w:name="_Hlk530154833"/>
                          <w:r w:rsidRPr="008B175B">
                            <w:rPr>
                              <w:rFonts w:ascii="Calibri" w:hAnsi="Calibri"/>
                              <w:b/>
                              <w:sz w:val="22"/>
                              <w:szCs w:val="32"/>
                            </w:rPr>
                            <w:t xml:space="preserve">Estado </w:t>
                          </w:r>
                          <w:r>
                            <w:rPr>
                              <w:rFonts w:ascii="Calibri" w:hAnsi="Calibri"/>
                              <w:b/>
                              <w:sz w:val="22"/>
                              <w:szCs w:val="32"/>
                            </w:rPr>
                            <w:t>de</w:t>
                          </w:r>
                          <w:r w:rsidRPr="008B175B">
                            <w:rPr>
                              <w:rFonts w:ascii="Calibri" w:hAnsi="Calibri"/>
                              <w:b/>
                              <w:sz w:val="22"/>
                              <w:szCs w:val="32"/>
                            </w:rPr>
                            <w:t xml:space="preserve"> </w:t>
                          </w:r>
                          <w:r>
                            <w:rPr>
                              <w:rFonts w:ascii="Calibri" w:hAnsi="Calibri"/>
                              <w:b/>
                              <w:sz w:val="22"/>
                              <w:szCs w:val="32"/>
                            </w:rPr>
                            <w:t>Santa Catarina</w:t>
                          </w:r>
                        </w:p>
                        <w:p w14:paraId="3D42A644" w14:textId="27473383" w:rsidR="00476CEA" w:rsidRPr="008B175B" w:rsidRDefault="00476CEA" w:rsidP="004D7122">
                          <w:pPr>
                            <w:rPr>
                              <w:rFonts w:ascii="Calibri" w:hAnsi="Calibri"/>
                              <w:b/>
                              <w:sz w:val="28"/>
                              <w:szCs w:val="32"/>
                            </w:rPr>
                          </w:pPr>
                          <w:r>
                            <w:rPr>
                              <w:rFonts w:ascii="Calibri" w:hAnsi="Calibri"/>
                              <w:b/>
                              <w:sz w:val="28"/>
                              <w:szCs w:val="32"/>
                            </w:rPr>
                            <w:t>Município de Capinzal</w:t>
                          </w:r>
                        </w:p>
                        <w:p w14:paraId="40F1583E" w14:textId="79172B01" w:rsidR="00476CEA" w:rsidRPr="007C51AD" w:rsidRDefault="00476CEA" w:rsidP="004D7122">
                          <w:pPr>
                            <w:rPr>
                              <w:rFonts w:ascii="Calibri" w:hAnsi="Calibri"/>
                              <w:b/>
                              <w:sz w:val="28"/>
                              <w:szCs w:val="32"/>
                            </w:rPr>
                          </w:pPr>
                          <w:r>
                            <w:rPr>
                              <w:rFonts w:ascii="Calibri" w:hAnsi="Calibri"/>
                              <w:b/>
                              <w:sz w:val="28"/>
                              <w:szCs w:val="32"/>
                            </w:rPr>
                            <w:t>Processo Seletivo</w:t>
                          </w:r>
                          <w:r w:rsidRPr="007C51AD">
                            <w:rPr>
                              <w:rFonts w:ascii="Calibri" w:hAnsi="Calibri"/>
                              <w:b/>
                              <w:sz w:val="28"/>
                              <w:szCs w:val="32"/>
                            </w:rPr>
                            <w:t xml:space="preserve"> n.º </w:t>
                          </w:r>
                          <w:r w:rsidR="003D42A2">
                            <w:rPr>
                              <w:rFonts w:ascii="Calibri" w:hAnsi="Calibri"/>
                              <w:b/>
                              <w:sz w:val="28"/>
                              <w:szCs w:val="32"/>
                            </w:rPr>
                            <w:t>36/2020</w:t>
                          </w:r>
                        </w:p>
                        <w:bookmarkEnd w:id="30"/>
                        <w:bookmarkEnd w:id="31"/>
                        <w:bookmarkEnd w:id="32"/>
                        <w:bookmarkEnd w:id="33"/>
                        <w:p w14:paraId="05D31EB0" w14:textId="77777777" w:rsidR="00476CEA" w:rsidRPr="001D45AF" w:rsidRDefault="00476CEA" w:rsidP="004D7122">
                          <w:pPr>
                            <w:rPr>
                              <w:rFonts w:ascii="Calibri" w:hAnsi="Calibri"/>
                              <w:b/>
                              <w:sz w:val="32"/>
                              <w:szCs w:val="32"/>
                            </w:rPr>
                          </w:pPr>
                          <w:r>
                            <w:rPr>
                              <w:rFonts w:ascii="Calibri" w:hAnsi="Calibri"/>
                              <w:b/>
                              <w:sz w:val="24"/>
                              <w:szCs w:val="32"/>
                            </w:rPr>
                            <w:t>Publicação Legal: Edital de Abertura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99D33" id="_x0000_t202" coordsize="21600,21600" o:spt="202" path="m,l,21600r21600,l21600,xe">
              <v:stroke joinstyle="miter"/>
              <v:path gradientshapeok="t" o:connecttype="rect"/>
            </v:shapetype>
            <v:shape id="Caixa de Texto 12" o:spid="_x0000_s1033" type="#_x0000_t202" style="position:absolute;margin-left:49.7pt;margin-top:-5.7pt;width:351.05pt;height:8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" stroked="f">
              <v:textbox>
                <w:txbxContent>
                  <w:p w14:paraId="7ACD9E66" w14:textId="77777777" w:rsidR="00476CEA" w:rsidRPr="008B175B" w:rsidRDefault="00476CEA" w:rsidP="004D7122">
                    <w:pPr>
                      <w:rPr>
                        <w:rFonts w:ascii="Calibri" w:hAnsi="Calibri"/>
                        <w:b/>
                        <w:sz w:val="22"/>
                        <w:szCs w:val="32"/>
                      </w:rPr>
                    </w:pPr>
                    <w:bookmarkStart w:id="34" w:name="_Hlk530154527"/>
                    <w:bookmarkStart w:id="35" w:name="_Hlk530154528"/>
                    <w:bookmarkStart w:id="36" w:name="_Hlk530154832"/>
                    <w:bookmarkStart w:id="37" w:name="_Hlk530154833"/>
                    <w:r w:rsidRPr="008B175B">
                      <w:rPr>
                        <w:rFonts w:ascii="Calibri" w:hAnsi="Calibri"/>
                        <w:b/>
                        <w:sz w:val="22"/>
                        <w:szCs w:val="32"/>
                      </w:rPr>
                      <w:t xml:space="preserve">Estado </w:t>
                    </w:r>
                    <w:r>
                      <w:rPr>
                        <w:rFonts w:ascii="Calibri" w:hAnsi="Calibri"/>
                        <w:b/>
                        <w:sz w:val="22"/>
                        <w:szCs w:val="32"/>
                      </w:rPr>
                      <w:t>de</w:t>
                    </w:r>
                    <w:r w:rsidRPr="008B175B">
                      <w:rPr>
                        <w:rFonts w:ascii="Calibri" w:hAnsi="Calibri"/>
                        <w:b/>
                        <w:sz w:val="22"/>
                        <w:szCs w:val="32"/>
                      </w:rPr>
                      <w:t xml:space="preserve"> </w:t>
                    </w:r>
                    <w:r>
                      <w:rPr>
                        <w:rFonts w:ascii="Calibri" w:hAnsi="Calibri"/>
                        <w:b/>
                        <w:sz w:val="22"/>
                        <w:szCs w:val="32"/>
                      </w:rPr>
                      <w:t>Santa Catarina</w:t>
                    </w:r>
                  </w:p>
                  <w:p w14:paraId="3D42A644" w14:textId="27473383" w:rsidR="00476CEA" w:rsidRPr="008B175B" w:rsidRDefault="00476CEA" w:rsidP="004D7122">
                    <w:pPr>
                      <w:rPr>
                        <w:rFonts w:ascii="Calibri" w:hAnsi="Calibri"/>
                        <w:b/>
                        <w:sz w:val="28"/>
                        <w:szCs w:val="32"/>
                      </w:rPr>
                    </w:pPr>
                    <w:r>
                      <w:rPr>
                        <w:rFonts w:ascii="Calibri" w:hAnsi="Calibri"/>
                        <w:b/>
                        <w:sz w:val="28"/>
                        <w:szCs w:val="32"/>
                      </w:rPr>
                      <w:t>Município de Capinzal</w:t>
                    </w:r>
                  </w:p>
                  <w:p w14:paraId="40F1583E" w14:textId="79172B01" w:rsidR="00476CEA" w:rsidRPr="007C51AD" w:rsidRDefault="00476CEA" w:rsidP="004D7122">
                    <w:pPr>
                      <w:rPr>
                        <w:rFonts w:ascii="Calibri" w:hAnsi="Calibri"/>
                        <w:b/>
                        <w:sz w:val="28"/>
                        <w:szCs w:val="32"/>
                      </w:rPr>
                    </w:pPr>
                    <w:r>
                      <w:rPr>
                        <w:rFonts w:ascii="Calibri" w:hAnsi="Calibri"/>
                        <w:b/>
                        <w:sz w:val="28"/>
                        <w:szCs w:val="32"/>
                      </w:rPr>
                      <w:t>Processo Seletivo</w:t>
                    </w:r>
                    <w:r w:rsidRPr="007C51AD">
                      <w:rPr>
                        <w:rFonts w:ascii="Calibri" w:hAnsi="Calibri"/>
                        <w:b/>
                        <w:sz w:val="28"/>
                        <w:szCs w:val="32"/>
                      </w:rPr>
                      <w:t xml:space="preserve"> n.º </w:t>
                    </w:r>
                    <w:r w:rsidR="003D42A2">
                      <w:rPr>
                        <w:rFonts w:ascii="Calibri" w:hAnsi="Calibri"/>
                        <w:b/>
                        <w:sz w:val="28"/>
                        <w:szCs w:val="32"/>
                      </w:rPr>
                      <w:t>36/2020</w:t>
                    </w:r>
                  </w:p>
                  <w:bookmarkEnd w:id="34"/>
                  <w:bookmarkEnd w:id="35"/>
                  <w:bookmarkEnd w:id="36"/>
                  <w:bookmarkEnd w:id="37"/>
                  <w:p w14:paraId="05D31EB0" w14:textId="77777777" w:rsidR="00476CEA" w:rsidRPr="001D45AF" w:rsidRDefault="00476CEA" w:rsidP="004D7122">
                    <w:pPr>
                      <w:rPr>
                        <w:rFonts w:ascii="Calibri" w:hAnsi="Calibri"/>
                        <w:b/>
                        <w:sz w:val="32"/>
                        <w:szCs w:val="32"/>
                      </w:rPr>
                    </w:pPr>
                    <w:r>
                      <w:rPr>
                        <w:rFonts w:ascii="Calibri" w:hAnsi="Calibri"/>
                        <w:b/>
                        <w:sz w:val="24"/>
                        <w:szCs w:val="32"/>
                      </w:rPr>
                      <w:t>Publicação Legal: Edital de Abertura</w:t>
                    </w:r>
                  </w:p>
                </w:txbxContent>
              </v:textbox>
            </v:shape>
          </w:pict>
        </mc:Fallback>
      </mc:AlternateContent>
    </w:r>
    <w:r>
      <w:rPr>
        <w:noProof/>
        <w:lang w:eastAsia="pt-BR"/>
      </w:rPr>
      <mc:AlternateContent>
        <mc:Choice Requires="wps">
          <w:drawing>
            <wp:anchor distT="0" distB="0" distL="114300" distR="114300" simplePos="0" relativeHeight="251653632" behindDoc="0" locked="0" layoutInCell="1" allowOverlap="1" wp14:anchorId="246824A7" wp14:editId="4A52E6A5">
              <wp:simplePos x="0" y="0"/>
              <wp:positionH relativeFrom="column">
                <wp:posOffset>5468620</wp:posOffset>
              </wp:positionH>
              <wp:positionV relativeFrom="paragraph">
                <wp:posOffset>-93345</wp:posOffset>
              </wp:positionV>
              <wp:extent cx="1013460" cy="914400"/>
              <wp:effectExtent l="0" t="0" r="0" b="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D0974" w14:textId="77777777" w:rsidR="00476CEA" w:rsidRDefault="00476CEA" w:rsidP="004D7122">
                          <w:r>
                            <w:rPr>
                              <w:noProof/>
                              <w:lang w:eastAsia="pt-BR"/>
                            </w:rPr>
                            <w:drawing>
                              <wp:inline distT="0" distB="0" distL="0" distR="0" wp14:anchorId="19704D82" wp14:editId="651D5624">
                                <wp:extent cx="890270" cy="890270"/>
                                <wp:effectExtent l="0" t="0" r="508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0270" cy="890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824A7" id="Caixa de Texto 13" o:spid="_x0000_s1034" type="#_x0000_t202" style="position:absolute;margin-left:430.6pt;margin-top:-7.35pt;width:79.8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" stroked="f">
              <v:textbox>
                <w:txbxContent>
                  <w:p w14:paraId="0F4D0974" w14:textId="77777777" w:rsidR="00476CEA" w:rsidRDefault="00476CEA" w:rsidP="004D7122">
                    <w:r>
                      <w:rPr>
                        <w:noProof/>
                        <w:lang w:eastAsia="pt-BR"/>
                      </w:rPr>
                      <w:drawing>
                        <wp:inline distT="0" distB="0" distL="0" distR="0" wp14:anchorId="19704D82" wp14:editId="651D5624">
                          <wp:extent cx="890270" cy="890270"/>
                          <wp:effectExtent l="0" t="0" r="508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0270" cy="890270"/>
                                  </a:xfrm>
                                  <a:prstGeom prst="rect">
                                    <a:avLst/>
                                  </a:prstGeom>
                                  <a:noFill/>
                                  <a:ln>
                                    <a:noFill/>
                                  </a:ln>
                                </pic:spPr>
                              </pic:pic>
                            </a:graphicData>
                          </a:graphic>
                        </wp:inline>
                      </w:drawing>
                    </w:r>
                  </w:p>
                </w:txbxContent>
              </v:textbox>
            </v:shape>
          </w:pict>
        </mc:Fallback>
      </mc:AlternateContent>
    </w:r>
    <w:r>
      <w:rPr>
        <w:noProof/>
        <w:lang w:eastAsia="pt-BR"/>
      </w:rPr>
      <mc:AlternateContent>
        <mc:Choice Requires="wps">
          <w:drawing>
            <wp:anchor distT="0" distB="0" distL="114300" distR="114300" simplePos="0" relativeHeight="251659776" behindDoc="0" locked="0" layoutInCell="1" allowOverlap="1" wp14:anchorId="696728D2" wp14:editId="3595FB2C">
              <wp:simplePos x="0" y="0"/>
              <wp:positionH relativeFrom="column">
                <wp:posOffset>0</wp:posOffset>
              </wp:positionH>
              <wp:positionV relativeFrom="paragraph">
                <wp:posOffset>0</wp:posOffset>
              </wp:positionV>
              <wp:extent cx="635000" cy="635000"/>
              <wp:effectExtent l="0" t="0" r="0" b="0"/>
              <wp:wrapNone/>
              <wp:docPr id="11" name="Retângulo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0756" id="Retângulo 1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" filled="f" stroked="f">
              <o:lock v:ext="edit" aspectratio="t" selection="t"/>
            </v:rect>
          </w:pict>
        </mc:Fallback>
      </mc:AlternateContent>
    </w:r>
    <w:r>
      <w:rPr>
        <w:noProof/>
        <w:lang w:eastAsia="pt-BR"/>
      </w:rPr>
      <w:drawing>
        <wp:inline distT="0" distB="0" distL="0" distR="0" wp14:anchorId="55D19CA0" wp14:editId="041D0C69">
          <wp:extent cx="601980" cy="808961"/>
          <wp:effectExtent l="0" t="0" r="7620" b="0"/>
          <wp:docPr id="1"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03616" cy="811160"/>
                  </a:xfrm>
                  <a:prstGeom prst="rect">
                    <a:avLst/>
                  </a:prstGeom>
                  <a:noFill/>
                  <a:ln w="9525">
                    <a:noFill/>
                    <a:miter lim="800000"/>
                    <a:headEnd/>
                    <a:tailEnd/>
                  </a:ln>
                </pic:spPr>
              </pic:pic>
            </a:graphicData>
          </a:graphic>
        </wp:inline>
      </w:drawing>
    </w:r>
  </w:p>
  <w:p w14:paraId="0974339D" w14:textId="77777777" w:rsidR="00476CEA" w:rsidRDefault="00476CE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32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FC6054"/>
    <w:multiLevelType w:val="hybridMultilevel"/>
    <w:tmpl w:val="5F025A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021D430B"/>
    <w:multiLevelType w:val="multilevel"/>
    <w:tmpl w:val="6B5873F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C72D40"/>
    <w:multiLevelType w:val="hybridMultilevel"/>
    <w:tmpl w:val="67C0C37A"/>
    <w:lvl w:ilvl="0" w:tplc="04160017">
      <w:start w:val="1"/>
      <w:numFmt w:val="lowerLetter"/>
      <w:lvlText w:val="%1)"/>
      <w:lvlJc w:val="left"/>
      <w:pPr>
        <w:ind w:left="1146" w:hanging="360"/>
      </w:pPr>
      <w:rPr>
        <w:rFonts w:cs="Times New Roman"/>
      </w:rPr>
    </w:lvl>
    <w:lvl w:ilvl="1" w:tplc="04160019">
      <w:start w:val="1"/>
      <w:numFmt w:val="lowerLetter"/>
      <w:lvlText w:val="%2."/>
      <w:lvlJc w:val="left"/>
      <w:pPr>
        <w:ind w:left="1866" w:hanging="360"/>
      </w:pPr>
      <w:rPr>
        <w:rFonts w:cs="Times New Roman"/>
      </w:rPr>
    </w:lvl>
    <w:lvl w:ilvl="2" w:tplc="0416001B">
      <w:start w:val="1"/>
      <w:numFmt w:val="lowerRoman"/>
      <w:lvlText w:val="%3."/>
      <w:lvlJc w:val="right"/>
      <w:pPr>
        <w:ind w:left="2586" w:hanging="180"/>
      </w:pPr>
      <w:rPr>
        <w:rFonts w:cs="Times New Roman"/>
      </w:rPr>
    </w:lvl>
    <w:lvl w:ilvl="3" w:tplc="0416000F">
      <w:start w:val="1"/>
      <w:numFmt w:val="decimal"/>
      <w:lvlText w:val="%4."/>
      <w:lvlJc w:val="left"/>
      <w:pPr>
        <w:ind w:left="3306" w:hanging="360"/>
      </w:pPr>
      <w:rPr>
        <w:rFonts w:cs="Times New Roman"/>
      </w:rPr>
    </w:lvl>
    <w:lvl w:ilvl="4" w:tplc="04160019">
      <w:start w:val="1"/>
      <w:numFmt w:val="lowerLetter"/>
      <w:lvlText w:val="%5."/>
      <w:lvlJc w:val="left"/>
      <w:pPr>
        <w:ind w:left="4026" w:hanging="360"/>
      </w:pPr>
      <w:rPr>
        <w:rFonts w:cs="Times New Roman"/>
      </w:rPr>
    </w:lvl>
    <w:lvl w:ilvl="5" w:tplc="0416001B">
      <w:start w:val="1"/>
      <w:numFmt w:val="lowerRoman"/>
      <w:lvlText w:val="%6."/>
      <w:lvlJc w:val="right"/>
      <w:pPr>
        <w:ind w:left="4746" w:hanging="180"/>
      </w:pPr>
      <w:rPr>
        <w:rFonts w:cs="Times New Roman"/>
      </w:rPr>
    </w:lvl>
    <w:lvl w:ilvl="6" w:tplc="0416000F">
      <w:start w:val="1"/>
      <w:numFmt w:val="decimal"/>
      <w:lvlText w:val="%7."/>
      <w:lvlJc w:val="left"/>
      <w:pPr>
        <w:ind w:left="5466" w:hanging="360"/>
      </w:pPr>
      <w:rPr>
        <w:rFonts w:cs="Times New Roman"/>
      </w:rPr>
    </w:lvl>
    <w:lvl w:ilvl="7" w:tplc="04160019">
      <w:start w:val="1"/>
      <w:numFmt w:val="lowerLetter"/>
      <w:lvlText w:val="%8."/>
      <w:lvlJc w:val="left"/>
      <w:pPr>
        <w:ind w:left="6186" w:hanging="360"/>
      </w:pPr>
      <w:rPr>
        <w:rFonts w:cs="Times New Roman"/>
      </w:rPr>
    </w:lvl>
    <w:lvl w:ilvl="8" w:tplc="0416001B">
      <w:start w:val="1"/>
      <w:numFmt w:val="lowerRoman"/>
      <w:lvlText w:val="%9."/>
      <w:lvlJc w:val="right"/>
      <w:pPr>
        <w:ind w:left="6906" w:hanging="180"/>
      </w:pPr>
      <w:rPr>
        <w:rFonts w:cs="Times New Roman"/>
      </w:rPr>
    </w:lvl>
  </w:abstractNum>
  <w:abstractNum w:abstractNumId="4" w15:restartNumberingAfterBreak="0">
    <w:nsid w:val="06010DFD"/>
    <w:multiLevelType w:val="multilevel"/>
    <w:tmpl w:val="C0CCDC1A"/>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C45EB7"/>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C0C6A10"/>
    <w:multiLevelType w:val="hybridMultilevel"/>
    <w:tmpl w:val="5C30F59C"/>
    <w:lvl w:ilvl="0" w:tplc="04160001">
      <w:start w:val="1"/>
      <w:numFmt w:val="bullet"/>
      <w:lvlText w:val=""/>
      <w:lvlJc w:val="left"/>
      <w:pPr>
        <w:ind w:left="1293" w:hanging="360"/>
      </w:pPr>
      <w:rPr>
        <w:rFonts w:ascii="Symbol" w:hAnsi="Symbol" w:hint="default"/>
      </w:rPr>
    </w:lvl>
    <w:lvl w:ilvl="1" w:tplc="04160003" w:tentative="1">
      <w:start w:val="1"/>
      <w:numFmt w:val="bullet"/>
      <w:lvlText w:val="o"/>
      <w:lvlJc w:val="left"/>
      <w:pPr>
        <w:ind w:left="2013" w:hanging="360"/>
      </w:pPr>
      <w:rPr>
        <w:rFonts w:ascii="Courier New" w:hAnsi="Courier New" w:cs="Courier New" w:hint="default"/>
      </w:rPr>
    </w:lvl>
    <w:lvl w:ilvl="2" w:tplc="04160005" w:tentative="1">
      <w:start w:val="1"/>
      <w:numFmt w:val="bullet"/>
      <w:lvlText w:val=""/>
      <w:lvlJc w:val="left"/>
      <w:pPr>
        <w:ind w:left="2733" w:hanging="360"/>
      </w:pPr>
      <w:rPr>
        <w:rFonts w:ascii="Wingdings" w:hAnsi="Wingdings" w:hint="default"/>
      </w:rPr>
    </w:lvl>
    <w:lvl w:ilvl="3" w:tplc="04160001" w:tentative="1">
      <w:start w:val="1"/>
      <w:numFmt w:val="bullet"/>
      <w:lvlText w:val=""/>
      <w:lvlJc w:val="left"/>
      <w:pPr>
        <w:ind w:left="3453" w:hanging="360"/>
      </w:pPr>
      <w:rPr>
        <w:rFonts w:ascii="Symbol" w:hAnsi="Symbol" w:hint="default"/>
      </w:rPr>
    </w:lvl>
    <w:lvl w:ilvl="4" w:tplc="04160003" w:tentative="1">
      <w:start w:val="1"/>
      <w:numFmt w:val="bullet"/>
      <w:lvlText w:val="o"/>
      <w:lvlJc w:val="left"/>
      <w:pPr>
        <w:ind w:left="4173" w:hanging="360"/>
      </w:pPr>
      <w:rPr>
        <w:rFonts w:ascii="Courier New" w:hAnsi="Courier New" w:cs="Courier New" w:hint="default"/>
      </w:rPr>
    </w:lvl>
    <w:lvl w:ilvl="5" w:tplc="04160005" w:tentative="1">
      <w:start w:val="1"/>
      <w:numFmt w:val="bullet"/>
      <w:lvlText w:val=""/>
      <w:lvlJc w:val="left"/>
      <w:pPr>
        <w:ind w:left="4893" w:hanging="360"/>
      </w:pPr>
      <w:rPr>
        <w:rFonts w:ascii="Wingdings" w:hAnsi="Wingdings" w:hint="default"/>
      </w:rPr>
    </w:lvl>
    <w:lvl w:ilvl="6" w:tplc="04160001" w:tentative="1">
      <w:start w:val="1"/>
      <w:numFmt w:val="bullet"/>
      <w:lvlText w:val=""/>
      <w:lvlJc w:val="left"/>
      <w:pPr>
        <w:ind w:left="5613" w:hanging="360"/>
      </w:pPr>
      <w:rPr>
        <w:rFonts w:ascii="Symbol" w:hAnsi="Symbol" w:hint="default"/>
      </w:rPr>
    </w:lvl>
    <w:lvl w:ilvl="7" w:tplc="04160003" w:tentative="1">
      <w:start w:val="1"/>
      <w:numFmt w:val="bullet"/>
      <w:lvlText w:val="o"/>
      <w:lvlJc w:val="left"/>
      <w:pPr>
        <w:ind w:left="6333" w:hanging="360"/>
      </w:pPr>
      <w:rPr>
        <w:rFonts w:ascii="Courier New" w:hAnsi="Courier New" w:cs="Courier New" w:hint="default"/>
      </w:rPr>
    </w:lvl>
    <w:lvl w:ilvl="8" w:tplc="04160005" w:tentative="1">
      <w:start w:val="1"/>
      <w:numFmt w:val="bullet"/>
      <w:lvlText w:val=""/>
      <w:lvlJc w:val="left"/>
      <w:pPr>
        <w:ind w:left="7053" w:hanging="360"/>
      </w:pPr>
      <w:rPr>
        <w:rFonts w:ascii="Wingdings" w:hAnsi="Wingdings" w:hint="default"/>
      </w:rPr>
    </w:lvl>
  </w:abstractNum>
  <w:abstractNum w:abstractNumId="7" w15:restartNumberingAfterBreak="0">
    <w:nsid w:val="0FC36659"/>
    <w:multiLevelType w:val="hybridMultilevel"/>
    <w:tmpl w:val="74464340"/>
    <w:lvl w:ilvl="0" w:tplc="04160017">
      <w:start w:val="1"/>
      <w:numFmt w:val="lowerLetter"/>
      <w:lvlText w:val="%1)"/>
      <w:lvlJc w:val="left"/>
      <w:pPr>
        <w:ind w:left="1287" w:hanging="360"/>
      </w:pPr>
      <w:rPr>
        <w:rFonts w:cs="Times New Roman"/>
      </w:rPr>
    </w:lvl>
    <w:lvl w:ilvl="1" w:tplc="04160019">
      <w:start w:val="1"/>
      <w:numFmt w:val="lowerLetter"/>
      <w:lvlText w:val="%2."/>
      <w:lvlJc w:val="left"/>
      <w:pPr>
        <w:ind w:left="2007" w:hanging="360"/>
      </w:pPr>
      <w:rPr>
        <w:rFonts w:cs="Times New Roman"/>
      </w:rPr>
    </w:lvl>
    <w:lvl w:ilvl="2" w:tplc="0416001B">
      <w:start w:val="1"/>
      <w:numFmt w:val="lowerRoman"/>
      <w:lvlText w:val="%3."/>
      <w:lvlJc w:val="right"/>
      <w:pPr>
        <w:ind w:left="2727" w:hanging="180"/>
      </w:pPr>
      <w:rPr>
        <w:rFonts w:cs="Times New Roman"/>
      </w:rPr>
    </w:lvl>
    <w:lvl w:ilvl="3" w:tplc="0416000F">
      <w:start w:val="1"/>
      <w:numFmt w:val="decimal"/>
      <w:lvlText w:val="%4."/>
      <w:lvlJc w:val="left"/>
      <w:pPr>
        <w:ind w:left="3447" w:hanging="360"/>
      </w:pPr>
      <w:rPr>
        <w:rFonts w:cs="Times New Roman"/>
      </w:rPr>
    </w:lvl>
    <w:lvl w:ilvl="4" w:tplc="04160019">
      <w:start w:val="1"/>
      <w:numFmt w:val="lowerLetter"/>
      <w:lvlText w:val="%5."/>
      <w:lvlJc w:val="left"/>
      <w:pPr>
        <w:ind w:left="4167" w:hanging="360"/>
      </w:pPr>
      <w:rPr>
        <w:rFonts w:cs="Times New Roman"/>
      </w:rPr>
    </w:lvl>
    <w:lvl w:ilvl="5" w:tplc="0416001B">
      <w:start w:val="1"/>
      <w:numFmt w:val="lowerRoman"/>
      <w:lvlText w:val="%6."/>
      <w:lvlJc w:val="right"/>
      <w:pPr>
        <w:ind w:left="4887" w:hanging="180"/>
      </w:pPr>
      <w:rPr>
        <w:rFonts w:cs="Times New Roman"/>
      </w:rPr>
    </w:lvl>
    <w:lvl w:ilvl="6" w:tplc="0416000F">
      <w:start w:val="1"/>
      <w:numFmt w:val="decimal"/>
      <w:lvlText w:val="%7."/>
      <w:lvlJc w:val="left"/>
      <w:pPr>
        <w:ind w:left="5607" w:hanging="360"/>
      </w:pPr>
      <w:rPr>
        <w:rFonts w:cs="Times New Roman"/>
      </w:rPr>
    </w:lvl>
    <w:lvl w:ilvl="7" w:tplc="04160019">
      <w:start w:val="1"/>
      <w:numFmt w:val="lowerLetter"/>
      <w:lvlText w:val="%8."/>
      <w:lvlJc w:val="left"/>
      <w:pPr>
        <w:ind w:left="6327" w:hanging="360"/>
      </w:pPr>
      <w:rPr>
        <w:rFonts w:cs="Times New Roman"/>
      </w:rPr>
    </w:lvl>
    <w:lvl w:ilvl="8" w:tplc="0416001B">
      <w:start w:val="1"/>
      <w:numFmt w:val="lowerRoman"/>
      <w:lvlText w:val="%9."/>
      <w:lvlJc w:val="right"/>
      <w:pPr>
        <w:ind w:left="7047" w:hanging="180"/>
      </w:pPr>
      <w:rPr>
        <w:rFonts w:cs="Times New Roman"/>
      </w:rPr>
    </w:lvl>
  </w:abstractNum>
  <w:abstractNum w:abstractNumId="8" w15:restartNumberingAfterBreak="0">
    <w:nsid w:val="160B4698"/>
    <w:multiLevelType w:val="multilevel"/>
    <w:tmpl w:val="2E96B19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cstheme="minorHAnsi" w:hint="default"/>
        <w:b/>
        <w:sz w:val="24"/>
        <w:szCs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D02AC9"/>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0993C25"/>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0B33228"/>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1AF5F12"/>
    <w:multiLevelType w:val="hybridMultilevel"/>
    <w:tmpl w:val="2682AE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22606BA5"/>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3470C35"/>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3F36807"/>
    <w:multiLevelType w:val="multilevel"/>
    <w:tmpl w:val="F9BAF73C"/>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506947"/>
    <w:multiLevelType w:val="multilevel"/>
    <w:tmpl w:val="5F6082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17" w15:restartNumberingAfterBreak="0">
    <w:nsid w:val="27936971"/>
    <w:multiLevelType w:val="hybridMultilevel"/>
    <w:tmpl w:val="C8EA420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8" w15:restartNumberingAfterBreak="0">
    <w:nsid w:val="30B978C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2702A86"/>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62B5BAF"/>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21" w15:restartNumberingAfterBreak="0">
    <w:nsid w:val="38D61DFC"/>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2773"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AAC0C52"/>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1495ED6"/>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14A6604"/>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5" w15:restartNumberingAfterBreak="0">
    <w:nsid w:val="416877E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1A21EF9"/>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2847CEE"/>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355"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40B1F24"/>
    <w:multiLevelType w:val="hybridMultilevel"/>
    <w:tmpl w:val="872C33AA"/>
    <w:lvl w:ilvl="0" w:tplc="73F4E122">
      <w:start w:val="1"/>
      <w:numFmt w:val="lowerLetter"/>
      <w:lvlText w:val="%1)"/>
      <w:lvlJc w:val="left"/>
      <w:pPr>
        <w:ind w:left="934" w:hanging="360"/>
      </w:pPr>
      <w:rPr>
        <w:rFonts w:cs="Times New Roman"/>
      </w:rPr>
    </w:lvl>
    <w:lvl w:ilvl="1" w:tplc="04160019">
      <w:start w:val="1"/>
      <w:numFmt w:val="lowerLetter"/>
      <w:lvlText w:val="%2."/>
      <w:lvlJc w:val="left"/>
      <w:pPr>
        <w:ind w:left="1654" w:hanging="360"/>
      </w:pPr>
      <w:rPr>
        <w:rFonts w:cs="Times New Roman"/>
      </w:rPr>
    </w:lvl>
    <w:lvl w:ilvl="2" w:tplc="0416001B">
      <w:start w:val="1"/>
      <w:numFmt w:val="lowerRoman"/>
      <w:lvlText w:val="%3."/>
      <w:lvlJc w:val="right"/>
      <w:pPr>
        <w:ind w:left="2374" w:hanging="180"/>
      </w:pPr>
      <w:rPr>
        <w:rFonts w:cs="Times New Roman"/>
      </w:rPr>
    </w:lvl>
    <w:lvl w:ilvl="3" w:tplc="0416000F">
      <w:start w:val="1"/>
      <w:numFmt w:val="decimal"/>
      <w:lvlText w:val="%4."/>
      <w:lvlJc w:val="left"/>
      <w:pPr>
        <w:ind w:left="3094" w:hanging="360"/>
      </w:pPr>
      <w:rPr>
        <w:rFonts w:cs="Times New Roman"/>
      </w:rPr>
    </w:lvl>
    <w:lvl w:ilvl="4" w:tplc="04160019">
      <w:start w:val="1"/>
      <w:numFmt w:val="lowerLetter"/>
      <w:lvlText w:val="%5."/>
      <w:lvlJc w:val="left"/>
      <w:pPr>
        <w:ind w:left="3814" w:hanging="360"/>
      </w:pPr>
      <w:rPr>
        <w:rFonts w:cs="Times New Roman"/>
      </w:rPr>
    </w:lvl>
    <w:lvl w:ilvl="5" w:tplc="0416001B">
      <w:start w:val="1"/>
      <w:numFmt w:val="lowerRoman"/>
      <w:lvlText w:val="%6."/>
      <w:lvlJc w:val="right"/>
      <w:pPr>
        <w:ind w:left="4534" w:hanging="180"/>
      </w:pPr>
      <w:rPr>
        <w:rFonts w:cs="Times New Roman"/>
      </w:rPr>
    </w:lvl>
    <w:lvl w:ilvl="6" w:tplc="0416000F">
      <w:start w:val="1"/>
      <w:numFmt w:val="decimal"/>
      <w:lvlText w:val="%7."/>
      <w:lvlJc w:val="left"/>
      <w:pPr>
        <w:ind w:left="5254" w:hanging="360"/>
      </w:pPr>
      <w:rPr>
        <w:rFonts w:cs="Times New Roman"/>
      </w:rPr>
    </w:lvl>
    <w:lvl w:ilvl="7" w:tplc="04160019">
      <w:start w:val="1"/>
      <w:numFmt w:val="lowerLetter"/>
      <w:lvlText w:val="%8."/>
      <w:lvlJc w:val="left"/>
      <w:pPr>
        <w:ind w:left="5974" w:hanging="360"/>
      </w:pPr>
      <w:rPr>
        <w:rFonts w:cs="Times New Roman"/>
      </w:rPr>
    </w:lvl>
    <w:lvl w:ilvl="8" w:tplc="0416001B">
      <w:start w:val="1"/>
      <w:numFmt w:val="lowerRoman"/>
      <w:lvlText w:val="%9."/>
      <w:lvlJc w:val="right"/>
      <w:pPr>
        <w:ind w:left="6694" w:hanging="180"/>
      </w:pPr>
      <w:rPr>
        <w:rFonts w:cs="Times New Roman"/>
      </w:rPr>
    </w:lvl>
  </w:abstractNum>
  <w:abstractNum w:abstractNumId="29" w15:restartNumberingAfterBreak="0">
    <w:nsid w:val="46EB736D"/>
    <w:multiLevelType w:val="multilevel"/>
    <w:tmpl w:val="C30C348E"/>
    <w:lvl w:ilvl="0">
      <w:start w:val="6"/>
      <w:numFmt w:val="decimal"/>
      <w:lvlText w:val="%1."/>
      <w:lvlJc w:val="left"/>
      <w:pPr>
        <w:ind w:left="720" w:hanging="720"/>
      </w:pPr>
      <w:rPr>
        <w:rFonts w:hint="default"/>
        <w:b w:val="0"/>
      </w:rPr>
    </w:lvl>
    <w:lvl w:ilvl="1">
      <w:start w:val="2"/>
      <w:numFmt w:val="decimal"/>
      <w:lvlText w:val="%1.%2."/>
      <w:lvlJc w:val="left"/>
      <w:pPr>
        <w:ind w:left="767" w:hanging="720"/>
      </w:pPr>
      <w:rPr>
        <w:rFonts w:hint="default"/>
        <w:b w:val="0"/>
      </w:rPr>
    </w:lvl>
    <w:lvl w:ilvl="2">
      <w:start w:val="2"/>
      <w:numFmt w:val="decimal"/>
      <w:lvlText w:val="%1.%2.%3."/>
      <w:lvlJc w:val="left"/>
      <w:pPr>
        <w:ind w:left="814" w:hanging="720"/>
      </w:pPr>
      <w:rPr>
        <w:rFonts w:hint="default"/>
        <w:b/>
        <w:bCs/>
      </w:rPr>
    </w:lvl>
    <w:lvl w:ilvl="3">
      <w:start w:val="1"/>
      <w:numFmt w:val="decimal"/>
      <w:lvlText w:val="%1.%2.%3.%4."/>
      <w:lvlJc w:val="left"/>
      <w:pPr>
        <w:ind w:left="1221" w:hanging="1080"/>
      </w:pPr>
      <w:rPr>
        <w:rFonts w:hint="default"/>
        <w:b/>
        <w:bCs/>
      </w:rPr>
    </w:lvl>
    <w:lvl w:ilvl="4">
      <w:start w:val="1"/>
      <w:numFmt w:val="decimal"/>
      <w:lvlText w:val="%1.%2.%3.%4.%5."/>
      <w:lvlJc w:val="left"/>
      <w:pPr>
        <w:ind w:left="1268" w:hanging="1080"/>
      </w:pPr>
      <w:rPr>
        <w:rFonts w:hint="default"/>
        <w:b w:val="0"/>
      </w:rPr>
    </w:lvl>
    <w:lvl w:ilvl="5">
      <w:start w:val="1"/>
      <w:numFmt w:val="decimal"/>
      <w:lvlText w:val="%1.%2.%3.%4.%5.%6."/>
      <w:lvlJc w:val="left"/>
      <w:pPr>
        <w:ind w:left="1675" w:hanging="1440"/>
      </w:pPr>
      <w:rPr>
        <w:rFonts w:hint="default"/>
        <w:b w:val="0"/>
      </w:rPr>
    </w:lvl>
    <w:lvl w:ilvl="6">
      <w:start w:val="1"/>
      <w:numFmt w:val="decimal"/>
      <w:lvlText w:val="%1.%2.%3.%4.%5.%6.%7."/>
      <w:lvlJc w:val="left"/>
      <w:pPr>
        <w:ind w:left="1722" w:hanging="1440"/>
      </w:pPr>
      <w:rPr>
        <w:rFonts w:hint="default"/>
        <w:b w:val="0"/>
      </w:rPr>
    </w:lvl>
    <w:lvl w:ilvl="7">
      <w:start w:val="1"/>
      <w:numFmt w:val="decimal"/>
      <w:lvlText w:val="%1.%2.%3.%4.%5.%6.%7.%8."/>
      <w:lvlJc w:val="left"/>
      <w:pPr>
        <w:ind w:left="2129" w:hanging="1800"/>
      </w:pPr>
      <w:rPr>
        <w:rFonts w:hint="default"/>
        <w:b w:val="0"/>
      </w:rPr>
    </w:lvl>
    <w:lvl w:ilvl="8">
      <w:start w:val="1"/>
      <w:numFmt w:val="decimal"/>
      <w:lvlText w:val="%1.%2.%3.%4.%5.%6.%7.%8.%9."/>
      <w:lvlJc w:val="left"/>
      <w:pPr>
        <w:ind w:left="2176" w:hanging="1800"/>
      </w:pPr>
      <w:rPr>
        <w:rFonts w:hint="default"/>
        <w:b w:val="0"/>
      </w:rPr>
    </w:lvl>
  </w:abstractNum>
  <w:abstractNum w:abstractNumId="30" w15:restartNumberingAfterBreak="0">
    <w:nsid w:val="498D6E10"/>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AC81D6E"/>
    <w:multiLevelType w:val="hybridMultilevel"/>
    <w:tmpl w:val="615C7D1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2" w15:restartNumberingAfterBreak="0">
    <w:nsid w:val="4D9501C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4E58486C"/>
    <w:multiLevelType w:val="hybridMultilevel"/>
    <w:tmpl w:val="17B491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FDC6E96"/>
    <w:multiLevelType w:val="multilevel"/>
    <w:tmpl w:val="9376B6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bullet"/>
      <w:lvlText w:val=""/>
      <w:lvlJc w:val="left"/>
      <w:pPr>
        <w:ind w:left="1214" w:hanging="504"/>
      </w:pPr>
      <w:rPr>
        <w:rFonts w:ascii="Symbol" w:hAnsi="Symbol"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FFE7764"/>
    <w:multiLevelType w:val="hybridMultilevel"/>
    <w:tmpl w:val="0BBA24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052261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05F178C"/>
    <w:multiLevelType w:val="hybridMultilevel"/>
    <w:tmpl w:val="3036FEC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8" w15:restartNumberingAfterBreak="0">
    <w:nsid w:val="51B971C6"/>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15:restartNumberingAfterBreak="0">
    <w:nsid w:val="52764C51"/>
    <w:multiLevelType w:val="hybridMultilevel"/>
    <w:tmpl w:val="BDD89048"/>
    <w:lvl w:ilvl="0" w:tplc="413E6FC2">
      <w:start w:val="1"/>
      <w:numFmt w:val="lowerLetter"/>
      <w:lvlText w:val="%1)"/>
      <w:lvlJc w:val="left"/>
      <w:pPr>
        <w:ind w:left="502" w:hanging="360"/>
      </w:pPr>
      <w:rPr>
        <w:rFonts w:hint="default"/>
      </w:r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0" w15:restartNumberingAfterBreak="0">
    <w:nsid w:val="53F94B73"/>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41" w15:restartNumberingAfterBreak="0">
    <w:nsid w:val="5E1A6440"/>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42" w15:restartNumberingAfterBreak="0">
    <w:nsid w:val="5FD8200C"/>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43" w15:restartNumberingAfterBreak="0">
    <w:nsid w:val="640B549A"/>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652C08B9"/>
    <w:multiLevelType w:val="hybridMultilevel"/>
    <w:tmpl w:val="C442ACE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5" w15:restartNumberingAfterBreak="0">
    <w:nsid w:val="65E832F3"/>
    <w:multiLevelType w:val="hybridMultilevel"/>
    <w:tmpl w:val="8EBC62B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6" w15:restartNumberingAfterBreak="0">
    <w:nsid w:val="67236426"/>
    <w:multiLevelType w:val="hybridMultilevel"/>
    <w:tmpl w:val="74A8F684"/>
    <w:lvl w:ilvl="0" w:tplc="D520A5C6">
      <w:start w:val="1"/>
      <w:numFmt w:val="upperRoman"/>
      <w:lvlText w:val="%1."/>
      <w:lvlJc w:val="right"/>
      <w:pPr>
        <w:ind w:left="1440" w:hanging="360"/>
      </w:pPr>
      <w:rPr>
        <w:rFonts w:cs="Times New Roman"/>
        <w:i w:val="0"/>
        <w:iCs/>
        <w:sz w:val="24"/>
        <w:szCs w:val="24"/>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47" w15:restartNumberingAfterBreak="0">
    <w:nsid w:val="68E869A7"/>
    <w:multiLevelType w:val="hybridMultilevel"/>
    <w:tmpl w:val="FA6E077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8" w15:restartNumberingAfterBreak="0">
    <w:nsid w:val="6F9861EF"/>
    <w:multiLevelType w:val="hybridMultilevel"/>
    <w:tmpl w:val="BBDC5C0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9" w15:restartNumberingAfterBreak="0">
    <w:nsid w:val="70053F0C"/>
    <w:multiLevelType w:val="hybridMultilevel"/>
    <w:tmpl w:val="EB523AA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50" w15:restartNumberingAfterBreak="0">
    <w:nsid w:val="718955D8"/>
    <w:multiLevelType w:val="hybridMultilevel"/>
    <w:tmpl w:val="EC2022E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1" w15:restartNumberingAfterBreak="0">
    <w:nsid w:val="731259DA"/>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7B083F47"/>
    <w:multiLevelType w:val="hybridMultilevel"/>
    <w:tmpl w:val="6C9898C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3" w15:restartNumberingAfterBreak="0">
    <w:nsid w:val="7DED397D"/>
    <w:multiLevelType w:val="hybridMultilevel"/>
    <w:tmpl w:val="781EAEA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9"/>
  </w:num>
  <w:num w:numId="27">
    <w:abstractNumId w:val="16"/>
  </w:num>
  <w:num w:numId="28">
    <w:abstractNumId w:val="27"/>
  </w:num>
  <w:num w:numId="29">
    <w:abstractNumId w:val="23"/>
  </w:num>
  <w:num w:numId="30">
    <w:abstractNumId w:val="26"/>
  </w:num>
  <w:num w:numId="31">
    <w:abstractNumId w:val="32"/>
  </w:num>
  <w:num w:numId="32">
    <w:abstractNumId w:val="19"/>
  </w:num>
  <w:num w:numId="33">
    <w:abstractNumId w:val="14"/>
  </w:num>
  <w:num w:numId="34">
    <w:abstractNumId w:val="42"/>
  </w:num>
  <w:num w:numId="35">
    <w:abstractNumId w:val="34"/>
  </w:num>
  <w:num w:numId="36">
    <w:abstractNumId w:val="4"/>
  </w:num>
  <w:num w:numId="37">
    <w:abstractNumId w:val="35"/>
  </w:num>
  <w:num w:numId="38">
    <w:abstractNumId w:val="33"/>
  </w:num>
  <w:num w:numId="39">
    <w:abstractNumId w:val="18"/>
  </w:num>
  <w:num w:numId="40">
    <w:abstractNumId w:val="0"/>
  </w:num>
  <w:num w:numId="41">
    <w:abstractNumId w:val="29"/>
  </w:num>
  <w:num w:numId="42">
    <w:abstractNumId w:val="48"/>
  </w:num>
  <w:num w:numId="43">
    <w:abstractNumId w:val="11"/>
  </w:num>
  <w:num w:numId="44">
    <w:abstractNumId w:val="2"/>
  </w:num>
  <w:num w:numId="45">
    <w:abstractNumId w:val="22"/>
  </w:num>
  <w:num w:numId="46">
    <w:abstractNumId w:val="25"/>
  </w:num>
  <w:num w:numId="47">
    <w:abstractNumId w:val="45"/>
  </w:num>
  <w:num w:numId="48">
    <w:abstractNumId w:val="37"/>
  </w:num>
  <w:num w:numId="49">
    <w:abstractNumId w:val="52"/>
  </w:num>
  <w:num w:numId="50">
    <w:abstractNumId w:val="53"/>
  </w:num>
  <w:num w:numId="51">
    <w:abstractNumId w:val="1"/>
  </w:num>
  <w:num w:numId="52">
    <w:abstractNumId w:val="15"/>
  </w:num>
  <w:num w:numId="53">
    <w:abstractNumId w:val="39"/>
  </w:num>
  <w:num w:numId="54">
    <w:abstractNumId w:val="6"/>
  </w:num>
  <w:num w:numId="55">
    <w:abstractNumId w:val="31"/>
  </w:num>
  <w:num w:numId="56">
    <w:abstractNumId w:val="50"/>
  </w:num>
  <w:num w:numId="57">
    <w:abstractNumId w:val="8"/>
  </w:num>
  <w:num w:numId="58">
    <w:abstractNumId w:val="9"/>
  </w:num>
  <w:num w:numId="59">
    <w:abstractNumId w:val="10"/>
  </w:num>
  <w:num w:numId="6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8A"/>
    <w:rsid w:val="0000764C"/>
    <w:rsid w:val="00010348"/>
    <w:rsid w:val="0001154F"/>
    <w:rsid w:val="00011C8F"/>
    <w:rsid w:val="00011FD6"/>
    <w:rsid w:val="0001230E"/>
    <w:rsid w:val="00015D69"/>
    <w:rsid w:val="00016309"/>
    <w:rsid w:val="00016A7A"/>
    <w:rsid w:val="000226A8"/>
    <w:rsid w:val="000238A2"/>
    <w:rsid w:val="00025EA7"/>
    <w:rsid w:val="00026D5E"/>
    <w:rsid w:val="00027997"/>
    <w:rsid w:val="00031AB9"/>
    <w:rsid w:val="00034BC9"/>
    <w:rsid w:val="00036C46"/>
    <w:rsid w:val="00037F07"/>
    <w:rsid w:val="00041017"/>
    <w:rsid w:val="000512CC"/>
    <w:rsid w:val="00051413"/>
    <w:rsid w:val="00051C70"/>
    <w:rsid w:val="00051E5A"/>
    <w:rsid w:val="000579E0"/>
    <w:rsid w:val="000605C2"/>
    <w:rsid w:val="0007311B"/>
    <w:rsid w:val="00074BD1"/>
    <w:rsid w:val="00083639"/>
    <w:rsid w:val="00084570"/>
    <w:rsid w:val="00092029"/>
    <w:rsid w:val="000A4AE0"/>
    <w:rsid w:val="000B029B"/>
    <w:rsid w:val="000B096E"/>
    <w:rsid w:val="000B0FED"/>
    <w:rsid w:val="000B13C1"/>
    <w:rsid w:val="000B144C"/>
    <w:rsid w:val="000B1E19"/>
    <w:rsid w:val="000B59AF"/>
    <w:rsid w:val="000B6A09"/>
    <w:rsid w:val="000C0351"/>
    <w:rsid w:val="000D025E"/>
    <w:rsid w:val="000D0279"/>
    <w:rsid w:val="000D3C89"/>
    <w:rsid w:val="000D56E7"/>
    <w:rsid w:val="000D7980"/>
    <w:rsid w:val="000E23AC"/>
    <w:rsid w:val="000E3163"/>
    <w:rsid w:val="000E57CD"/>
    <w:rsid w:val="000E5C37"/>
    <w:rsid w:val="000E5F09"/>
    <w:rsid w:val="000E6172"/>
    <w:rsid w:val="000F06BF"/>
    <w:rsid w:val="000F1632"/>
    <w:rsid w:val="000F1E07"/>
    <w:rsid w:val="000F51A9"/>
    <w:rsid w:val="000F6157"/>
    <w:rsid w:val="000F6F0B"/>
    <w:rsid w:val="00102601"/>
    <w:rsid w:val="0010330E"/>
    <w:rsid w:val="001034AF"/>
    <w:rsid w:val="0010395C"/>
    <w:rsid w:val="00104CCF"/>
    <w:rsid w:val="001059B5"/>
    <w:rsid w:val="001063BC"/>
    <w:rsid w:val="001120B9"/>
    <w:rsid w:val="00114D04"/>
    <w:rsid w:val="00116250"/>
    <w:rsid w:val="00117619"/>
    <w:rsid w:val="00120F92"/>
    <w:rsid w:val="00122D2D"/>
    <w:rsid w:val="001241A4"/>
    <w:rsid w:val="00126D36"/>
    <w:rsid w:val="00130B85"/>
    <w:rsid w:val="00131568"/>
    <w:rsid w:val="00134CEB"/>
    <w:rsid w:val="0014085B"/>
    <w:rsid w:val="00140BEB"/>
    <w:rsid w:val="00143B52"/>
    <w:rsid w:val="00147BA0"/>
    <w:rsid w:val="00147D7F"/>
    <w:rsid w:val="001502C6"/>
    <w:rsid w:val="00155DDF"/>
    <w:rsid w:val="00160166"/>
    <w:rsid w:val="001602F8"/>
    <w:rsid w:val="00162F17"/>
    <w:rsid w:val="001646A3"/>
    <w:rsid w:val="001664E7"/>
    <w:rsid w:val="0016680E"/>
    <w:rsid w:val="001729C4"/>
    <w:rsid w:val="00174159"/>
    <w:rsid w:val="00175F19"/>
    <w:rsid w:val="0018070D"/>
    <w:rsid w:val="00181B92"/>
    <w:rsid w:val="001847CA"/>
    <w:rsid w:val="0018504B"/>
    <w:rsid w:val="00186BC3"/>
    <w:rsid w:val="00187EAF"/>
    <w:rsid w:val="001949CD"/>
    <w:rsid w:val="001A0DA2"/>
    <w:rsid w:val="001A1895"/>
    <w:rsid w:val="001A31DE"/>
    <w:rsid w:val="001A3315"/>
    <w:rsid w:val="001A643C"/>
    <w:rsid w:val="001B2092"/>
    <w:rsid w:val="001B5851"/>
    <w:rsid w:val="001C3163"/>
    <w:rsid w:val="001C3A89"/>
    <w:rsid w:val="001D0473"/>
    <w:rsid w:val="001D13BA"/>
    <w:rsid w:val="001D3545"/>
    <w:rsid w:val="001D6E9B"/>
    <w:rsid w:val="001E09D8"/>
    <w:rsid w:val="001E4843"/>
    <w:rsid w:val="001F12ED"/>
    <w:rsid w:val="001F28D7"/>
    <w:rsid w:val="001F4158"/>
    <w:rsid w:val="001F6D96"/>
    <w:rsid w:val="00202D39"/>
    <w:rsid w:val="00205610"/>
    <w:rsid w:val="00206D34"/>
    <w:rsid w:val="002074D9"/>
    <w:rsid w:val="00214715"/>
    <w:rsid w:val="00216D5C"/>
    <w:rsid w:val="00217416"/>
    <w:rsid w:val="002214AE"/>
    <w:rsid w:val="00222B69"/>
    <w:rsid w:val="00223619"/>
    <w:rsid w:val="00227DF7"/>
    <w:rsid w:val="00232617"/>
    <w:rsid w:val="0023305C"/>
    <w:rsid w:val="00235767"/>
    <w:rsid w:val="00242D66"/>
    <w:rsid w:val="002433B9"/>
    <w:rsid w:val="002448C4"/>
    <w:rsid w:val="00246C8F"/>
    <w:rsid w:val="00250F35"/>
    <w:rsid w:val="00251466"/>
    <w:rsid w:val="00251C35"/>
    <w:rsid w:val="00253072"/>
    <w:rsid w:val="00254045"/>
    <w:rsid w:val="0025592B"/>
    <w:rsid w:val="00256982"/>
    <w:rsid w:val="00257BFC"/>
    <w:rsid w:val="00260544"/>
    <w:rsid w:val="00262A2F"/>
    <w:rsid w:val="0026498F"/>
    <w:rsid w:val="0026605F"/>
    <w:rsid w:val="00266348"/>
    <w:rsid w:val="002779A3"/>
    <w:rsid w:val="00281F83"/>
    <w:rsid w:val="00284F1B"/>
    <w:rsid w:val="00287351"/>
    <w:rsid w:val="002906F8"/>
    <w:rsid w:val="00291D20"/>
    <w:rsid w:val="00297DB8"/>
    <w:rsid w:val="002A209D"/>
    <w:rsid w:val="002A4A15"/>
    <w:rsid w:val="002A73C2"/>
    <w:rsid w:val="002B39CB"/>
    <w:rsid w:val="002B4DD5"/>
    <w:rsid w:val="002B54C7"/>
    <w:rsid w:val="002B56FB"/>
    <w:rsid w:val="002B7583"/>
    <w:rsid w:val="002C106A"/>
    <w:rsid w:val="002C3AA1"/>
    <w:rsid w:val="002D2A06"/>
    <w:rsid w:val="002E1F9C"/>
    <w:rsid w:val="002F2F09"/>
    <w:rsid w:val="002F53FA"/>
    <w:rsid w:val="002F6934"/>
    <w:rsid w:val="002F7747"/>
    <w:rsid w:val="00300AF1"/>
    <w:rsid w:val="003019CE"/>
    <w:rsid w:val="00304F8C"/>
    <w:rsid w:val="003061F6"/>
    <w:rsid w:val="00307BF0"/>
    <w:rsid w:val="003100D6"/>
    <w:rsid w:val="0031016E"/>
    <w:rsid w:val="00310ACD"/>
    <w:rsid w:val="00313D1A"/>
    <w:rsid w:val="00314806"/>
    <w:rsid w:val="00316A98"/>
    <w:rsid w:val="003176B9"/>
    <w:rsid w:val="003177A0"/>
    <w:rsid w:val="00320513"/>
    <w:rsid w:val="00324CF6"/>
    <w:rsid w:val="00325044"/>
    <w:rsid w:val="00333F3E"/>
    <w:rsid w:val="003414F9"/>
    <w:rsid w:val="00342B96"/>
    <w:rsid w:val="0034439E"/>
    <w:rsid w:val="0034499E"/>
    <w:rsid w:val="00344F2E"/>
    <w:rsid w:val="00350147"/>
    <w:rsid w:val="00356B76"/>
    <w:rsid w:val="00356E82"/>
    <w:rsid w:val="003617E8"/>
    <w:rsid w:val="0036276A"/>
    <w:rsid w:val="003631FA"/>
    <w:rsid w:val="00365180"/>
    <w:rsid w:val="0036614C"/>
    <w:rsid w:val="00370DBB"/>
    <w:rsid w:val="00386E10"/>
    <w:rsid w:val="00386EB7"/>
    <w:rsid w:val="003871DA"/>
    <w:rsid w:val="00387CAA"/>
    <w:rsid w:val="00390B55"/>
    <w:rsid w:val="003916ED"/>
    <w:rsid w:val="0039326F"/>
    <w:rsid w:val="00397148"/>
    <w:rsid w:val="003A0E3B"/>
    <w:rsid w:val="003A159F"/>
    <w:rsid w:val="003A6914"/>
    <w:rsid w:val="003B4930"/>
    <w:rsid w:val="003B7A60"/>
    <w:rsid w:val="003C4483"/>
    <w:rsid w:val="003D068D"/>
    <w:rsid w:val="003D12A3"/>
    <w:rsid w:val="003D38ED"/>
    <w:rsid w:val="003D42A2"/>
    <w:rsid w:val="003D4603"/>
    <w:rsid w:val="003E0E01"/>
    <w:rsid w:val="003E2E4E"/>
    <w:rsid w:val="003E4000"/>
    <w:rsid w:val="003E4962"/>
    <w:rsid w:val="003E744A"/>
    <w:rsid w:val="003F0565"/>
    <w:rsid w:val="00401994"/>
    <w:rsid w:val="00407340"/>
    <w:rsid w:val="00412E8A"/>
    <w:rsid w:val="00413B56"/>
    <w:rsid w:val="00414311"/>
    <w:rsid w:val="00415082"/>
    <w:rsid w:val="004150C4"/>
    <w:rsid w:val="00415D30"/>
    <w:rsid w:val="00415DD4"/>
    <w:rsid w:val="004166AF"/>
    <w:rsid w:val="00417EE6"/>
    <w:rsid w:val="00424552"/>
    <w:rsid w:val="00427572"/>
    <w:rsid w:val="0042796E"/>
    <w:rsid w:val="00430834"/>
    <w:rsid w:val="00434FC8"/>
    <w:rsid w:val="00440636"/>
    <w:rsid w:val="00441C2E"/>
    <w:rsid w:val="0044254F"/>
    <w:rsid w:val="00446AA1"/>
    <w:rsid w:val="0045230D"/>
    <w:rsid w:val="00455590"/>
    <w:rsid w:val="00455C9C"/>
    <w:rsid w:val="0045697F"/>
    <w:rsid w:val="0045723B"/>
    <w:rsid w:val="004600C3"/>
    <w:rsid w:val="00460958"/>
    <w:rsid w:val="00461306"/>
    <w:rsid w:val="0046261B"/>
    <w:rsid w:val="00464E0E"/>
    <w:rsid w:val="004650DC"/>
    <w:rsid w:val="004656F7"/>
    <w:rsid w:val="004740EF"/>
    <w:rsid w:val="00474673"/>
    <w:rsid w:val="00476CEA"/>
    <w:rsid w:val="00480C22"/>
    <w:rsid w:val="00480EF7"/>
    <w:rsid w:val="00481C22"/>
    <w:rsid w:val="00483F88"/>
    <w:rsid w:val="004916D8"/>
    <w:rsid w:val="00494582"/>
    <w:rsid w:val="00496C05"/>
    <w:rsid w:val="004970D1"/>
    <w:rsid w:val="004A39D8"/>
    <w:rsid w:val="004A3BF1"/>
    <w:rsid w:val="004A518D"/>
    <w:rsid w:val="004A7642"/>
    <w:rsid w:val="004B0C95"/>
    <w:rsid w:val="004B2DBC"/>
    <w:rsid w:val="004B703E"/>
    <w:rsid w:val="004C2516"/>
    <w:rsid w:val="004C58E9"/>
    <w:rsid w:val="004D14C2"/>
    <w:rsid w:val="004D371E"/>
    <w:rsid w:val="004D5960"/>
    <w:rsid w:val="004D6A20"/>
    <w:rsid w:val="004D7122"/>
    <w:rsid w:val="004D79D2"/>
    <w:rsid w:val="004E1D35"/>
    <w:rsid w:val="004E42C0"/>
    <w:rsid w:val="004E46F2"/>
    <w:rsid w:val="004E49C3"/>
    <w:rsid w:val="004F5065"/>
    <w:rsid w:val="004F6F29"/>
    <w:rsid w:val="004F7173"/>
    <w:rsid w:val="004F74DD"/>
    <w:rsid w:val="00501663"/>
    <w:rsid w:val="00501D58"/>
    <w:rsid w:val="00502439"/>
    <w:rsid w:val="00503FAD"/>
    <w:rsid w:val="00505E29"/>
    <w:rsid w:val="00506DA9"/>
    <w:rsid w:val="005104BE"/>
    <w:rsid w:val="00512023"/>
    <w:rsid w:val="005131C3"/>
    <w:rsid w:val="0051544A"/>
    <w:rsid w:val="00522B55"/>
    <w:rsid w:val="005262B3"/>
    <w:rsid w:val="00530C36"/>
    <w:rsid w:val="005317C0"/>
    <w:rsid w:val="00547E14"/>
    <w:rsid w:val="00551A42"/>
    <w:rsid w:val="005559C5"/>
    <w:rsid w:val="00560AD3"/>
    <w:rsid w:val="0056121A"/>
    <w:rsid w:val="00566E9B"/>
    <w:rsid w:val="0057545C"/>
    <w:rsid w:val="005853A7"/>
    <w:rsid w:val="00585A15"/>
    <w:rsid w:val="00586DB7"/>
    <w:rsid w:val="0058716C"/>
    <w:rsid w:val="00587848"/>
    <w:rsid w:val="0059004D"/>
    <w:rsid w:val="00590E6E"/>
    <w:rsid w:val="00597036"/>
    <w:rsid w:val="005A103A"/>
    <w:rsid w:val="005A5871"/>
    <w:rsid w:val="005B020C"/>
    <w:rsid w:val="005B195C"/>
    <w:rsid w:val="005B2058"/>
    <w:rsid w:val="005B20B9"/>
    <w:rsid w:val="005B3185"/>
    <w:rsid w:val="005B4790"/>
    <w:rsid w:val="005B536A"/>
    <w:rsid w:val="005B7E0B"/>
    <w:rsid w:val="005C0710"/>
    <w:rsid w:val="005C1FBE"/>
    <w:rsid w:val="005C2533"/>
    <w:rsid w:val="005C3216"/>
    <w:rsid w:val="005C51FC"/>
    <w:rsid w:val="005C65BC"/>
    <w:rsid w:val="005D12F1"/>
    <w:rsid w:val="005D12F4"/>
    <w:rsid w:val="005D5519"/>
    <w:rsid w:val="005E05BD"/>
    <w:rsid w:val="005E1BF9"/>
    <w:rsid w:val="005F31AC"/>
    <w:rsid w:val="005F3A79"/>
    <w:rsid w:val="005F428C"/>
    <w:rsid w:val="005F5A61"/>
    <w:rsid w:val="005F63A0"/>
    <w:rsid w:val="005F659F"/>
    <w:rsid w:val="00600AE5"/>
    <w:rsid w:val="00601540"/>
    <w:rsid w:val="00603221"/>
    <w:rsid w:val="00604731"/>
    <w:rsid w:val="006054BF"/>
    <w:rsid w:val="00605C82"/>
    <w:rsid w:val="00610C81"/>
    <w:rsid w:val="00612957"/>
    <w:rsid w:val="00612B89"/>
    <w:rsid w:val="00613B12"/>
    <w:rsid w:val="00616117"/>
    <w:rsid w:val="00620172"/>
    <w:rsid w:val="0062319D"/>
    <w:rsid w:val="00623359"/>
    <w:rsid w:val="00624762"/>
    <w:rsid w:val="006274FE"/>
    <w:rsid w:val="00630AFB"/>
    <w:rsid w:val="0063110D"/>
    <w:rsid w:val="006320D6"/>
    <w:rsid w:val="006323F7"/>
    <w:rsid w:val="00633897"/>
    <w:rsid w:val="006377B8"/>
    <w:rsid w:val="006414C0"/>
    <w:rsid w:val="00641542"/>
    <w:rsid w:val="006417B7"/>
    <w:rsid w:val="00642CFD"/>
    <w:rsid w:val="00644611"/>
    <w:rsid w:val="006467CF"/>
    <w:rsid w:val="00650B29"/>
    <w:rsid w:val="00652398"/>
    <w:rsid w:val="00657974"/>
    <w:rsid w:val="0066122B"/>
    <w:rsid w:val="00665485"/>
    <w:rsid w:val="00667E3E"/>
    <w:rsid w:val="00667E93"/>
    <w:rsid w:val="00672D1D"/>
    <w:rsid w:val="00674EE2"/>
    <w:rsid w:val="00681E17"/>
    <w:rsid w:val="006826A5"/>
    <w:rsid w:val="006832F4"/>
    <w:rsid w:val="00685506"/>
    <w:rsid w:val="006867CC"/>
    <w:rsid w:val="006876EA"/>
    <w:rsid w:val="00690C0F"/>
    <w:rsid w:val="00695164"/>
    <w:rsid w:val="00696244"/>
    <w:rsid w:val="00696C7E"/>
    <w:rsid w:val="00696F2E"/>
    <w:rsid w:val="006A1529"/>
    <w:rsid w:val="006A3712"/>
    <w:rsid w:val="006A3B10"/>
    <w:rsid w:val="006A450B"/>
    <w:rsid w:val="006A4D30"/>
    <w:rsid w:val="006A51D2"/>
    <w:rsid w:val="006A5E59"/>
    <w:rsid w:val="006A61EA"/>
    <w:rsid w:val="006B1FD2"/>
    <w:rsid w:val="006B4FD2"/>
    <w:rsid w:val="006B5143"/>
    <w:rsid w:val="006C2446"/>
    <w:rsid w:val="006C35C3"/>
    <w:rsid w:val="006C4A59"/>
    <w:rsid w:val="006C4CE5"/>
    <w:rsid w:val="006C651B"/>
    <w:rsid w:val="006D5B39"/>
    <w:rsid w:val="006E3F4A"/>
    <w:rsid w:val="006E4C6D"/>
    <w:rsid w:val="006E50CC"/>
    <w:rsid w:val="006E5199"/>
    <w:rsid w:val="006E5C0E"/>
    <w:rsid w:val="006E669F"/>
    <w:rsid w:val="006E69FF"/>
    <w:rsid w:val="006E6B32"/>
    <w:rsid w:val="006E7C7D"/>
    <w:rsid w:val="006F5B5D"/>
    <w:rsid w:val="006F5DD5"/>
    <w:rsid w:val="006F7F9D"/>
    <w:rsid w:val="00700613"/>
    <w:rsid w:val="00700C28"/>
    <w:rsid w:val="00703866"/>
    <w:rsid w:val="00705A81"/>
    <w:rsid w:val="00705D63"/>
    <w:rsid w:val="00706891"/>
    <w:rsid w:val="007135E9"/>
    <w:rsid w:val="007149F6"/>
    <w:rsid w:val="007231A2"/>
    <w:rsid w:val="007237BC"/>
    <w:rsid w:val="007240CA"/>
    <w:rsid w:val="007254BF"/>
    <w:rsid w:val="00732A5F"/>
    <w:rsid w:val="00734568"/>
    <w:rsid w:val="00734642"/>
    <w:rsid w:val="00734B8A"/>
    <w:rsid w:val="00735D72"/>
    <w:rsid w:val="0073657C"/>
    <w:rsid w:val="007406B7"/>
    <w:rsid w:val="00742D4A"/>
    <w:rsid w:val="007434C6"/>
    <w:rsid w:val="00743DA9"/>
    <w:rsid w:val="00744C7F"/>
    <w:rsid w:val="00752B5F"/>
    <w:rsid w:val="00752F49"/>
    <w:rsid w:val="007533FA"/>
    <w:rsid w:val="00753DD5"/>
    <w:rsid w:val="00754297"/>
    <w:rsid w:val="0076140D"/>
    <w:rsid w:val="007627A1"/>
    <w:rsid w:val="00764950"/>
    <w:rsid w:val="007711C1"/>
    <w:rsid w:val="0077301A"/>
    <w:rsid w:val="0077775C"/>
    <w:rsid w:val="00780758"/>
    <w:rsid w:val="00780A17"/>
    <w:rsid w:val="00780B65"/>
    <w:rsid w:val="0078364A"/>
    <w:rsid w:val="007844D0"/>
    <w:rsid w:val="00786654"/>
    <w:rsid w:val="007879E5"/>
    <w:rsid w:val="00794A0B"/>
    <w:rsid w:val="00796B91"/>
    <w:rsid w:val="007A496E"/>
    <w:rsid w:val="007B1736"/>
    <w:rsid w:val="007B1F0E"/>
    <w:rsid w:val="007B2CA0"/>
    <w:rsid w:val="007B6C65"/>
    <w:rsid w:val="007C0A2E"/>
    <w:rsid w:val="007C51AD"/>
    <w:rsid w:val="007C5E5A"/>
    <w:rsid w:val="007C7F0D"/>
    <w:rsid w:val="007D3C69"/>
    <w:rsid w:val="007D4E79"/>
    <w:rsid w:val="007D60EB"/>
    <w:rsid w:val="007E60C4"/>
    <w:rsid w:val="007E79F9"/>
    <w:rsid w:val="007F0836"/>
    <w:rsid w:val="007F4E7C"/>
    <w:rsid w:val="007F74A6"/>
    <w:rsid w:val="00801313"/>
    <w:rsid w:val="00806F48"/>
    <w:rsid w:val="0081270C"/>
    <w:rsid w:val="00813260"/>
    <w:rsid w:val="00814769"/>
    <w:rsid w:val="0081716C"/>
    <w:rsid w:val="008213FF"/>
    <w:rsid w:val="00821D12"/>
    <w:rsid w:val="00823E94"/>
    <w:rsid w:val="00824B8C"/>
    <w:rsid w:val="00825526"/>
    <w:rsid w:val="00825D0C"/>
    <w:rsid w:val="00832E8F"/>
    <w:rsid w:val="008332EC"/>
    <w:rsid w:val="00833FA2"/>
    <w:rsid w:val="0084145E"/>
    <w:rsid w:val="00847C7A"/>
    <w:rsid w:val="00857F2E"/>
    <w:rsid w:val="00860497"/>
    <w:rsid w:val="00861805"/>
    <w:rsid w:val="00863359"/>
    <w:rsid w:val="00864C4A"/>
    <w:rsid w:val="00865497"/>
    <w:rsid w:val="00870115"/>
    <w:rsid w:val="008744E0"/>
    <w:rsid w:val="00874F46"/>
    <w:rsid w:val="00883D5B"/>
    <w:rsid w:val="0088486C"/>
    <w:rsid w:val="00884B67"/>
    <w:rsid w:val="00885111"/>
    <w:rsid w:val="00885E8A"/>
    <w:rsid w:val="0089055C"/>
    <w:rsid w:val="0089309C"/>
    <w:rsid w:val="008934AE"/>
    <w:rsid w:val="00896AC7"/>
    <w:rsid w:val="008A1658"/>
    <w:rsid w:val="008A17F5"/>
    <w:rsid w:val="008A3F94"/>
    <w:rsid w:val="008A46BA"/>
    <w:rsid w:val="008B2097"/>
    <w:rsid w:val="008B4E2D"/>
    <w:rsid w:val="008B5C8B"/>
    <w:rsid w:val="008B5D3A"/>
    <w:rsid w:val="008B5DD7"/>
    <w:rsid w:val="008B5F1E"/>
    <w:rsid w:val="008C2152"/>
    <w:rsid w:val="008C31DB"/>
    <w:rsid w:val="008C68B2"/>
    <w:rsid w:val="008D1F68"/>
    <w:rsid w:val="008D3011"/>
    <w:rsid w:val="008D32C0"/>
    <w:rsid w:val="008D3D6E"/>
    <w:rsid w:val="008D5276"/>
    <w:rsid w:val="008D6817"/>
    <w:rsid w:val="008D702F"/>
    <w:rsid w:val="008E0DBE"/>
    <w:rsid w:val="008E22E9"/>
    <w:rsid w:val="008E3A52"/>
    <w:rsid w:val="008E510C"/>
    <w:rsid w:val="008F051C"/>
    <w:rsid w:val="008F22C9"/>
    <w:rsid w:val="008F5977"/>
    <w:rsid w:val="00903FE4"/>
    <w:rsid w:val="00905142"/>
    <w:rsid w:val="00905865"/>
    <w:rsid w:val="009107F5"/>
    <w:rsid w:val="00911453"/>
    <w:rsid w:val="009174FF"/>
    <w:rsid w:val="00920B22"/>
    <w:rsid w:val="00924785"/>
    <w:rsid w:val="00924E42"/>
    <w:rsid w:val="009250F1"/>
    <w:rsid w:val="00927836"/>
    <w:rsid w:val="0092797D"/>
    <w:rsid w:val="0093026B"/>
    <w:rsid w:val="00930DD2"/>
    <w:rsid w:val="0093110A"/>
    <w:rsid w:val="00931B8C"/>
    <w:rsid w:val="00932789"/>
    <w:rsid w:val="00934B22"/>
    <w:rsid w:val="009352F1"/>
    <w:rsid w:val="009365A6"/>
    <w:rsid w:val="009367C7"/>
    <w:rsid w:val="00942BFE"/>
    <w:rsid w:val="00943484"/>
    <w:rsid w:val="00943F0E"/>
    <w:rsid w:val="00946B7A"/>
    <w:rsid w:val="00950DBF"/>
    <w:rsid w:val="00952687"/>
    <w:rsid w:val="00954CF1"/>
    <w:rsid w:val="00956595"/>
    <w:rsid w:val="00962B8A"/>
    <w:rsid w:val="00970711"/>
    <w:rsid w:val="00972D19"/>
    <w:rsid w:val="00977305"/>
    <w:rsid w:val="00977CFC"/>
    <w:rsid w:val="009835E9"/>
    <w:rsid w:val="009851F1"/>
    <w:rsid w:val="00990918"/>
    <w:rsid w:val="00991470"/>
    <w:rsid w:val="00995561"/>
    <w:rsid w:val="00995A31"/>
    <w:rsid w:val="00996272"/>
    <w:rsid w:val="009A2083"/>
    <w:rsid w:val="009A39AA"/>
    <w:rsid w:val="009A3B87"/>
    <w:rsid w:val="009A4E61"/>
    <w:rsid w:val="009B0EDF"/>
    <w:rsid w:val="009B26CD"/>
    <w:rsid w:val="009B2B70"/>
    <w:rsid w:val="009B3136"/>
    <w:rsid w:val="009B6301"/>
    <w:rsid w:val="009B7EA0"/>
    <w:rsid w:val="009B7FAB"/>
    <w:rsid w:val="009C329A"/>
    <w:rsid w:val="009C4312"/>
    <w:rsid w:val="009C5C91"/>
    <w:rsid w:val="009C68B3"/>
    <w:rsid w:val="009C711D"/>
    <w:rsid w:val="009D00C9"/>
    <w:rsid w:val="009D0214"/>
    <w:rsid w:val="009D1895"/>
    <w:rsid w:val="009D3F9A"/>
    <w:rsid w:val="009D4C79"/>
    <w:rsid w:val="009D5144"/>
    <w:rsid w:val="009D648A"/>
    <w:rsid w:val="009D6725"/>
    <w:rsid w:val="009D6C9A"/>
    <w:rsid w:val="009D7338"/>
    <w:rsid w:val="009E14A8"/>
    <w:rsid w:val="009E1884"/>
    <w:rsid w:val="009E2CBD"/>
    <w:rsid w:val="009E67C4"/>
    <w:rsid w:val="009F1E55"/>
    <w:rsid w:val="009F2A6A"/>
    <w:rsid w:val="009F47FE"/>
    <w:rsid w:val="009F4857"/>
    <w:rsid w:val="009F60E5"/>
    <w:rsid w:val="00A00C75"/>
    <w:rsid w:val="00A04325"/>
    <w:rsid w:val="00A04824"/>
    <w:rsid w:val="00A04F41"/>
    <w:rsid w:val="00A05782"/>
    <w:rsid w:val="00A16D8E"/>
    <w:rsid w:val="00A17A91"/>
    <w:rsid w:val="00A20671"/>
    <w:rsid w:val="00A2096A"/>
    <w:rsid w:val="00A21FCF"/>
    <w:rsid w:val="00A22326"/>
    <w:rsid w:val="00A22763"/>
    <w:rsid w:val="00A27B39"/>
    <w:rsid w:val="00A344E7"/>
    <w:rsid w:val="00A34EE6"/>
    <w:rsid w:val="00A35E60"/>
    <w:rsid w:val="00A376BF"/>
    <w:rsid w:val="00A4387E"/>
    <w:rsid w:val="00A4458F"/>
    <w:rsid w:val="00A460D1"/>
    <w:rsid w:val="00A46795"/>
    <w:rsid w:val="00A507F8"/>
    <w:rsid w:val="00A50A17"/>
    <w:rsid w:val="00A56968"/>
    <w:rsid w:val="00A618A1"/>
    <w:rsid w:val="00A61B1A"/>
    <w:rsid w:val="00A635B4"/>
    <w:rsid w:val="00A65430"/>
    <w:rsid w:val="00A720C8"/>
    <w:rsid w:val="00A73176"/>
    <w:rsid w:val="00A74C5D"/>
    <w:rsid w:val="00A77386"/>
    <w:rsid w:val="00A8092F"/>
    <w:rsid w:val="00A80D61"/>
    <w:rsid w:val="00A842EB"/>
    <w:rsid w:val="00A858C9"/>
    <w:rsid w:val="00A86124"/>
    <w:rsid w:val="00A8668F"/>
    <w:rsid w:val="00A91116"/>
    <w:rsid w:val="00A91DAC"/>
    <w:rsid w:val="00A93832"/>
    <w:rsid w:val="00A95057"/>
    <w:rsid w:val="00A95CE1"/>
    <w:rsid w:val="00A969A4"/>
    <w:rsid w:val="00A97046"/>
    <w:rsid w:val="00A971D0"/>
    <w:rsid w:val="00AA0A3A"/>
    <w:rsid w:val="00AA673B"/>
    <w:rsid w:val="00AA7A0B"/>
    <w:rsid w:val="00AB06FA"/>
    <w:rsid w:val="00AB0977"/>
    <w:rsid w:val="00AB1784"/>
    <w:rsid w:val="00AB5475"/>
    <w:rsid w:val="00AC0A12"/>
    <w:rsid w:val="00AC216B"/>
    <w:rsid w:val="00AC3287"/>
    <w:rsid w:val="00AC38B7"/>
    <w:rsid w:val="00AC6065"/>
    <w:rsid w:val="00AD0739"/>
    <w:rsid w:val="00AD440B"/>
    <w:rsid w:val="00AD52AF"/>
    <w:rsid w:val="00AD56A8"/>
    <w:rsid w:val="00AD5D53"/>
    <w:rsid w:val="00AD5EE4"/>
    <w:rsid w:val="00AD72D1"/>
    <w:rsid w:val="00AE271C"/>
    <w:rsid w:val="00AE4C2F"/>
    <w:rsid w:val="00AE4D8B"/>
    <w:rsid w:val="00AE6BE0"/>
    <w:rsid w:val="00AF111A"/>
    <w:rsid w:val="00AF19DC"/>
    <w:rsid w:val="00AF5B13"/>
    <w:rsid w:val="00AF6F06"/>
    <w:rsid w:val="00AF703F"/>
    <w:rsid w:val="00B0100F"/>
    <w:rsid w:val="00B05970"/>
    <w:rsid w:val="00B0614B"/>
    <w:rsid w:val="00B07F8B"/>
    <w:rsid w:val="00B10221"/>
    <w:rsid w:val="00B12FD7"/>
    <w:rsid w:val="00B135BB"/>
    <w:rsid w:val="00B21E3C"/>
    <w:rsid w:val="00B22B68"/>
    <w:rsid w:val="00B25BFE"/>
    <w:rsid w:val="00B300F0"/>
    <w:rsid w:val="00B31E01"/>
    <w:rsid w:val="00B32003"/>
    <w:rsid w:val="00B33B04"/>
    <w:rsid w:val="00B35672"/>
    <w:rsid w:val="00B36786"/>
    <w:rsid w:val="00B42EB3"/>
    <w:rsid w:val="00B43434"/>
    <w:rsid w:val="00B43A81"/>
    <w:rsid w:val="00B47B25"/>
    <w:rsid w:val="00B47D5D"/>
    <w:rsid w:val="00B501F4"/>
    <w:rsid w:val="00B51C6D"/>
    <w:rsid w:val="00B52FE1"/>
    <w:rsid w:val="00B617A9"/>
    <w:rsid w:val="00B631D3"/>
    <w:rsid w:val="00B667AC"/>
    <w:rsid w:val="00B668D1"/>
    <w:rsid w:val="00B706C6"/>
    <w:rsid w:val="00B73164"/>
    <w:rsid w:val="00B74FFE"/>
    <w:rsid w:val="00B76578"/>
    <w:rsid w:val="00B808AC"/>
    <w:rsid w:val="00B813F2"/>
    <w:rsid w:val="00B81644"/>
    <w:rsid w:val="00B82156"/>
    <w:rsid w:val="00B82381"/>
    <w:rsid w:val="00B90642"/>
    <w:rsid w:val="00B9409B"/>
    <w:rsid w:val="00B97C1D"/>
    <w:rsid w:val="00BA2094"/>
    <w:rsid w:val="00BA2B9C"/>
    <w:rsid w:val="00BA63F1"/>
    <w:rsid w:val="00BA732F"/>
    <w:rsid w:val="00BB0FEE"/>
    <w:rsid w:val="00BB146C"/>
    <w:rsid w:val="00BB24C7"/>
    <w:rsid w:val="00BB2BF5"/>
    <w:rsid w:val="00BB79DA"/>
    <w:rsid w:val="00BC2056"/>
    <w:rsid w:val="00BD56EB"/>
    <w:rsid w:val="00BD5C23"/>
    <w:rsid w:val="00BE0648"/>
    <w:rsid w:val="00BE328B"/>
    <w:rsid w:val="00BF14EC"/>
    <w:rsid w:val="00BF6A1F"/>
    <w:rsid w:val="00BF7E5F"/>
    <w:rsid w:val="00C00FA0"/>
    <w:rsid w:val="00C016CB"/>
    <w:rsid w:val="00C07626"/>
    <w:rsid w:val="00C102A6"/>
    <w:rsid w:val="00C12E4C"/>
    <w:rsid w:val="00C15732"/>
    <w:rsid w:val="00C171F1"/>
    <w:rsid w:val="00C214AD"/>
    <w:rsid w:val="00C21701"/>
    <w:rsid w:val="00C23402"/>
    <w:rsid w:val="00C27826"/>
    <w:rsid w:val="00C324D1"/>
    <w:rsid w:val="00C327CE"/>
    <w:rsid w:val="00C34C19"/>
    <w:rsid w:val="00C35025"/>
    <w:rsid w:val="00C41727"/>
    <w:rsid w:val="00C41973"/>
    <w:rsid w:val="00C444EF"/>
    <w:rsid w:val="00C47B7F"/>
    <w:rsid w:val="00C47BD1"/>
    <w:rsid w:val="00C527CD"/>
    <w:rsid w:val="00C531D3"/>
    <w:rsid w:val="00C557FA"/>
    <w:rsid w:val="00C55F00"/>
    <w:rsid w:val="00C63482"/>
    <w:rsid w:val="00C64646"/>
    <w:rsid w:val="00C661E1"/>
    <w:rsid w:val="00C677C9"/>
    <w:rsid w:val="00C718B4"/>
    <w:rsid w:val="00C72688"/>
    <w:rsid w:val="00C80A70"/>
    <w:rsid w:val="00C812FA"/>
    <w:rsid w:val="00C81EA7"/>
    <w:rsid w:val="00C827CC"/>
    <w:rsid w:val="00C8425F"/>
    <w:rsid w:val="00C86331"/>
    <w:rsid w:val="00C86D1F"/>
    <w:rsid w:val="00C8796A"/>
    <w:rsid w:val="00C912DB"/>
    <w:rsid w:val="00C937C0"/>
    <w:rsid w:val="00C949EE"/>
    <w:rsid w:val="00C94C51"/>
    <w:rsid w:val="00C94EF0"/>
    <w:rsid w:val="00C97920"/>
    <w:rsid w:val="00CA1F2A"/>
    <w:rsid w:val="00CA2BD2"/>
    <w:rsid w:val="00CA47EF"/>
    <w:rsid w:val="00CA5078"/>
    <w:rsid w:val="00CA613C"/>
    <w:rsid w:val="00CA6413"/>
    <w:rsid w:val="00CA7248"/>
    <w:rsid w:val="00CA7D0B"/>
    <w:rsid w:val="00CB1382"/>
    <w:rsid w:val="00CB4E26"/>
    <w:rsid w:val="00CB5FB7"/>
    <w:rsid w:val="00CC5421"/>
    <w:rsid w:val="00CD02E5"/>
    <w:rsid w:val="00CD52EE"/>
    <w:rsid w:val="00CD67A7"/>
    <w:rsid w:val="00CD7385"/>
    <w:rsid w:val="00CE3452"/>
    <w:rsid w:val="00CE4DF3"/>
    <w:rsid w:val="00CE5E10"/>
    <w:rsid w:val="00CE778E"/>
    <w:rsid w:val="00CF21BA"/>
    <w:rsid w:val="00D0132F"/>
    <w:rsid w:val="00D07A0A"/>
    <w:rsid w:val="00D11181"/>
    <w:rsid w:val="00D12878"/>
    <w:rsid w:val="00D13E6B"/>
    <w:rsid w:val="00D1440B"/>
    <w:rsid w:val="00D16965"/>
    <w:rsid w:val="00D16DC1"/>
    <w:rsid w:val="00D20DF3"/>
    <w:rsid w:val="00D23CAB"/>
    <w:rsid w:val="00D304FE"/>
    <w:rsid w:val="00D34378"/>
    <w:rsid w:val="00D345D4"/>
    <w:rsid w:val="00D379DD"/>
    <w:rsid w:val="00D37E22"/>
    <w:rsid w:val="00D4711C"/>
    <w:rsid w:val="00D47ED8"/>
    <w:rsid w:val="00D525E1"/>
    <w:rsid w:val="00D53B39"/>
    <w:rsid w:val="00D561A8"/>
    <w:rsid w:val="00D571F1"/>
    <w:rsid w:val="00D57FCB"/>
    <w:rsid w:val="00D64BD2"/>
    <w:rsid w:val="00D64E91"/>
    <w:rsid w:val="00D6532B"/>
    <w:rsid w:val="00D653F9"/>
    <w:rsid w:val="00D67DD7"/>
    <w:rsid w:val="00D71DE6"/>
    <w:rsid w:val="00D71E0F"/>
    <w:rsid w:val="00D720D8"/>
    <w:rsid w:val="00D7308A"/>
    <w:rsid w:val="00D75002"/>
    <w:rsid w:val="00D758F1"/>
    <w:rsid w:val="00D86104"/>
    <w:rsid w:val="00D864E5"/>
    <w:rsid w:val="00D87605"/>
    <w:rsid w:val="00D919D5"/>
    <w:rsid w:val="00DA203F"/>
    <w:rsid w:val="00DA42DD"/>
    <w:rsid w:val="00DB0378"/>
    <w:rsid w:val="00DB385D"/>
    <w:rsid w:val="00DB58B0"/>
    <w:rsid w:val="00DB5F83"/>
    <w:rsid w:val="00DC204C"/>
    <w:rsid w:val="00DD0170"/>
    <w:rsid w:val="00DD0332"/>
    <w:rsid w:val="00DD180D"/>
    <w:rsid w:val="00DD3B3A"/>
    <w:rsid w:val="00DD7CCC"/>
    <w:rsid w:val="00DE2BBE"/>
    <w:rsid w:val="00DE4496"/>
    <w:rsid w:val="00DF0CE1"/>
    <w:rsid w:val="00DF20B0"/>
    <w:rsid w:val="00DF66ED"/>
    <w:rsid w:val="00DF79B4"/>
    <w:rsid w:val="00E00115"/>
    <w:rsid w:val="00E014B1"/>
    <w:rsid w:val="00E03A16"/>
    <w:rsid w:val="00E074FF"/>
    <w:rsid w:val="00E103D2"/>
    <w:rsid w:val="00E12771"/>
    <w:rsid w:val="00E2025C"/>
    <w:rsid w:val="00E21177"/>
    <w:rsid w:val="00E226C2"/>
    <w:rsid w:val="00E22D16"/>
    <w:rsid w:val="00E305B6"/>
    <w:rsid w:val="00E3209B"/>
    <w:rsid w:val="00E329EC"/>
    <w:rsid w:val="00E335DB"/>
    <w:rsid w:val="00E3420C"/>
    <w:rsid w:val="00E376C5"/>
    <w:rsid w:val="00E404C4"/>
    <w:rsid w:val="00E43EA3"/>
    <w:rsid w:val="00E44DF9"/>
    <w:rsid w:val="00E50F01"/>
    <w:rsid w:val="00E52C93"/>
    <w:rsid w:val="00E53162"/>
    <w:rsid w:val="00E5357A"/>
    <w:rsid w:val="00E53887"/>
    <w:rsid w:val="00E561FD"/>
    <w:rsid w:val="00E60BC7"/>
    <w:rsid w:val="00E60CBB"/>
    <w:rsid w:val="00E62533"/>
    <w:rsid w:val="00E632C3"/>
    <w:rsid w:val="00E667C2"/>
    <w:rsid w:val="00E66B7A"/>
    <w:rsid w:val="00E679F0"/>
    <w:rsid w:val="00E76771"/>
    <w:rsid w:val="00E769C2"/>
    <w:rsid w:val="00E80555"/>
    <w:rsid w:val="00E80F36"/>
    <w:rsid w:val="00E815D5"/>
    <w:rsid w:val="00E819E5"/>
    <w:rsid w:val="00E901E4"/>
    <w:rsid w:val="00E91B07"/>
    <w:rsid w:val="00E92CE2"/>
    <w:rsid w:val="00EA1FE2"/>
    <w:rsid w:val="00EA319B"/>
    <w:rsid w:val="00EA6F3D"/>
    <w:rsid w:val="00EB04E8"/>
    <w:rsid w:val="00EB09ED"/>
    <w:rsid w:val="00EB2F83"/>
    <w:rsid w:val="00EC2F92"/>
    <w:rsid w:val="00EC5BCD"/>
    <w:rsid w:val="00EC7F6F"/>
    <w:rsid w:val="00ED02A4"/>
    <w:rsid w:val="00EE055C"/>
    <w:rsid w:val="00EE35A5"/>
    <w:rsid w:val="00EE650B"/>
    <w:rsid w:val="00EE6D3C"/>
    <w:rsid w:val="00EE74CE"/>
    <w:rsid w:val="00EE7D2A"/>
    <w:rsid w:val="00EF1046"/>
    <w:rsid w:val="00EF7830"/>
    <w:rsid w:val="00F04696"/>
    <w:rsid w:val="00F05E7D"/>
    <w:rsid w:val="00F20D3E"/>
    <w:rsid w:val="00F21979"/>
    <w:rsid w:val="00F238AB"/>
    <w:rsid w:val="00F2553C"/>
    <w:rsid w:val="00F270A6"/>
    <w:rsid w:val="00F27355"/>
    <w:rsid w:val="00F3118D"/>
    <w:rsid w:val="00F35FFE"/>
    <w:rsid w:val="00F36801"/>
    <w:rsid w:val="00F41531"/>
    <w:rsid w:val="00F42A50"/>
    <w:rsid w:val="00F42CAD"/>
    <w:rsid w:val="00F45085"/>
    <w:rsid w:val="00F4528C"/>
    <w:rsid w:val="00F45349"/>
    <w:rsid w:val="00F454E9"/>
    <w:rsid w:val="00F50D0E"/>
    <w:rsid w:val="00F52E31"/>
    <w:rsid w:val="00F53391"/>
    <w:rsid w:val="00F55410"/>
    <w:rsid w:val="00F56159"/>
    <w:rsid w:val="00F60FA5"/>
    <w:rsid w:val="00F622C5"/>
    <w:rsid w:val="00F6673D"/>
    <w:rsid w:val="00F67889"/>
    <w:rsid w:val="00F70BB4"/>
    <w:rsid w:val="00F71E7C"/>
    <w:rsid w:val="00F72653"/>
    <w:rsid w:val="00F75648"/>
    <w:rsid w:val="00F758FA"/>
    <w:rsid w:val="00F7730B"/>
    <w:rsid w:val="00F8699F"/>
    <w:rsid w:val="00F91885"/>
    <w:rsid w:val="00F93F10"/>
    <w:rsid w:val="00F9477A"/>
    <w:rsid w:val="00F953D5"/>
    <w:rsid w:val="00F97114"/>
    <w:rsid w:val="00F97DF1"/>
    <w:rsid w:val="00FA0BF6"/>
    <w:rsid w:val="00FA3643"/>
    <w:rsid w:val="00FA6182"/>
    <w:rsid w:val="00FB3913"/>
    <w:rsid w:val="00FB60F5"/>
    <w:rsid w:val="00FB676F"/>
    <w:rsid w:val="00FC1292"/>
    <w:rsid w:val="00FD3400"/>
    <w:rsid w:val="00FD6887"/>
    <w:rsid w:val="00FE6A8D"/>
    <w:rsid w:val="00FF0D62"/>
    <w:rsid w:val="00FF6D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23DF7527"/>
  <w15:docId w15:val="{5CE53E07-CC09-48A4-A865-507521E9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08A"/>
    <w:pPr>
      <w:spacing w:after="0" w:line="240" w:lineRule="auto"/>
    </w:pPr>
    <w:rPr>
      <w:rFonts w:ascii="Arial" w:eastAsia="Times New Roman" w:hAnsi="Arial" w:cs="Times New Roman"/>
      <w:sz w:val="20"/>
    </w:rPr>
  </w:style>
  <w:style w:type="paragraph" w:styleId="Ttulo1">
    <w:name w:val="heading 1"/>
    <w:basedOn w:val="Normal"/>
    <w:next w:val="Normal"/>
    <w:link w:val="Ttulo1Char"/>
    <w:uiPriority w:val="99"/>
    <w:qFormat/>
    <w:rsid w:val="00D7308A"/>
    <w:pPr>
      <w:keepNext/>
      <w:autoSpaceDE w:val="0"/>
      <w:autoSpaceDN w:val="0"/>
      <w:jc w:val="center"/>
      <w:outlineLvl w:val="0"/>
    </w:pPr>
    <w:rPr>
      <w:rFonts w:cs="Arial"/>
      <w:b/>
      <w:bCs/>
      <w:szCs w:val="20"/>
      <w:lang w:eastAsia="pt-BR"/>
    </w:rPr>
  </w:style>
  <w:style w:type="paragraph" w:styleId="Ttulo2">
    <w:name w:val="heading 2"/>
    <w:basedOn w:val="Normal"/>
    <w:next w:val="Normal"/>
    <w:link w:val="Ttulo2Char"/>
    <w:uiPriority w:val="99"/>
    <w:unhideWhenUsed/>
    <w:qFormat/>
    <w:rsid w:val="00D7308A"/>
    <w:pPr>
      <w:keepNext/>
      <w:jc w:val="center"/>
      <w:outlineLvl w:val="1"/>
    </w:pPr>
    <w:rPr>
      <w:rFonts w:ascii="Times New Roman" w:hAnsi="Times New Roman"/>
      <w:b/>
      <w:szCs w:val="20"/>
      <w:lang w:eastAsia="pt-BR"/>
    </w:rPr>
  </w:style>
  <w:style w:type="paragraph" w:styleId="Ttulo3">
    <w:name w:val="heading 3"/>
    <w:basedOn w:val="Normal"/>
    <w:next w:val="Normal"/>
    <w:link w:val="Ttulo3Char"/>
    <w:uiPriority w:val="9"/>
    <w:semiHidden/>
    <w:unhideWhenUsed/>
    <w:qFormat/>
    <w:rsid w:val="0058716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9"/>
    <w:semiHidden/>
    <w:unhideWhenUsed/>
    <w:qFormat/>
    <w:rsid w:val="00D7308A"/>
    <w:pPr>
      <w:spacing w:before="240" w:after="60"/>
      <w:outlineLvl w:val="4"/>
    </w:pPr>
    <w:rPr>
      <w:rFonts w:ascii="Times New Roman" w:hAnsi="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7308A"/>
    <w:rPr>
      <w:rFonts w:ascii="Arial" w:eastAsia="Times New Roman" w:hAnsi="Arial" w:cs="Arial"/>
      <w:b/>
      <w:bCs/>
      <w:sz w:val="20"/>
      <w:szCs w:val="20"/>
      <w:lang w:eastAsia="pt-BR"/>
    </w:rPr>
  </w:style>
  <w:style w:type="character" w:customStyle="1" w:styleId="Ttulo2Char">
    <w:name w:val="Título 2 Char"/>
    <w:basedOn w:val="Fontepargpadro"/>
    <w:link w:val="Ttulo2"/>
    <w:uiPriority w:val="99"/>
    <w:rsid w:val="00D7308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9"/>
    <w:semiHidden/>
    <w:rsid w:val="00D7308A"/>
    <w:rPr>
      <w:rFonts w:ascii="Times New Roman" w:eastAsia="Times New Roman" w:hAnsi="Times New Roman" w:cs="Times New Roman"/>
      <w:b/>
      <w:bCs/>
      <w:i/>
      <w:iCs/>
      <w:sz w:val="26"/>
      <w:szCs w:val="26"/>
      <w:lang w:eastAsia="pt-BR"/>
    </w:rPr>
  </w:style>
  <w:style w:type="character" w:styleId="Hyperlink">
    <w:name w:val="Hyperlink"/>
    <w:basedOn w:val="Fontepargpadro"/>
    <w:uiPriority w:val="99"/>
    <w:unhideWhenUsed/>
    <w:rsid w:val="00D7308A"/>
    <w:rPr>
      <w:rFonts w:ascii="Times New Roman" w:hAnsi="Times New Roman" w:cs="Times New Roman" w:hint="default"/>
      <w:color w:val="0000FF"/>
      <w:u w:val="single"/>
    </w:rPr>
  </w:style>
  <w:style w:type="character" w:styleId="HiperlinkVisitado">
    <w:name w:val="FollowedHyperlink"/>
    <w:basedOn w:val="Fontepargpadro"/>
    <w:uiPriority w:val="99"/>
    <w:semiHidden/>
    <w:unhideWhenUsed/>
    <w:rsid w:val="00D7308A"/>
    <w:rPr>
      <w:color w:val="954F72" w:themeColor="followedHyperlink"/>
      <w:u w:val="single"/>
    </w:rPr>
  </w:style>
  <w:style w:type="character" w:styleId="Forte">
    <w:name w:val="Strong"/>
    <w:basedOn w:val="Fontepargpadro"/>
    <w:uiPriority w:val="99"/>
    <w:qFormat/>
    <w:rsid w:val="00D7308A"/>
    <w:rPr>
      <w:rFonts w:ascii="Times New Roman" w:hAnsi="Times New Roman" w:cs="Times New Roman" w:hint="default"/>
      <w:b/>
      <w:bCs w:val="0"/>
    </w:rPr>
  </w:style>
  <w:style w:type="paragraph" w:customStyle="1" w:styleId="msonormal0">
    <w:name w:val="msonormal"/>
    <w:basedOn w:val="Normal"/>
    <w:uiPriority w:val="99"/>
    <w:rsid w:val="00D7308A"/>
    <w:pPr>
      <w:spacing w:before="100" w:beforeAutospacing="1" w:after="100" w:afterAutospacing="1"/>
    </w:pPr>
    <w:rPr>
      <w:rFonts w:ascii="Times New Roman" w:hAnsi="Times New Roman"/>
      <w:sz w:val="24"/>
      <w:szCs w:val="24"/>
      <w:lang w:eastAsia="pt-BR"/>
    </w:rPr>
  </w:style>
  <w:style w:type="paragraph" w:styleId="NormalWeb">
    <w:name w:val="Normal (Web)"/>
    <w:basedOn w:val="Normal"/>
    <w:unhideWhenUsed/>
    <w:rsid w:val="00D7308A"/>
    <w:pPr>
      <w:spacing w:before="100" w:beforeAutospacing="1" w:after="100" w:afterAutospacing="1"/>
    </w:pPr>
    <w:rPr>
      <w:rFonts w:ascii="Times New Roman" w:hAnsi="Times New Roman"/>
      <w:sz w:val="24"/>
      <w:szCs w:val="24"/>
      <w:lang w:eastAsia="pt-BR"/>
    </w:rPr>
  </w:style>
  <w:style w:type="paragraph" w:styleId="Cabealho">
    <w:name w:val="header"/>
    <w:basedOn w:val="Normal"/>
    <w:link w:val="CabealhoChar"/>
    <w:uiPriority w:val="99"/>
    <w:unhideWhenUsed/>
    <w:rsid w:val="00D7308A"/>
    <w:pPr>
      <w:tabs>
        <w:tab w:val="center" w:pos="4252"/>
        <w:tab w:val="right" w:pos="8504"/>
      </w:tabs>
    </w:pPr>
  </w:style>
  <w:style w:type="character" w:customStyle="1" w:styleId="CabealhoChar">
    <w:name w:val="Cabeçalho Char"/>
    <w:basedOn w:val="Fontepargpadro"/>
    <w:link w:val="Cabealho"/>
    <w:uiPriority w:val="99"/>
    <w:rsid w:val="00D7308A"/>
    <w:rPr>
      <w:rFonts w:ascii="Arial" w:eastAsia="Times New Roman" w:hAnsi="Arial" w:cs="Times New Roman"/>
      <w:sz w:val="20"/>
    </w:rPr>
  </w:style>
  <w:style w:type="paragraph" w:styleId="Rodap">
    <w:name w:val="footer"/>
    <w:basedOn w:val="Normal"/>
    <w:link w:val="RodapChar"/>
    <w:unhideWhenUsed/>
    <w:rsid w:val="00D7308A"/>
    <w:pPr>
      <w:tabs>
        <w:tab w:val="center" w:pos="4252"/>
        <w:tab w:val="right" w:pos="8504"/>
      </w:tabs>
    </w:pPr>
  </w:style>
  <w:style w:type="character" w:customStyle="1" w:styleId="RodapChar">
    <w:name w:val="Rodapé Char"/>
    <w:basedOn w:val="Fontepargpadro"/>
    <w:link w:val="Rodap"/>
    <w:rsid w:val="00D7308A"/>
    <w:rPr>
      <w:rFonts w:ascii="Arial" w:eastAsia="Times New Roman" w:hAnsi="Arial" w:cs="Times New Roman"/>
      <w:sz w:val="20"/>
    </w:rPr>
  </w:style>
  <w:style w:type="paragraph" w:styleId="Legenda">
    <w:name w:val="caption"/>
    <w:basedOn w:val="Normal"/>
    <w:uiPriority w:val="99"/>
    <w:semiHidden/>
    <w:unhideWhenUsed/>
    <w:qFormat/>
    <w:rsid w:val="00D7308A"/>
    <w:pPr>
      <w:suppressLineNumbers/>
      <w:suppressAutoHyphens/>
      <w:spacing w:before="120" w:after="120"/>
    </w:pPr>
    <w:rPr>
      <w:rFonts w:cs="Mangal"/>
      <w:i/>
      <w:iCs/>
      <w:kern w:val="2"/>
      <w:sz w:val="24"/>
      <w:szCs w:val="24"/>
      <w:lang w:eastAsia="zh-CN"/>
    </w:rPr>
  </w:style>
  <w:style w:type="paragraph" w:styleId="Corpodetexto">
    <w:name w:val="Body Text"/>
    <w:basedOn w:val="Normal"/>
    <w:link w:val="CorpodetextoChar"/>
    <w:uiPriority w:val="99"/>
    <w:semiHidden/>
    <w:unhideWhenUsed/>
    <w:rsid w:val="00D7308A"/>
    <w:pPr>
      <w:spacing w:after="120"/>
    </w:pPr>
  </w:style>
  <w:style w:type="character" w:customStyle="1" w:styleId="CorpodetextoChar">
    <w:name w:val="Corpo de texto Char"/>
    <w:basedOn w:val="Fontepargpadro"/>
    <w:link w:val="Corpodetexto"/>
    <w:uiPriority w:val="99"/>
    <w:semiHidden/>
    <w:rsid w:val="00D7308A"/>
    <w:rPr>
      <w:rFonts w:ascii="Arial" w:eastAsia="Times New Roman" w:hAnsi="Arial" w:cs="Times New Roman"/>
      <w:sz w:val="20"/>
    </w:rPr>
  </w:style>
  <w:style w:type="paragraph" w:styleId="Lista">
    <w:name w:val="List"/>
    <w:basedOn w:val="Corpodetexto"/>
    <w:uiPriority w:val="99"/>
    <w:semiHidden/>
    <w:unhideWhenUsed/>
    <w:rsid w:val="00D7308A"/>
    <w:pPr>
      <w:suppressAutoHyphens/>
    </w:pPr>
    <w:rPr>
      <w:rFonts w:cs="Mangal"/>
      <w:kern w:val="2"/>
      <w:lang w:eastAsia="zh-CN"/>
    </w:rPr>
  </w:style>
  <w:style w:type="paragraph" w:styleId="Ttulo">
    <w:name w:val="Title"/>
    <w:basedOn w:val="Normal"/>
    <w:link w:val="TtuloChar"/>
    <w:uiPriority w:val="99"/>
    <w:qFormat/>
    <w:rsid w:val="00D7308A"/>
    <w:pPr>
      <w:autoSpaceDE w:val="0"/>
      <w:autoSpaceDN w:val="0"/>
      <w:jc w:val="center"/>
    </w:pPr>
    <w:rPr>
      <w:rFonts w:cs="Arial"/>
      <w:b/>
      <w:bCs/>
      <w:szCs w:val="20"/>
      <w:lang w:eastAsia="pt-BR"/>
    </w:rPr>
  </w:style>
  <w:style w:type="character" w:customStyle="1" w:styleId="TtuloChar">
    <w:name w:val="Título Char"/>
    <w:basedOn w:val="Fontepargpadro"/>
    <w:link w:val="Ttulo"/>
    <w:uiPriority w:val="99"/>
    <w:rsid w:val="00D7308A"/>
    <w:rPr>
      <w:rFonts w:ascii="Arial" w:eastAsia="Times New Roman" w:hAnsi="Arial" w:cs="Arial"/>
      <w:b/>
      <w:bCs/>
      <w:sz w:val="20"/>
      <w:szCs w:val="20"/>
      <w:lang w:eastAsia="pt-BR"/>
    </w:rPr>
  </w:style>
  <w:style w:type="paragraph" w:styleId="Recuodecorpodetexto">
    <w:name w:val="Body Text Indent"/>
    <w:basedOn w:val="Normal"/>
    <w:link w:val="RecuodecorpodetextoChar"/>
    <w:uiPriority w:val="99"/>
    <w:semiHidden/>
    <w:unhideWhenUsed/>
    <w:rsid w:val="00D7308A"/>
    <w:pPr>
      <w:autoSpaceDE w:val="0"/>
      <w:autoSpaceDN w:val="0"/>
      <w:adjustRightInd w:val="0"/>
      <w:jc w:val="both"/>
    </w:pPr>
    <w:rPr>
      <w:rFonts w:cs="Arial"/>
      <w:b/>
      <w:bCs/>
      <w:i/>
      <w:iCs/>
      <w:szCs w:val="20"/>
      <w:lang w:eastAsia="pt-BR"/>
    </w:rPr>
  </w:style>
  <w:style w:type="character" w:customStyle="1" w:styleId="RecuodecorpodetextoChar">
    <w:name w:val="Recuo de corpo de texto Char"/>
    <w:basedOn w:val="Fontepargpadro"/>
    <w:link w:val="Recuodecorpodetexto"/>
    <w:uiPriority w:val="99"/>
    <w:semiHidden/>
    <w:rsid w:val="00D7308A"/>
    <w:rPr>
      <w:rFonts w:ascii="Arial" w:eastAsia="Times New Roman" w:hAnsi="Arial" w:cs="Arial"/>
      <w:b/>
      <w:bCs/>
      <w:i/>
      <w:iCs/>
      <w:sz w:val="20"/>
      <w:szCs w:val="20"/>
      <w:lang w:eastAsia="pt-BR"/>
    </w:rPr>
  </w:style>
  <w:style w:type="paragraph" w:styleId="Subttulo">
    <w:name w:val="Subtitle"/>
    <w:basedOn w:val="Normal"/>
    <w:link w:val="SubttuloChar"/>
    <w:uiPriority w:val="99"/>
    <w:qFormat/>
    <w:rsid w:val="00D7308A"/>
    <w:rPr>
      <w:rFonts w:ascii="Times New Roman" w:hAnsi="Times New Roman"/>
      <w:b/>
      <w:sz w:val="24"/>
      <w:szCs w:val="20"/>
      <w:lang w:eastAsia="pt-BR"/>
    </w:rPr>
  </w:style>
  <w:style w:type="character" w:customStyle="1" w:styleId="SubttuloChar">
    <w:name w:val="Subtítulo Char"/>
    <w:basedOn w:val="Fontepargpadro"/>
    <w:link w:val="Subttulo"/>
    <w:uiPriority w:val="99"/>
    <w:rsid w:val="00D7308A"/>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D7308A"/>
    <w:pPr>
      <w:autoSpaceDE w:val="0"/>
      <w:autoSpaceDN w:val="0"/>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rsid w:val="00D7308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7308A"/>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D7308A"/>
    <w:rPr>
      <w:rFonts w:ascii="Times New Roman" w:eastAsia="Times New Roman" w:hAnsi="Times New Roman" w:cs="Times New Roman"/>
      <w:sz w:val="24"/>
      <w:szCs w:val="24"/>
      <w:lang w:eastAsia="pt-BR"/>
    </w:rPr>
  </w:style>
  <w:style w:type="paragraph" w:styleId="TextosemFormatao">
    <w:name w:val="Plain Text"/>
    <w:basedOn w:val="Normal"/>
    <w:link w:val="TextosemFormataoChar"/>
    <w:semiHidden/>
    <w:unhideWhenUsed/>
    <w:rsid w:val="00D7308A"/>
    <w:pPr>
      <w:autoSpaceDE w:val="0"/>
      <w:autoSpaceDN w:val="0"/>
    </w:pPr>
    <w:rPr>
      <w:rFonts w:ascii="Courier New" w:hAnsi="Courier New" w:cs="Courier New"/>
      <w:szCs w:val="20"/>
      <w:lang w:eastAsia="pt-BR"/>
    </w:rPr>
  </w:style>
  <w:style w:type="character" w:customStyle="1" w:styleId="TextosemFormataoChar">
    <w:name w:val="Texto sem Formatação Char"/>
    <w:basedOn w:val="Fontepargpadro"/>
    <w:link w:val="TextosemFormatao"/>
    <w:uiPriority w:val="99"/>
    <w:semiHidden/>
    <w:rsid w:val="00D7308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7308A"/>
    <w:rPr>
      <w:rFonts w:ascii="Tahoma" w:hAnsi="Tahoma" w:cs="Tahoma"/>
      <w:sz w:val="16"/>
      <w:szCs w:val="16"/>
    </w:rPr>
  </w:style>
  <w:style w:type="character" w:customStyle="1" w:styleId="TextodebaloChar">
    <w:name w:val="Texto de balão Char"/>
    <w:basedOn w:val="Fontepargpadro"/>
    <w:link w:val="Textodebalo"/>
    <w:uiPriority w:val="99"/>
    <w:semiHidden/>
    <w:rsid w:val="00D7308A"/>
    <w:rPr>
      <w:rFonts w:ascii="Tahoma" w:eastAsia="Times New Roman" w:hAnsi="Tahoma" w:cs="Tahoma"/>
      <w:sz w:val="16"/>
      <w:szCs w:val="16"/>
    </w:rPr>
  </w:style>
  <w:style w:type="paragraph" w:styleId="PargrafodaLista">
    <w:name w:val="List Paragraph"/>
    <w:basedOn w:val="Normal"/>
    <w:uiPriority w:val="34"/>
    <w:qFormat/>
    <w:rsid w:val="00D7308A"/>
    <w:pPr>
      <w:overflowPunct w:val="0"/>
      <w:autoSpaceDE w:val="0"/>
      <w:autoSpaceDN w:val="0"/>
      <w:adjustRightInd w:val="0"/>
      <w:ind w:left="708"/>
    </w:pPr>
    <w:rPr>
      <w:rFonts w:ascii="Times New Roman" w:hAnsi="Times New Roman"/>
      <w:szCs w:val="20"/>
      <w:lang w:eastAsia="pt-BR"/>
    </w:rPr>
  </w:style>
  <w:style w:type="paragraph" w:customStyle="1" w:styleId="Padro">
    <w:name w:val="Padrão"/>
    <w:uiPriority w:val="99"/>
    <w:rsid w:val="00D7308A"/>
    <w:pPr>
      <w:widowControl w:val="0"/>
      <w:spacing w:after="0" w:line="240" w:lineRule="auto"/>
    </w:pPr>
    <w:rPr>
      <w:rFonts w:ascii="Times New Roman" w:eastAsia="Times New Roman" w:hAnsi="Times New Roman" w:cs="Times New Roman"/>
      <w:sz w:val="20"/>
      <w:szCs w:val="20"/>
      <w:lang w:eastAsia="pt-BR"/>
    </w:rPr>
  </w:style>
  <w:style w:type="paragraph" w:customStyle="1" w:styleId="NormalsemPargrafo">
    <w:name w:val="Normal sem Parágrafo"/>
    <w:basedOn w:val="Normal"/>
    <w:uiPriority w:val="99"/>
    <w:rsid w:val="00D7308A"/>
    <w:pPr>
      <w:widowControl w:val="0"/>
      <w:suppressAutoHyphens/>
      <w:spacing w:after="120"/>
      <w:jc w:val="both"/>
    </w:pPr>
    <w:rPr>
      <w:rFonts w:cs="Arial"/>
      <w:szCs w:val="20"/>
      <w:lang w:eastAsia="pt-BR"/>
    </w:rPr>
  </w:style>
  <w:style w:type="paragraph" w:customStyle="1" w:styleId="WW-Corpodetexto3">
    <w:name w:val="WW-Corpo de texto 3"/>
    <w:basedOn w:val="Normal"/>
    <w:rsid w:val="00D7308A"/>
    <w:pPr>
      <w:widowControl w:val="0"/>
      <w:tabs>
        <w:tab w:val="left" w:pos="576"/>
      </w:tabs>
      <w:suppressAutoHyphens/>
      <w:jc w:val="center"/>
    </w:pPr>
    <w:rPr>
      <w:rFonts w:cs="Arial"/>
      <w:b/>
      <w:bCs/>
      <w:szCs w:val="20"/>
      <w:lang w:eastAsia="pt-BR"/>
    </w:rPr>
  </w:style>
  <w:style w:type="paragraph" w:customStyle="1" w:styleId="Corpo">
    <w:name w:val="Corpo"/>
    <w:uiPriority w:val="99"/>
    <w:rsid w:val="00D7308A"/>
    <w:pPr>
      <w:spacing w:after="0" w:line="240" w:lineRule="auto"/>
    </w:pPr>
    <w:rPr>
      <w:rFonts w:ascii="Arial" w:eastAsia="Times New Roman" w:hAnsi="Arial" w:cs="Arial"/>
      <w:color w:val="000000"/>
      <w:sz w:val="24"/>
      <w:szCs w:val="24"/>
      <w:lang w:eastAsia="pt-BR"/>
    </w:rPr>
  </w:style>
  <w:style w:type="paragraph" w:customStyle="1" w:styleId="Estilo">
    <w:name w:val="Estilo"/>
    <w:basedOn w:val="Normal"/>
    <w:next w:val="TextosemFormatao"/>
    <w:uiPriority w:val="99"/>
    <w:rsid w:val="00D7308A"/>
    <w:rPr>
      <w:rFonts w:ascii="Courier New" w:hAnsi="Courier New" w:cs="Courier New"/>
      <w:szCs w:val="20"/>
      <w:lang w:eastAsia="pt-BR"/>
    </w:rPr>
  </w:style>
  <w:style w:type="paragraph" w:customStyle="1" w:styleId="Textopadro">
    <w:name w:val="Texto padrão"/>
    <w:basedOn w:val="Normal"/>
    <w:uiPriority w:val="99"/>
    <w:rsid w:val="00D7308A"/>
    <w:pPr>
      <w:widowControl w:val="0"/>
      <w:autoSpaceDE w:val="0"/>
      <w:autoSpaceDN w:val="0"/>
    </w:pPr>
    <w:rPr>
      <w:rFonts w:ascii="Times New Roman" w:hAnsi="Times New Roman"/>
      <w:sz w:val="24"/>
      <w:szCs w:val="24"/>
      <w:lang w:val="en-US" w:eastAsia="pt-BR"/>
    </w:rPr>
  </w:style>
  <w:style w:type="paragraph" w:customStyle="1" w:styleId="Contedodetabela">
    <w:name w:val="Conteúdo de tabela"/>
    <w:basedOn w:val="Corpodetexto"/>
    <w:uiPriority w:val="99"/>
    <w:rsid w:val="00D7308A"/>
    <w:pPr>
      <w:suppressAutoHyphens/>
      <w:spacing w:after="0"/>
      <w:jc w:val="both"/>
    </w:pPr>
    <w:rPr>
      <w:rFonts w:cs="Arial"/>
      <w:sz w:val="24"/>
      <w:szCs w:val="24"/>
      <w:lang w:eastAsia="pt-BR"/>
    </w:rPr>
  </w:style>
  <w:style w:type="paragraph" w:customStyle="1" w:styleId="xl22">
    <w:name w:val="xl22"/>
    <w:basedOn w:val="Normal"/>
    <w:uiPriority w:val="99"/>
    <w:rsid w:val="00D7308A"/>
    <w:pPr>
      <w:spacing w:before="280" w:after="280"/>
    </w:pPr>
    <w:rPr>
      <w:rFonts w:cs="Arial"/>
      <w:b/>
      <w:bCs/>
      <w:sz w:val="24"/>
      <w:szCs w:val="24"/>
      <w:lang w:eastAsia="pt-BR"/>
    </w:rPr>
  </w:style>
  <w:style w:type="paragraph" w:customStyle="1" w:styleId="BodyText22">
    <w:name w:val="Body Text 22"/>
    <w:basedOn w:val="Normal"/>
    <w:uiPriority w:val="99"/>
    <w:rsid w:val="00D7308A"/>
    <w:pPr>
      <w:widowControl w:val="0"/>
      <w:suppressAutoHyphens/>
      <w:jc w:val="both"/>
    </w:pPr>
    <w:rPr>
      <w:rFonts w:cs="Arial"/>
      <w:color w:val="000000"/>
      <w:sz w:val="24"/>
      <w:szCs w:val="24"/>
      <w:lang w:eastAsia="pt-BR"/>
    </w:rPr>
  </w:style>
  <w:style w:type="paragraph" w:customStyle="1" w:styleId="modelo">
    <w:name w:val="modelo"/>
    <w:basedOn w:val="Cabealho"/>
    <w:next w:val="Cabealho"/>
    <w:uiPriority w:val="99"/>
    <w:rsid w:val="00D7308A"/>
    <w:pPr>
      <w:widowControl w:val="0"/>
      <w:tabs>
        <w:tab w:val="clear" w:pos="4252"/>
        <w:tab w:val="clear" w:pos="8504"/>
        <w:tab w:val="center" w:pos="4419"/>
        <w:tab w:val="right" w:pos="8838"/>
      </w:tabs>
      <w:suppressAutoHyphens/>
      <w:jc w:val="both"/>
    </w:pPr>
    <w:rPr>
      <w:rFonts w:cs="Arial"/>
      <w:sz w:val="24"/>
      <w:szCs w:val="24"/>
      <w:lang w:eastAsia="pt-BR"/>
    </w:rPr>
  </w:style>
  <w:style w:type="paragraph" w:customStyle="1" w:styleId="texto1">
    <w:name w:val="texto1"/>
    <w:basedOn w:val="Normal"/>
    <w:uiPriority w:val="99"/>
    <w:rsid w:val="00D7308A"/>
    <w:pPr>
      <w:spacing w:before="100" w:beforeAutospacing="1" w:after="100" w:afterAutospacing="1" w:line="185" w:lineRule="atLeast"/>
      <w:jc w:val="both"/>
    </w:pPr>
    <w:rPr>
      <w:rFonts w:cs="Arial"/>
      <w:sz w:val="15"/>
      <w:szCs w:val="15"/>
      <w:lang w:eastAsia="pt-BR"/>
    </w:rPr>
  </w:style>
  <w:style w:type="paragraph" w:customStyle="1" w:styleId="Corponico">
    <w:name w:val="Corpo único"/>
    <w:basedOn w:val="Normal"/>
    <w:uiPriority w:val="99"/>
    <w:rsid w:val="00D7308A"/>
    <w:pPr>
      <w:spacing w:after="240"/>
      <w:jc w:val="both"/>
    </w:pPr>
    <w:rPr>
      <w:rFonts w:ascii="Times New Roman" w:hAnsi="Times New Roman"/>
      <w:sz w:val="24"/>
      <w:szCs w:val="20"/>
      <w:lang w:eastAsia="pt-BR"/>
    </w:rPr>
  </w:style>
  <w:style w:type="paragraph" w:customStyle="1" w:styleId="Standard">
    <w:name w:val="Standard"/>
    <w:uiPriority w:val="99"/>
    <w:rsid w:val="00D7308A"/>
    <w:pPr>
      <w:widowControl w:val="0"/>
      <w:suppressAutoHyphens/>
      <w:autoSpaceDN w:val="0"/>
      <w:spacing w:after="0" w:line="240" w:lineRule="auto"/>
    </w:pPr>
    <w:rPr>
      <w:rFonts w:ascii="Liberation Serif" w:eastAsia="Times New Roman" w:hAnsi="Liberation Serif" w:cs="Lohit Marathi"/>
      <w:kern w:val="3"/>
      <w:sz w:val="24"/>
      <w:szCs w:val="24"/>
      <w:lang w:eastAsia="zh-CN" w:bidi="hi-IN"/>
    </w:rPr>
  </w:style>
  <w:style w:type="paragraph" w:customStyle="1" w:styleId="Default">
    <w:name w:val="Default"/>
    <w:rsid w:val="00D730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ulo10">
    <w:name w:val="Título1"/>
    <w:basedOn w:val="Normal"/>
    <w:next w:val="Corpodetexto"/>
    <w:uiPriority w:val="99"/>
    <w:rsid w:val="00D7308A"/>
    <w:pPr>
      <w:suppressAutoHyphens/>
      <w:autoSpaceDE w:val="0"/>
      <w:jc w:val="center"/>
    </w:pPr>
    <w:rPr>
      <w:rFonts w:cs="Arial"/>
      <w:b/>
      <w:bCs/>
      <w:kern w:val="2"/>
      <w:szCs w:val="20"/>
      <w:lang w:eastAsia="zh-CN"/>
    </w:rPr>
  </w:style>
  <w:style w:type="paragraph" w:customStyle="1" w:styleId="ndice">
    <w:name w:val="Índice"/>
    <w:basedOn w:val="Normal"/>
    <w:uiPriority w:val="99"/>
    <w:rsid w:val="00D7308A"/>
    <w:pPr>
      <w:suppressLineNumbers/>
      <w:suppressAutoHyphens/>
    </w:pPr>
    <w:rPr>
      <w:rFonts w:cs="Mangal"/>
      <w:kern w:val="2"/>
      <w:lang w:eastAsia="zh-CN"/>
    </w:rPr>
  </w:style>
  <w:style w:type="paragraph" w:customStyle="1" w:styleId="TextosemFormatao1">
    <w:name w:val="Texto sem Formatação1"/>
    <w:basedOn w:val="Normal"/>
    <w:uiPriority w:val="99"/>
    <w:rsid w:val="00D7308A"/>
    <w:pPr>
      <w:suppressAutoHyphens/>
      <w:autoSpaceDE w:val="0"/>
    </w:pPr>
    <w:rPr>
      <w:rFonts w:ascii="Courier New" w:hAnsi="Courier New" w:cs="Courier New"/>
      <w:kern w:val="2"/>
      <w:szCs w:val="20"/>
      <w:lang w:eastAsia="zh-CN"/>
    </w:rPr>
  </w:style>
  <w:style w:type="paragraph" w:customStyle="1" w:styleId="Corpodetexto21">
    <w:name w:val="Corpo de texto 21"/>
    <w:basedOn w:val="Normal"/>
    <w:uiPriority w:val="99"/>
    <w:rsid w:val="00D7308A"/>
    <w:pPr>
      <w:suppressAutoHyphens/>
      <w:autoSpaceDE w:val="0"/>
      <w:spacing w:after="120" w:line="480" w:lineRule="auto"/>
    </w:pPr>
    <w:rPr>
      <w:rFonts w:ascii="Times New Roman" w:hAnsi="Times New Roman"/>
      <w:kern w:val="2"/>
      <w:sz w:val="24"/>
      <w:szCs w:val="24"/>
      <w:lang w:eastAsia="zh-CN"/>
    </w:rPr>
  </w:style>
  <w:style w:type="paragraph" w:customStyle="1" w:styleId="Recuodecorpodetexto21">
    <w:name w:val="Recuo de corpo de texto 21"/>
    <w:basedOn w:val="Normal"/>
    <w:uiPriority w:val="99"/>
    <w:rsid w:val="00D7308A"/>
    <w:pPr>
      <w:suppressAutoHyphens/>
      <w:spacing w:after="120" w:line="480" w:lineRule="auto"/>
      <w:ind w:left="283"/>
    </w:pPr>
    <w:rPr>
      <w:rFonts w:ascii="Times New Roman" w:hAnsi="Times New Roman"/>
      <w:kern w:val="2"/>
      <w:sz w:val="24"/>
      <w:szCs w:val="24"/>
      <w:lang w:eastAsia="zh-CN"/>
    </w:rPr>
  </w:style>
  <w:style w:type="paragraph" w:customStyle="1" w:styleId="Contedodatabela">
    <w:name w:val="Conteúdo da tabela"/>
    <w:basedOn w:val="Normal"/>
    <w:uiPriority w:val="99"/>
    <w:rsid w:val="00D7308A"/>
    <w:pPr>
      <w:suppressLineNumbers/>
      <w:suppressAutoHyphens/>
    </w:pPr>
    <w:rPr>
      <w:rFonts w:cs="Arial"/>
      <w:kern w:val="2"/>
      <w:lang w:eastAsia="zh-CN"/>
    </w:rPr>
  </w:style>
  <w:style w:type="paragraph" w:customStyle="1" w:styleId="Ttulodetabela">
    <w:name w:val="Título de tabela"/>
    <w:basedOn w:val="Contedodatabela"/>
    <w:uiPriority w:val="99"/>
    <w:rsid w:val="00D7308A"/>
    <w:pPr>
      <w:jc w:val="center"/>
    </w:pPr>
    <w:rPr>
      <w:b/>
      <w:bCs/>
    </w:rPr>
  </w:style>
  <w:style w:type="paragraph" w:customStyle="1" w:styleId="Contedodoquadro">
    <w:name w:val="Conteúdo do quadro"/>
    <w:basedOn w:val="Normal"/>
    <w:uiPriority w:val="99"/>
    <w:rsid w:val="00D7308A"/>
    <w:pPr>
      <w:suppressAutoHyphens/>
    </w:pPr>
    <w:rPr>
      <w:rFonts w:cs="Arial"/>
      <w:kern w:val="2"/>
      <w:lang w:eastAsia="zh-CN"/>
    </w:rPr>
  </w:style>
  <w:style w:type="paragraph" w:customStyle="1" w:styleId="Textoprformatado">
    <w:name w:val="Texto préformatado"/>
    <w:basedOn w:val="Normal"/>
    <w:uiPriority w:val="99"/>
    <w:rsid w:val="00D7308A"/>
    <w:pPr>
      <w:suppressAutoHyphens/>
    </w:pPr>
    <w:rPr>
      <w:rFonts w:ascii="Courier New" w:eastAsia="MS PGothic" w:hAnsi="Courier New" w:cs="Courier New"/>
      <w:kern w:val="2"/>
      <w:szCs w:val="20"/>
      <w:lang w:eastAsia="zh-CN"/>
    </w:rPr>
  </w:style>
  <w:style w:type="paragraph" w:customStyle="1" w:styleId="NormalWeb2">
    <w:name w:val="Normal (Web)2"/>
    <w:basedOn w:val="Normal"/>
    <w:rsid w:val="00D7308A"/>
    <w:pPr>
      <w:spacing w:line="360" w:lineRule="auto"/>
      <w:jc w:val="both"/>
    </w:pPr>
    <w:rPr>
      <w:rFonts w:ascii="Times New Roman" w:hAnsi="Times New Roman"/>
      <w:sz w:val="24"/>
      <w:szCs w:val="20"/>
      <w:lang w:eastAsia="pt-BR"/>
    </w:rPr>
  </w:style>
  <w:style w:type="character" w:styleId="Nmerodepgina">
    <w:name w:val="page number"/>
    <w:basedOn w:val="Fontepargpadro"/>
    <w:uiPriority w:val="99"/>
    <w:semiHidden/>
    <w:unhideWhenUsed/>
    <w:rsid w:val="00D7308A"/>
    <w:rPr>
      <w:rFonts w:ascii="Times New Roman" w:hAnsi="Times New Roman" w:cs="Times New Roman" w:hint="default"/>
    </w:rPr>
  </w:style>
  <w:style w:type="character" w:customStyle="1" w:styleId="highlightedsearchterm">
    <w:name w:val="highlightedsearchterm"/>
    <w:basedOn w:val="Fontepargpadro"/>
    <w:uiPriority w:val="99"/>
    <w:rsid w:val="00D7308A"/>
    <w:rPr>
      <w:rFonts w:ascii="Times New Roman" w:hAnsi="Times New Roman" w:cs="Times New Roman" w:hint="default"/>
    </w:rPr>
  </w:style>
  <w:style w:type="character" w:customStyle="1" w:styleId="WW8Num1z0">
    <w:name w:val="WW8Num1z0"/>
    <w:uiPriority w:val="99"/>
    <w:rsid w:val="00D7308A"/>
  </w:style>
  <w:style w:type="character" w:customStyle="1" w:styleId="WW8Num1z1">
    <w:name w:val="WW8Num1z1"/>
    <w:uiPriority w:val="99"/>
    <w:rsid w:val="00D7308A"/>
    <w:rPr>
      <w:rFonts w:ascii="Calibri" w:hAnsi="Calibri" w:hint="default"/>
      <w:b/>
      <w:bCs w:val="0"/>
      <w:sz w:val="24"/>
    </w:rPr>
  </w:style>
  <w:style w:type="character" w:customStyle="1" w:styleId="WW8Num1z2">
    <w:name w:val="WW8Num1z2"/>
    <w:uiPriority w:val="99"/>
    <w:rsid w:val="00D7308A"/>
  </w:style>
  <w:style w:type="character" w:customStyle="1" w:styleId="WW8Num1z3">
    <w:name w:val="WW8Num1z3"/>
    <w:uiPriority w:val="99"/>
    <w:rsid w:val="00D7308A"/>
  </w:style>
  <w:style w:type="character" w:customStyle="1" w:styleId="WW8Num1z4">
    <w:name w:val="WW8Num1z4"/>
    <w:uiPriority w:val="99"/>
    <w:rsid w:val="00D7308A"/>
  </w:style>
  <w:style w:type="character" w:customStyle="1" w:styleId="WW8Num1z5">
    <w:name w:val="WW8Num1z5"/>
    <w:uiPriority w:val="99"/>
    <w:rsid w:val="00D7308A"/>
  </w:style>
  <w:style w:type="character" w:customStyle="1" w:styleId="WW8Num1z6">
    <w:name w:val="WW8Num1z6"/>
    <w:uiPriority w:val="99"/>
    <w:rsid w:val="00D7308A"/>
  </w:style>
  <w:style w:type="character" w:customStyle="1" w:styleId="WW8Num1z7">
    <w:name w:val="WW8Num1z7"/>
    <w:uiPriority w:val="99"/>
    <w:rsid w:val="00D7308A"/>
  </w:style>
  <w:style w:type="character" w:customStyle="1" w:styleId="WW8Num1z8">
    <w:name w:val="WW8Num1z8"/>
    <w:uiPriority w:val="99"/>
    <w:rsid w:val="00D7308A"/>
  </w:style>
  <w:style w:type="character" w:customStyle="1" w:styleId="WW8Num2z0">
    <w:name w:val="WW8Num2z0"/>
    <w:uiPriority w:val="99"/>
    <w:rsid w:val="00D7308A"/>
  </w:style>
  <w:style w:type="character" w:customStyle="1" w:styleId="WW8Num2z1">
    <w:name w:val="WW8Num2z1"/>
    <w:uiPriority w:val="99"/>
    <w:rsid w:val="00D7308A"/>
  </w:style>
  <w:style w:type="character" w:customStyle="1" w:styleId="WW8Num2z2">
    <w:name w:val="WW8Num2z2"/>
    <w:uiPriority w:val="99"/>
    <w:rsid w:val="00D7308A"/>
  </w:style>
  <w:style w:type="character" w:customStyle="1" w:styleId="WW8Num2z3">
    <w:name w:val="WW8Num2z3"/>
    <w:uiPriority w:val="99"/>
    <w:qFormat/>
    <w:rsid w:val="00D7308A"/>
  </w:style>
  <w:style w:type="character" w:customStyle="1" w:styleId="WW8Num2z4">
    <w:name w:val="WW8Num2z4"/>
    <w:uiPriority w:val="99"/>
    <w:rsid w:val="00D7308A"/>
  </w:style>
  <w:style w:type="character" w:customStyle="1" w:styleId="WW8Num2z5">
    <w:name w:val="WW8Num2z5"/>
    <w:uiPriority w:val="99"/>
    <w:rsid w:val="00D7308A"/>
  </w:style>
  <w:style w:type="character" w:customStyle="1" w:styleId="WW8Num2z6">
    <w:name w:val="WW8Num2z6"/>
    <w:uiPriority w:val="99"/>
    <w:rsid w:val="00D7308A"/>
  </w:style>
  <w:style w:type="character" w:customStyle="1" w:styleId="WW8Num2z7">
    <w:name w:val="WW8Num2z7"/>
    <w:uiPriority w:val="99"/>
    <w:rsid w:val="00D7308A"/>
  </w:style>
  <w:style w:type="character" w:customStyle="1" w:styleId="WW8Num2z8">
    <w:name w:val="WW8Num2z8"/>
    <w:uiPriority w:val="99"/>
    <w:rsid w:val="00D7308A"/>
  </w:style>
  <w:style w:type="character" w:customStyle="1" w:styleId="WW8Num3z0">
    <w:name w:val="WW8Num3z0"/>
    <w:uiPriority w:val="99"/>
    <w:rsid w:val="00D7308A"/>
  </w:style>
  <w:style w:type="character" w:customStyle="1" w:styleId="WW8Num4z0">
    <w:name w:val="WW8Num4z0"/>
    <w:uiPriority w:val="99"/>
    <w:rsid w:val="00D7308A"/>
    <w:rPr>
      <w:rFonts w:ascii="Calibri" w:hAnsi="Calibri" w:hint="default"/>
      <w:i/>
      <w:iCs w:val="0"/>
      <w:sz w:val="24"/>
      <w:lang w:eastAsia="en-US"/>
    </w:rPr>
  </w:style>
  <w:style w:type="character" w:customStyle="1" w:styleId="WW8Num5z0">
    <w:name w:val="WW8Num5z0"/>
    <w:uiPriority w:val="99"/>
    <w:rsid w:val="00D7308A"/>
  </w:style>
  <w:style w:type="character" w:customStyle="1" w:styleId="WW8Num5z1">
    <w:name w:val="WW8Num5z1"/>
    <w:uiPriority w:val="99"/>
    <w:rsid w:val="00D7308A"/>
  </w:style>
  <w:style w:type="character" w:customStyle="1" w:styleId="WW8Num5z2">
    <w:name w:val="WW8Num5z2"/>
    <w:uiPriority w:val="99"/>
    <w:rsid w:val="00D7308A"/>
  </w:style>
  <w:style w:type="character" w:customStyle="1" w:styleId="WW8Num5z3">
    <w:name w:val="WW8Num5z3"/>
    <w:uiPriority w:val="99"/>
    <w:rsid w:val="00D7308A"/>
  </w:style>
  <w:style w:type="character" w:customStyle="1" w:styleId="WW8Num5z4">
    <w:name w:val="WW8Num5z4"/>
    <w:uiPriority w:val="99"/>
    <w:rsid w:val="00D7308A"/>
  </w:style>
  <w:style w:type="character" w:customStyle="1" w:styleId="WW8Num5z5">
    <w:name w:val="WW8Num5z5"/>
    <w:uiPriority w:val="99"/>
    <w:rsid w:val="00D7308A"/>
  </w:style>
  <w:style w:type="character" w:customStyle="1" w:styleId="WW8Num5z6">
    <w:name w:val="WW8Num5z6"/>
    <w:uiPriority w:val="99"/>
    <w:rsid w:val="00D7308A"/>
  </w:style>
  <w:style w:type="character" w:customStyle="1" w:styleId="WW8Num5z7">
    <w:name w:val="WW8Num5z7"/>
    <w:uiPriority w:val="99"/>
    <w:rsid w:val="00D7308A"/>
  </w:style>
  <w:style w:type="character" w:customStyle="1" w:styleId="WW8Num5z8">
    <w:name w:val="WW8Num5z8"/>
    <w:uiPriority w:val="99"/>
    <w:rsid w:val="00D7308A"/>
  </w:style>
  <w:style w:type="character" w:customStyle="1" w:styleId="WW8Num6z0">
    <w:name w:val="WW8Num6z0"/>
    <w:uiPriority w:val="99"/>
    <w:rsid w:val="00D7308A"/>
  </w:style>
  <w:style w:type="character" w:customStyle="1" w:styleId="WW8Num7z0">
    <w:name w:val="WW8Num7z0"/>
    <w:uiPriority w:val="99"/>
    <w:rsid w:val="00D7308A"/>
    <w:rPr>
      <w:rFonts w:ascii="Symbol" w:hAnsi="Symbol" w:hint="default"/>
      <w:sz w:val="24"/>
    </w:rPr>
  </w:style>
  <w:style w:type="character" w:customStyle="1" w:styleId="WW8Num8z0">
    <w:name w:val="WW8Num8z0"/>
    <w:uiPriority w:val="99"/>
    <w:rsid w:val="00D7308A"/>
    <w:rPr>
      <w:rFonts w:ascii="Calibri" w:hAnsi="Calibri" w:hint="default"/>
      <w:i/>
      <w:iCs w:val="0"/>
      <w:sz w:val="24"/>
      <w:lang w:eastAsia="en-US"/>
    </w:rPr>
  </w:style>
  <w:style w:type="character" w:customStyle="1" w:styleId="WW8Num8z1">
    <w:name w:val="WW8Num8z1"/>
    <w:uiPriority w:val="99"/>
    <w:rsid w:val="00D7308A"/>
    <w:rPr>
      <w:b/>
      <w:bCs w:val="0"/>
    </w:rPr>
  </w:style>
  <w:style w:type="character" w:customStyle="1" w:styleId="WW8Num8z3">
    <w:name w:val="WW8Num8z3"/>
    <w:uiPriority w:val="99"/>
    <w:rsid w:val="00D7308A"/>
  </w:style>
  <w:style w:type="character" w:customStyle="1" w:styleId="WW8Num8z4">
    <w:name w:val="WW8Num8z4"/>
    <w:uiPriority w:val="99"/>
    <w:rsid w:val="00D7308A"/>
  </w:style>
  <w:style w:type="character" w:customStyle="1" w:styleId="WW8Num8z5">
    <w:name w:val="WW8Num8z5"/>
    <w:uiPriority w:val="99"/>
    <w:rsid w:val="00D7308A"/>
  </w:style>
  <w:style w:type="character" w:customStyle="1" w:styleId="WW8Num8z6">
    <w:name w:val="WW8Num8z6"/>
    <w:uiPriority w:val="99"/>
    <w:rsid w:val="00D7308A"/>
  </w:style>
  <w:style w:type="character" w:customStyle="1" w:styleId="WW8Num8z7">
    <w:name w:val="WW8Num8z7"/>
    <w:uiPriority w:val="99"/>
    <w:rsid w:val="00D7308A"/>
  </w:style>
  <w:style w:type="character" w:customStyle="1" w:styleId="WW8Num8z8">
    <w:name w:val="WW8Num8z8"/>
    <w:uiPriority w:val="99"/>
    <w:rsid w:val="00D7308A"/>
  </w:style>
  <w:style w:type="character" w:customStyle="1" w:styleId="WW8Num9z0">
    <w:name w:val="WW8Num9z0"/>
    <w:uiPriority w:val="99"/>
    <w:rsid w:val="00D7308A"/>
    <w:rPr>
      <w:rFonts w:ascii="Calibri" w:hAnsi="Calibri" w:hint="default"/>
      <w:b/>
      <w:bCs w:val="0"/>
      <w:sz w:val="24"/>
      <w:lang w:eastAsia="en-US"/>
    </w:rPr>
  </w:style>
  <w:style w:type="character" w:customStyle="1" w:styleId="WW8Num9z1">
    <w:name w:val="WW8Num9z1"/>
    <w:uiPriority w:val="99"/>
    <w:rsid w:val="00D7308A"/>
    <w:rPr>
      <w:rFonts w:ascii="Calibri" w:hAnsi="Calibri" w:hint="default"/>
    </w:rPr>
  </w:style>
  <w:style w:type="character" w:customStyle="1" w:styleId="WW8Num9z2">
    <w:name w:val="WW8Num9z2"/>
    <w:uiPriority w:val="99"/>
    <w:rsid w:val="00D7308A"/>
  </w:style>
  <w:style w:type="character" w:customStyle="1" w:styleId="WW8Num9z3">
    <w:name w:val="WW8Num9z3"/>
    <w:uiPriority w:val="99"/>
    <w:rsid w:val="00D7308A"/>
  </w:style>
  <w:style w:type="character" w:customStyle="1" w:styleId="WW8Num9z4">
    <w:name w:val="WW8Num9z4"/>
    <w:uiPriority w:val="99"/>
    <w:rsid w:val="00D7308A"/>
  </w:style>
  <w:style w:type="character" w:customStyle="1" w:styleId="WW8Num9z5">
    <w:name w:val="WW8Num9z5"/>
    <w:uiPriority w:val="99"/>
    <w:rsid w:val="00D7308A"/>
  </w:style>
  <w:style w:type="character" w:customStyle="1" w:styleId="WW8Num9z6">
    <w:name w:val="WW8Num9z6"/>
    <w:uiPriority w:val="99"/>
    <w:rsid w:val="00D7308A"/>
  </w:style>
  <w:style w:type="character" w:customStyle="1" w:styleId="WW8Num9z7">
    <w:name w:val="WW8Num9z7"/>
    <w:uiPriority w:val="99"/>
    <w:rsid w:val="00D7308A"/>
  </w:style>
  <w:style w:type="character" w:customStyle="1" w:styleId="WW8Num9z8">
    <w:name w:val="WW8Num9z8"/>
    <w:uiPriority w:val="99"/>
    <w:rsid w:val="00D7308A"/>
  </w:style>
  <w:style w:type="character" w:customStyle="1" w:styleId="WW8Num10z0">
    <w:name w:val="WW8Num10z0"/>
    <w:uiPriority w:val="99"/>
    <w:rsid w:val="00D7308A"/>
  </w:style>
  <w:style w:type="character" w:customStyle="1" w:styleId="WW8Num11z0">
    <w:name w:val="WW8Num11z0"/>
    <w:uiPriority w:val="99"/>
    <w:rsid w:val="00D7308A"/>
  </w:style>
  <w:style w:type="character" w:customStyle="1" w:styleId="WW8Num11z1">
    <w:name w:val="WW8Num11z1"/>
    <w:uiPriority w:val="99"/>
    <w:rsid w:val="00D7308A"/>
    <w:rPr>
      <w:rFonts w:ascii="Calibri" w:hAnsi="Calibri" w:hint="default"/>
      <w:b/>
      <w:bCs w:val="0"/>
      <w:sz w:val="24"/>
    </w:rPr>
  </w:style>
  <w:style w:type="character" w:customStyle="1" w:styleId="WW8Num11z4">
    <w:name w:val="WW8Num11z4"/>
    <w:uiPriority w:val="99"/>
    <w:rsid w:val="00D7308A"/>
  </w:style>
  <w:style w:type="character" w:customStyle="1" w:styleId="WW8Num11z5">
    <w:name w:val="WW8Num11z5"/>
    <w:uiPriority w:val="99"/>
    <w:rsid w:val="00D7308A"/>
  </w:style>
  <w:style w:type="character" w:customStyle="1" w:styleId="WW8Num11z6">
    <w:name w:val="WW8Num11z6"/>
    <w:uiPriority w:val="99"/>
    <w:rsid w:val="00D7308A"/>
  </w:style>
  <w:style w:type="character" w:customStyle="1" w:styleId="WW8Num11z7">
    <w:name w:val="WW8Num11z7"/>
    <w:uiPriority w:val="99"/>
    <w:rsid w:val="00D7308A"/>
  </w:style>
  <w:style w:type="character" w:customStyle="1" w:styleId="WW8Num11z8">
    <w:name w:val="WW8Num11z8"/>
    <w:uiPriority w:val="99"/>
    <w:rsid w:val="00D7308A"/>
  </w:style>
  <w:style w:type="character" w:customStyle="1" w:styleId="WW8Num12z0">
    <w:name w:val="WW8Num12z0"/>
    <w:uiPriority w:val="99"/>
    <w:rsid w:val="00D7308A"/>
  </w:style>
  <w:style w:type="character" w:customStyle="1" w:styleId="WW8Num12z1">
    <w:name w:val="WW8Num12z1"/>
    <w:uiPriority w:val="99"/>
    <w:rsid w:val="00D7308A"/>
    <w:rPr>
      <w:rFonts w:ascii="Calibri" w:hAnsi="Calibri" w:hint="default"/>
      <w:b/>
      <w:bCs w:val="0"/>
      <w:sz w:val="24"/>
    </w:rPr>
  </w:style>
  <w:style w:type="character" w:customStyle="1" w:styleId="WW8Num12z4">
    <w:name w:val="WW8Num12z4"/>
    <w:uiPriority w:val="99"/>
    <w:rsid w:val="00D7308A"/>
  </w:style>
  <w:style w:type="character" w:customStyle="1" w:styleId="WW8Num12z5">
    <w:name w:val="WW8Num12z5"/>
    <w:uiPriority w:val="99"/>
    <w:rsid w:val="00D7308A"/>
  </w:style>
  <w:style w:type="character" w:customStyle="1" w:styleId="WW8Num12z6">
    <w:name w:val="WW8Num12z6"/>
    <w:uiPriority w:val="99"/>
    <w:rsid w:val="00D7308A"/>
  </w:style>
  <w:style w:type="character" w:customStyle="1" w:styleId="WW8Num12z7">
    <w:name w:val="WW8Num12z7"/>
    <w:uiPriority w:val="99"/>
    <w:rsid w:val="00D7308A"/>
  </w:style>
  <w:style w:type="character" w:customStyle="1" w:styleId="WW8Num12z8">
    <w:name w:val="WW8Num12z8"/>
    <w:uiPriority w:val="99"/>
    <w:rsid w:val="00D7308A"/>
  </w:style>
  <w:style w:type="character" w:customStyle="1" w:styleId="WW8Num13z0">
    <w:name w:val="WW8Num13z0"/>
    <w:uiPriority w:val="99"/>
    <w:rsid w:val="00D7308A"/>
  </w:style>
  <w:style w:type="character" w:customStyle="1" w:styleId="WW8Num14z0">
    <w:name w:val="WW8Num14z0"/>
    <w:uiPriority w:val="99"/>
    <w:rsid w:val="00D7308A"/>
  </w:style>
  <w:style w:type="character" w:customStyle="1" w:styleId="WW8Num14z1">
    <w:name w:val="WW8Num14z1"/>
    <w:uiPriority w:val="99"/>
    <w:rsid w:val="00D7308A"/>
  </w:style>
  <w:style w:type="character" w:customStyle="1" w:styleId="WW8Num14z2">
    <w:name w:val="WW8Num14z2"/>
    <w:uiPriority w:val="99"/>
    <w:rsid w:val="00D7308A"/>
  </w:style>
  <w:style w:type="character" w:customStyle="1" w:styleId="WW8Num14z3">
    <w:name w:val="WW8Num14z3"/>
    <w:uiPriority w:val="99"/>
    <w:rsid w:val="00D7308A"/>
  </w:style>
  <w:style w:type="character" w:customStyle="1" w:styleId="WW8Num14z4">
    <w:name w:val="WW8Num14z4"/>
    <w:uiPriority w:val="99"/>
    <w:rsid w:val="00D7308A"/>
  </w:style>
  <w:style w:type="character" w:customStyle="1" w:styleId="WW8Num14z5">
    <w:name w:val="WW8Num14z5"/>
    <w:uiPriority w:val="99"/>
    <w:rsid w:val="00D7308A"/>
  </w:style>
  <w:style w:type="character" w:customStyle="1" w:styleId="WW8Num14z6">
    <w:name w:val="WW8Num14z6"/>
    <w:uiPriority w:val="99"/>
    <w:rsid w:val="00D7308A"/>
  </w:style>
  <w:style w:type="character" w:customStyle="1" w:styleId="WW8Num14z7">
    <w:name w:val="WW8Num14z7"/>
    <w:uiPriority w:val="99"/>
    <w:rsid w:val="00D7308A"/>
  </w:style>
  <w:style w:type="character" w:customStyle="1" w:styleId="WW8Num14z8">
    <w:name w:val="WW8Num14z8"/>
    <w:uiPriority w:val="99"/>
    <w:rsid w:val="00D7308A"/>
  </w:style>
  <w:style w:type="character" w:customStyle="1" w:styleId="WW8Num15z0">
    <w:name w:val="WW8Num15z0"/>
    <w:uiPriority w:val="99"/>
    <w:rsid w:val="00D7308A"/>
  </w:style>
  <w:style w:type="character" w:customStyle="1" w:styleId="WW8Num16z0">
    <w:name w:val="WW8Num16z0"/>
    <w:uiPriority w:val="99"/>
    <w:rsid w:val="00D7308A"/>
  </w:style>
  <w:style w:type="character" w:customStyle="1" w:styleId="WW8Num16z1">
    <w:name w:val="WW8Num16z1"/>
    <w:uiPriority w:val="99"/>
    <w:rsid w:val="00D7308A"/>
  </w:style>
  <w:style w:type="character" w:customStyle="1" w:styleId="WW8Num16z5">
    <w:name w:val="WW8Num16z5"/>
    <w:uiPriority w:val="99"/>
    <w:rsid w:val="00D7308A"/>
  </w:style>
  <w:style w:type="character" w:customStyle="1" w:styleId="WW8Num16z6">
    <w:name w:val="WW8Num16z6"/>
    <w:uiPriority w:val="99"/>
    <w:rsid w:val="00D7308A"/>
  </w:style>
  <w:style w:type="character" w:customStyle="1" w:styleId="WW8Num16z7">
    <w:name w:val="WW8Num16z7"/>
    <w:uiPriority w:val="99"/>
    <w:rsid w:val="00D7308A"/>
  </w:style>
  <w:style w:type="character" w:customStyle="1" w:styleId="WW8Num16z8">
    <w:name w:val="WW8Num16z8"/>
    <w:uiPriority w:val="99"/>
    <w:rsid w:val="00D7308A"/>
  </w:style>
  <w:style w:type="character" w:customStyle="1" w:styleId="WW8Num17z0">
    <w:name w:val="WW8Num17z0"/>
    <w:uiPriority w:val="99"/>
    <w:rsid w:val="00D7308A"/>
  </w:style>
  <w:style w:type="character" w:customStyle="1" w:styleId="WW8Num18z0">
    <w:name w:val="WW8Num18z0"/>
    <w:uiPriority w:val="99"/>
    <w:rsid w:val="00D7308A"/>
  </w:style>
  <w:style w:type="character" w:customStyle="1" w:styleId="WW8Num18z1">
    <w:name w:val="WW8Num18z1"/>
    <w:uiPriority w:val="99"/>
    <w:rsid w:val="00D7308A"/>
  </w:style>
  <w:style w:type="character" w:customStyle="1" w:styleId="WW8Num18z5">
    <w:name w:val="WW8Num18z5"/>
    <w:uiPriority w:val="99"/>
    <w:rsid w:val="00D7308A"/>
  </w:style>
  <w:style w:type="character" w:customStyle="1" w:styleId="WW8Num18z6">
    <w:name w:val="WW8Num18z6"/>
    <w:uiPriority w:val="99"/>
    <w:rsid w:val="00D7308A"/>
  </w:style>
  <w:style w:type="character" w:customStyle="1" w:styleId="WW8Num18z7">
    <w:name w:val="WW8Num18z7"/>
    <w:uiPriority w:val="99"/>
    <w:rsid w:val="00D7308A"/>
  </w:style>
  <w:style w:type="character" w:customStyle="1" w:styleId="WW8Num18z8">
    <w:name w:val="WW8Num18z8"/>
    <w:uiPriority w:val="99"/>
    <w:rsid w:val="00D7308A"/>
  </w:style>
  <w:style w:type="character" w:customStyle="1" w:styleId="WW8Num19z0">
    <w:name w:val="WW8Num19z0"/>
    <w:uiPriority w:val="99"/>
    <w:rsid w:val="00D7308A"/>
  </w:style>
  <w:style w:type="character" w:customStyle="1" w:styleId="WW8Num19z1">
    <w:name w:val="WW8Num19z1"/>
    <w:uiPriority w:val="99"/>
    <w:rsid w:val="00D7308A"/>
    <w:rPr>
      <w:rFonts w:ascii="Calibri" w:hAnsi="Calibri" w:hint="default"/>
      <w:b/>
      <w:bCs w:val="0"/>
      <w:sz w:val="24"/>
    </w:rPr>
  </w:style>
  <w:style w:type="character" w:customStyle="1" w:styleId="WW8Num19z4">
    <w:name w:val="WW8Num19z4"/>
    <w:uiPriority w:val="99"/>
    <w:rsid w:val="00D7308A"/>
  </w:style>
  <w:style w:type="character" w:customStyle="1" w:styleId="WW8Num19z5">
    <w:name w:val="WW8Num19z5"/>
    <w:uiPriority w:val="99"/>
    <w:rsid w:val="00D7308A"/>
  </w:style>
  <w:style w:type="character" w:customStyle="1" w:styleId="WW8Num19z6">
    <w:name w:val="WW8Num19z6"/>
    <w:uiPriority w:val="99"/>
    <w:rsid w:val="00D7308A"/>
  </w:style>
  <w:style w:type="character" w:customStyle="1" w:styleId="WW8Num19z7">
    <w:name w:val="WW8Num19z7"/>
    <w:uiPriority w:val="99"/>
    <w:rsid w:val="00D7308A"/>
  </w:style>
  <w:style w:type="character" w:customStyle="1" w:styleId="WW8Num19z8">
    <w:name w:val="WW8Num19z8"/>
    <w:uiPriority w:val="99"/>
    <w:rsid w:val="00D7308A"/>
  </w:style>
  <w:style w:type="character" w:customStyle="1" w:styleId="WW8Num20z0">
    <w:name w:val="WW8Num20z0"/>
    <w:uiPriority w:val="99"/>
    <w:rsid w:val="00D7308A"/>
  </w:style>
  <w:style w:type="character" w:customStyle="1" w:styleId="WW8Num21z0">
    <w:name w:val="WW8Num21z0"/>
    <w:uiPriority w:val="99"/>
    <w:rsid w:val="00D7308A"/>
    <w:rPr>
      <w:rFonts w:ascii="Calibri" w:hAnsi="Calibri" w:hint="default"/>
      <w:i/>
      <w:iCs w:val="0"/>
      <w:sz w:val="23"/>
      <w:lang w:eastAsia="en-US"/>
    </w:rPr>
  </w:style>
  <w:style w:type="character" w:customStyle="1" w:styleId="WW8Num22z0">
    <w:name w:val="WW8Num22z0"/>
    <w:uiPriority w:val="99"/>
    <w:rsid w:val="00D7308A"/>
    <w:rPr>
      <w:rFonts w:ascii="Calibri" w:hAnsi="Calibri" w:hint="default"/>
      <w:sz w:val="24"/>
    </w:rPr>
  </w:style>
  <w:style w:type="character" w:customStyle="1" w:styleId="WW8Num23z0">
    <w:name w:val="WW8Num23z0"/>
    <w:uiPriority w:val="99"/>
    <w:rsid w:val="00D7308A"/>
  </w:style>
  <w:style w:type="character" w:customStyle="1" w:styleId="WW8Num23z1">
    <w:name w:val="WW8Num23z1"/>
    <w:uiPriority w:val="99"/>
    <w:rsid w:val="00D7308A"/>
  </w:style>
  <w:style w:type="character" w:customStyle="1" w:styleId="WW8Num23z2">
    <w:name w:val="WW8Num23z2"/>
    <w:uiPriority w:val="99"/>
    <w:rsid w:val="00D7308A"/>
  </w:style>
  <w:style w:type="character" w:customStyle="1" w:styleId="WW8Num23z3">
    <w:name w:val="WW8Num23z3"/>
    <w:uiPriority w:val="99"/>
    <w:rsid w:val="00D7308A"/>
  </w:style>
  <w:style w:type="character" w:customStyle="1" w:styleId="WW8Num23z4">
    <w:name w:val="WW8Num23z4"/>
    <w:uiPriority w:val="99"/>
    <w:rsid w:val="00D7308A"/>
  </w:style>
  <w:style w:type="character" w:customStyle="1" w:styleId="WW8Num23z5">
    <w:name w:val="WW8Num23z5"/>
    <w:uiPriority w:val="99"/>
    <w:rsid w:val="00D7308A"/>
  </w:style>
  <w:style w:type="character" w:customStyle="1" w:styleId="WW8Num23z6">
    <w:name w:val="WW8Num23z6"/>
    <w:uiPriority w:val="99"/>
    <w:rsid w:val="00D7308A"/>
  </w:style>
  <w:style w:type="character" w:customStyle="1" w:styleId="WW8Num23z7">
    <w:name w:val="WW8Num23z7"/>
    <w:uiPriority w:val="99"/>
    <w:rsid w:val="00D7308A"/>
  </w:style>
  <w:style w:type="character" w:customStyle="1" w:styleId="WW8Num23z8">
    <w:name w:val="WW8Num23z8"/>
    <w:uiPriority w:val="99"/>
    <w:rsid w:val="00D7308A"/>
  </w:style>
  <w:style w:type="character" w:customStyle="1" w:styleId="WW8Num24z0">
    <w:name w:val="WW8Num24z0"/>
    <w:uiPriority w:val="99"/>
    <w:rsid w:val="00D7308A"/>
  </w:style>
  <w:style w:type="character" w:customStyle="1" w:styleId="WW8Num25z0">
    <w:name w:val="WW8Num25z0"/>
    <w:uiPriority w:val="99"/>
    <w:rsid w:val="00D7308A"/>
  </w:style>
  <w:style w:type="character" w:customStyle="1" w:styleId="WW8Num26z0">
    <w:name w:val="WW8Num26z0"/>
    <w:uiPriority w:val="99"/>
    <w:rsid w:val="00D7308A"/>
  </w:style>
  <w:style w:type="character" w:customStyle="1" w:styleId="WW8Num26z1">
    <w:name w:val="WW8Num26z1"/>
    <w:uiPriority w:val="99"/>
    <w:rsid w:val="00D7308A"/>
  </w:style>
  <w:style w:type="character" w:customStyle="1" w:styleId="WW8Num26z4">
    <w:name w:val="WW8Num26z4"/>
    <w:uiPriority w:val="99"/>
    <w:rsid w:val="00D7308A"/>
  </w:style>
  <w:style w:type="character" w:customStyle="1" w:styleId="WW8Num26z5">
    <w:name w:val="WW8Num26z5"/>
    <w:uiPriority w:val="99"/>
    <w:rsid w:val="00D7308A"/>
  </w:style>
  <w:style w:type="character" w:customStyle="1" w:styleId="WW8Num26z6">
    <w:name w:val="WW8Num26z6"/>
    <w:uiPriority w:val="99"/>
    <w:rsid w:val="00D7308A"/>
  </w:style>
  <w:style w:type="character" w:customStyle="1" w:styleId="WW8Num26z7">
    <w:name w:val="WW8Num26z7"/>
    <w:uiPriority w:val="99"/>
    <w:rsid w:val="00D7308A"/>
  </w:style>
  <w:style w:type="character" w:customStyle="1" w:styleId="WW8Num26z8">
    <w:name w:val="WW8Num26z8"/>
    <w:uiPriority w:val="99"/>
    <w:rsid w:val="00D7308A"/>
  </w:style>
  <w:style w:type="character" w:customStyle="1" w:styleId="WW8Num10z1">
    <w:name w:val="WW8Num10z1"/>
    <w:uiPriority w:val="99"/>
    <w:rsid w:val="00D7308A"/>
  </w:style>
  <w:style w:type="character" w:customStyle="1" w:styleId="WW8Num10z2">
    <w:name w:val="WW8Num10z2"/>
    <w:uiPriority w:val="99"/>
    <w:rsid w:val="00D7308A"/>
  </w:style>
  <w:style w:type="character" w:customStyle="1" w:styleId="WW8Num10z3">
    <w:name w:val="WW8Num10z3"/>
    <w:uiPriority w:val="99"/>
    <w:rsid w:val="00D7308A"/>
  </w:style>
  <w:style w:type="character" w:customStyle="1" w:styleId="WW8Num10z4">
    <w:name w:val="WW8Num10z4"/>
    <w:uiPriority w:val="99"/>
    <w:rsid w:val="00D7308A"/>
  </w:style>
  <w:style w:type="character" w:customStyle="1" w:styleId="WW8Num10z5">
    <w:name w:val="WW8Num10z5"/>
    <w:uiPriority w:val="99"/>
    <w:rsid w:val="00D7308A"/>
  </w:style>
  <w:style w:type="character" w:customStyle="1" w:styleId="WW8Num10z6">
    <w:name w:val="WW8Num10z6"/>
    <w:uiPriority w:val="99"/>
    <w:rsid w:val="00D7308A"/>
  </w:style>
  <w:style w:type="character" w:customStyle="1" w:styleId="WW8Num10z7">
    <w:name w:val="WW8Num10z7"/>
    <w:uiPriority w:val="99"/>
    <w:rsid w:val="00D7308A"/>
  </w:style>
  <w:style w:type="character" w:customStyle="1" w:styleId="WW8Num10z8">
    <w:name w:val="WW8Num10z8"/>
    <w:uiPriority w:val="99"/>
    <w:rsid w:val="00D7308A"/>
  </w:style>
  <w:style w:type="character" w:customStyle="1" w:styleId="WW8Num13z1">
    <w:name w:val="WW8Num13z1"/>
    <w:uiPriority w:val="99"/>
    <w:rsid w:val="00D7308A"/>
  </w:style>
  <w:style w:type="character" w:customStyle="1" w:styleId="WW8Num13z4">
    <w:name w:val="WW8Num13z4"/>
    <w:uiPriority w:val="99"/>
    <w:rsid w:val="00D7308A"/>
  </w:style>
  <w:style w:type="character" w:customStyle="1" w:styleId="WW8Num13z5">
    <w:name w:val="WW8Num13z5"/>
    <w:uiPriority w:val="99"/>
    <w:rsid w:val="00D7308A"/>
  </w:style>
  <w:style w:type="character" w:customStyle="1" w:styleId="WW8Num13z6">
    <w:name w:val="WW8Num13z6"/>
    <w:uiPriority w:val="99"/>
    <w:rsid w:val="00D7308A"/>
  </w:style>
  <w:style w:type="character" w:customStyle="1" w:styleId="WW8Num13z7">
    <w:name w:val="WW8Num13z7"/>
    <w:uiPriority w:val="99"/>
    <w:rsid w:val="00D7308A"/>
  </w:style>
  <w:style w:type="character" w:customStyle="1" w:styleId="WW8Num13z8">
    <w:name w:val="WW8Num13z8"/>
    <w:uiPriority w:val="99"/>
    <w:rsid w:val="00D7308A"/>
  </w:style>
  <w:style w:type="character" w:customStyle="1" w:styleId="WW8Num15z1">
    <w:name w:val="WW8Num15z1"/>
    <w:uiPriority w:val="99"/>
    <w:rsid w:val="00D7308A"/>
    <w:rPr>
      <w:b/>
      <w:bCs w:val="0"/>
    </w:rPr>
  </w:style>
  <w:style w:type="character" w:customStyle="1" w:styleId="WW8Num15z4">
    <w:name w:val="WW8Num15z4"/>
    <w:uiPriority w:val="99"/>
    <w:rsid w:val="00D7308A"/>
  </w:style>
  <w:style w:type="character" w:customStyle="1" w:styleId="WW8Num15z5">
    <w:name w:val="WW8Num15z5"/>
    <w:uiPriority w:val="99"/>
    <w:rsid w:val="00D7308A"/>
  </w:style>
  <w:style w:type="character" w:customStyle="1" w:styleId="WW8Num15z6">
    <w:name w:val="WW8Num15z6"/>
    <w:uiPriority w:val="99"/>
    <w:rsid w:val="00D7308A"/>
  </w:style>
  <w:style w:type="character" w:customStyle="1" w:styleId="WW8Num15z7">
    <w:name w:val="WW8Num15z7"/>
    <w:uiPriority w:val="99"/>
    <w:rsid w:val="00D7308A"/>
  </w:style>
  <w:style w:type="character" w:customStyle="1" w:styleId="WW8Num15z8">
    <w:name w:val="WW8Num15z8"/>
    <w:uiPriority w:val="99"/>
    <w:rsid w:val="00D7308A"/>
  </w:style>
  <w:style w:type="character" w:customStyle="1" w:styleId="WW8Num17z1">
    <w:name w:val="WW8Num17z1"/>
    <w:uiPriority w:val="99"/>
    <w:rsid w:val="00D7308A"/>
    <w:rPr>
      <w:rFonts w:ascii="Calibri" w:hAnsi="Calibri" w:hint="default"/>
      <w:b/>
      <w:bCs w:val="0"/>
      <w:sz w:val="24"/>
    </w:rPr>
  </w:style>
  <w:style w:type="character" w:customStyle="1" w:styleId="WW8Num17z5">
    <w:name w:val="WW8Num17z5"/>
    <w:uiPriority w:val="99"/>
    <w:rsid w:val="00D7308A"/>
  </w:style>
  <w:style w:type="character" w:customStyle="1" w:styleId="WW8Num17z6">
    <w:name w:val="WW8Num17z6"/>
    <w:uiPriority w:val="99"/>
    <w:rsid w:val="00D7308A"/>
  </w:style>
  <w:style w:type="character" w:customStyle="1" w:styleId="WW8Num17z7">
    <w:name w:val="WW8Num17z7"/>
    <w:uiPriority w:val="99"/>
    <w:rsid w:val="00D7308A"/>
  </w:style>
  <w:style w:type="character" w:customStyle="1" w:styleId="WW8Num17z8">
    <w:name w:val="WW8Num17z8"/>
    <w:uiPriority w:val="99"/>
    <w:rsid w:val="00D7308A"/>
  </w:style>
  <w:style w:type="character" w:customStyle="1" w:styleId="WW8Num20z1">
    <w:name w:val="WW8Num20z1"/>
    <w:uiPriority w:val="99"/>
    <w:rsid w:val="00D7308A"/>
    <w:rPr>
      <w:b/>
      <w:bCs w:val="0"/>
    </w:rPr>
  </w:style>
  <w:style w:type="character" w:customStyle="1" w:styleId="WW8Num20z4">
    <w:name w:val="WW8Num20z4"/>
    <w:uiPriority w:val="99"/>
    <w:rsid w:val="00D7308A"/>
  </w:style>
  <w:style w:type="character" w:customStyle="1" w:styleId="WW8Num20z5">
    <w:name w:val="WW8Num20z5"/>
    <w:uiPriority w:val="99"/>
    <w:rsid w:val="00D7308A"/>
  </w:style>
  <w:style w:type="character" w:customStyle="1" w:styleId="WW8Num20z6">
    <w:name w:val="WW8Num20z6"/>
    <w:uiPriority w:val="99"/>
    <w:rsid w:val="00D7308A"/>
  </w:style>
  <w:style w:type="character" w:customStyle="1" w:styleId="WW8Num20z7">
    <w:name w:val="WW8Num20z7"/>
    <w:uiPriority w:val="99"/>
    <w:rsid w:val="00D7308A"/>
  </w:style>
  <w:style w:type="character" w:customStyle="1" w:styleId="WW8Num20z8">
    <w:name w:val="WW8Num20z8"/>
    <w:uiPriority w:val="99"/>
    <w:rsid w:val="00D7308A"/>
  </w:style>
  <w:style w:type="character" w:customStyle="1" w:styleId="WW8Num24z1">
    <w:name w:val="WW8Num24z1"/>
    <w:uiPriority w:val="99"/>
    <w:rsid w:val="00D7308A"/>
    <w:rPr>
      <w:b/>
      <w:bCs w:val="0"/>
    </w:rPr>
  </w:style>
  <w:style w:type="character" w:customStyle="1" w:styleId="WW8Num24z5">
    <w:name w:val="WW8Num24z5"/>
    <w:uiPriority w:val="99"/>
    <w:rsid w:val="00D7308A"/>
  </w:style>
  <w:style w:type="character" w:customStyle="1" w:styleId="WW8Num24z6">
    <w:name w:val="WW8Num24z6"/>
    <w:uiPriority w:val="99"/>
    <w:rsid w:val="00D7308A"/>
  </w:style>
  <w:style w:type="character" w:customStyle="1" w:styleId="WW8Num24z7">
    <w:name w:val="WW8Num24z7"/>
    <w:uiPriority w:val="99"/>
    <w:rsid w:val="00D7308A"/>
  </w:style>
  <w:style w:type="character" w:customStyle="1" w:styleId="WW8Num24z8">
    <w:name w:val="WW8Num24z8"/>
    <w:uiPriority w:val="99"/>
    <w:rsid w:val="00D7308A"/>
  </w:style>
  <w:style w:type="character" w:customStyle="1" w:styleId="WW8Num27z0">
    <w:name w:val="WW8Num27z0"/>
    <w:uiPriority w:val="99"/>
    <w:rsid w:val="00D7308A"/>
  </w:style>
  <w:style w:type="character" w:customStyle="1" w:styleId="WW8Num27z1">
    <w:name w:val="WW8Num27z1"/>
    <w:uiPriority w:val="99"/>
    <w:rsid w:val="00D7308A"/>
    <w:rPr>
      <w:rFonts w:ascii="Calibri" w:hAnsi="Calibri" w:hint="default"/>
      <w:b/>
      <w:bCs w:val="0"/>
      <w:sz w:val="24"/>
    </w:rPr>
  </w:style>
  <w:style w:type="character" w:customStyle="1" w:styleId="WW8Num27z4">
    <w:name w:val="WW8Num27z4"/>
    <w:uiPriority w:val="99"/>
    <w:rsid w:val="00D7308A"/>
  </w:style>
  <w:style w:type="character" w:customStyle="1" w:styleId="WW8Num27z5">
    <w:name w:val="WW8Num27z5"/>
    <w:uiPriority w:val="99"/>
    <w:rsid w:val="00D7308A"/>
  </w:style>
  <w:style w:type="character" w:customStyle="1" w:styleId="WW8Num27z6">
    <w:name w:val="WW8Num27z6"/>
    <w:uiPriority w:val="99"/>
    <w:rsid w:val="00D7308A"/>
  </w:style>
  <w:style w:type="character" w:customStyle="1" w:styleId="WW8Num27z7">
    <w:name w:val="WW8Num27z7"/>
    <w:uiPriority w:val="99"/>
    <w:rsid w:val="00D7308A"/>
  </w:style>
  <w:style w:type="character" w:customStyle="1" w:styleId="WW8Num27z8">
    <w:name w:val="WW8Num27z8"/>
    <w:uiPriority w:val="99"/>
    <w:rsid w:val="00D7308A"/>
  </w:style>
  <w:style w:type="character" w:customStyle="1" w:styleId="WW8Num3z1">
    <w:name w:val="WW8Num3z1"/>
    <w:uiPriority w:val="99"/>
    <w:rsid w:val="00D7308A"/>
  </w:style>
  <w:style w:type="character" w:customStyle="1" w:styleId="WW8Num3z2">
    <w:name w:val="WW8Num3z2"/>
    <w:uiPriority w:val="99"/>
    <w:rsid w:val="00D7308A"/>
  </w:style>
  <w:style w:type="character" w:customStyle="1" w:styleId="WW8Num3z3">
    <w:name w:val="WW8Num3z3"/>
    <w:uiPriority w:val="99"/>
    <w:rsid w:val="00D7308A"/>
  </w:style>
  <w:style w:type="character" w:customStyle="1" w:styleId="WW8Num3z4">
    <w:name w:val="WW8Num3z4"/>
    <w:uiPriority w:val="99"/>
    <w:rsid w:val="00D7308A"/>
  </w:style>
  <w:style w:type="character" w:customStyle="1" w:styleId="WW8Num3z5">
    <w:name w:val="WW8Num3z5"/>
    <w:uiPriority w:val="99"/>
    <w:rsid w:val="00D7308A"/>
  </w:style>
  <w:style w:type="character" w:customStyle="1" w:styleId="WW8Num3z6">
    <w:name w:val="WW8Num3z6"/>
    <w:uiPriority w:val="99"/>
    <w:rsid w:val="00D7308A"/>
  </w:style>
  <w:style w:type="character" w:customStyle="1" w:styleId="WW8Num3z7">
    <w:name w:val="WW8Num3z7"/>
    <w:uiPriority w:val="99"/>
    <w:rsid w:val="00D7308A"/>
  </w:style>
  <w:style w:type="character" w:customStyle="1" w:styleId="WW8Num3z8">
    <w:name w:val="WW8Num3z8"/>
    <w:uiPriority w:val="99"/>
    <w:rsid w:val="00D7308A"/>
  </w:style>
  <w:style w:type="character" w:customStyle="1" w:styleId="WW8Num4z1">
    <w:name w:val="WW8Num4z1"/>
    <w:uiPriority w:val="99"/>
    <w:rsid w:val="00D7308A"/>
    <w:rPr>
      <w:b/>
      <w:bCs w:val="0"/>
    </w:rPr>
  </w:style>
  <w:style w:type="character" w:customStyle="1" w:styleId="WW8Num4z3">
    <w:name w:val="WW8Num4z3"/>
    <w:uiPriority w:val="99"/>
    <w:rsid w:val="00D7308A"/>
  </w:style>
  <w:style w:type="character" w:customStyle="1" w:styleId="WW8Num4z4">
    <w:name w:val="WW8Num4z4"/>
    <w:uiPriority w:val="99"/>
    <w:rsid w:val="00D7308A"/>
  </w:style>
  <w:style w:type="character" w:customStyle="1" w:styleId="WW8Num4z5">
    <w:name w:val="WW8Num4z5"/>
    <w:uiPriority w:val="99"/>
    <w:rsid w:val="00D7308A"/>
  </w:style>
  <w:style w:type="character" w:customStyle="1" w:styleId="WW8Num4z6">
    <w:name w:val="WW8Num4z6"/>
    <w:uiPriority w:val="99"/>
    <w:rsid w:val="00D7308A"/>
  </w:style>
  <w:style w:type="character" w:customStyle="1" w:styleId="WW8Num4z7">
    <w:name w:val="WW8Num4z7"/>
    <w:uiPriority w:val="99"/>
    <w:rsid w:val="00D7308A"/>
  </w:style>
  <w:style w:type="character" w:customStyle="1" w:styleId="WW8Num4z8">
    <w:name w:val="WW8Num4z8"/>
    <w:uiPriority w:val="99"/>
    <w:rsid w:val="00D7308A"/>
  </w:style>
  <w:style w:type="character" w:customStyle="1" w:styleId="WW8Num6z1">
    <w:name w:val="WW8Num6z1"/>
    <w:uiPriority w:val="99"/>
    <w:rsid w:val="00D7308A"/>
  </w:style>
  <w:style w:type="character" w:customStyle="1" w:styleId="WW8Num6z2">
    <w:name w:val="WW8Num6z2"/>
    <w:uiPriority w:val="99"/>
    <w:rsid w:val="00D7308A"/>
  </w:style>
  <w:style w:type="character" w:customStyle="1" w:styleId="WW8Num6z3">
    <w:name w:val="WW8Num6z3"/>
    <w:uiPriority w:val="99"/>
    <w:rsid w:val="00D7308A"/>
  </w:style>
  <w:style w:type="character" w:customStyle="1" w:styleId="WW8Num6z4">
    <w:name w:val="WW8Num6z4"/>
    <w:uiPriority w:val="99"/>
    <w:rsid w:val="00D7308A"/>
  </w:style>
  <w:style w:type="character" w:customStyle="1" w:styleId="WW8Num6z5">
    <w:name w:val="WW8Num6z5"/>
    <w:uiPriority w:val="99"/>
    <w:rsid w:val="00D7308A"/>
  </w:style>
  <w:style w:type="character" w:customStyle="1" w:styleId="WW8Num6z6">
    <w:name w:val="WW8Num6z6"/>
    <w:uiPriority w:val="99"/>
    <w:rsid w:val="00D7308A"/>
  </w:style>
  <w:style w:type="character" w:customStyle="1" w:styleId="WW8Num6z7">
    <w:name w:val="WW8Num6z7"/>
    <w:uiPriority w:val="99"/>
    <w:rsid w:val="00D7308A"/>
  </w:style>
  <w:style w:type="character" w:customStyle="1" w:styleId="WW8Num6z8">
    <w:name w:val="WW8Num6z8"/>
    <w:uiPriority w:val="99"/>
    <w:rsid w:val="00D7308A"/>
  </w:style>
  <w:style w:type="character" w:customStyle="1" w:styleId="WW8Num7z1">
    <w:name w:val="WW8Num7z1"/>
    <w:uiPriority w:val="99"/>
    <w:rsid w:val="00D7308A"/>
    <w:rPr>
      <w:rFonts w:ascii="Courier New" w:hAnsi="Courier New" w:cs="Courier New" w:hint="default"/>
    </w:rPr>
  </w:style>
  <w:style w:type="character" w:customStyle="1" w:styleId="WW8Num7z2">
    <w:name w:val="WW8Num7z2"/>
    <w:uiPriority w:val="99"/>
    <w:rsid w:val="00D7308A"/>
    <w:rPr>
      <w:rFonts w:ascii="Wingdings" w:hAnsi="Wingdings" w:hint="default"/>
    </w:rPr>
  </w:style>
  <w:style w:type="character" w:customStyle="1" w:styleId="WW8Num13z2">
    <w:name w:val="WW8Num13z2"/>
    <w:uiPriority w:val="99"/>
    <w:rsid w:val="00D7308A"/>
    <w:rPr>
      <w:b/>
      <w:bCs w:val="0"/>
    </w:rPr>
  </w:style>
  <w:style w:type="character" w:customStyle="1" w:styleId="WW8Num16z2">
    <w:name w:val="WW8Num16z2"/>
    <w:uiPriority w:val="99"/>
    <w:rsid w:val="00D7308A"/>
  </w:style>
  <w:style w:type="character" w:customStyle="1" w:styleId="WW8Num16z3">
    <w:name w:val="WW8Num16z3"/>
    <w:uiPriority w:val="99"/>
    <w:rsid w:val="00D7308A"/>
  </w:style>
  <w:style w:type="character" w:customStyle="1" w:styleId="WW8Num16z4">
    <w:name w:val="WW8Num16z4"/>
    <w:uiPriority w:val="99"/>
    <w:rsid w:val="00D7308A"/>
  </w:style>
  <w:style w:type="character" w:customStyle="1" w:styleId="WW8Num18z2">
    <w:name w:val="WW8Num18z2"/>
    <w:uiPriority w:val="99"/>
    <w:rsid w:val="00D7308A"/>
  </w:style>
  <w:style w:type="character" w:customStyle="1" w:styleId="WW8Num18z3">
    <w:name w:val="WW8Num18z3"/>
    <w:uiPriority w:val="99"/>
    <w:rsid w:val="00D7308A"/>
  </w:style>
  <w:style w:type="character" w:customStyle="1" w:styleId="WW8Num18z4">
    <w:name w:val="WW8Num18z4"/>
    <w:uiPriority w:val="99"/>
    <w:rsid w:val="00D7308A"/>
  </w:style>
  <w:style w:type="character" w:customStyle="1" w:styleId="WW8Num21z1">
    <w:name w:val="WW8Num21z1"/>
    <w:uiPriority w:val="99"/>
    <w:rsid w:val="00D7308A"/>
  </w:style>
  <w:style w:type="character" w:customStyle="1" w:styleId="WW8Num21z2">
    <w:name w:val="WW8Num21z2"/>
    <w:uiPriority w:val="99"/>
    <w:rsid w:val="00D7308A"/>
  </w:style>
  <w:style w:type="character" w:customStyle="1" w:styleId="WW8Num21z3">
    <w:name w:val="WW8Num21z3"/>
    <w:uiPriority w:val="99"/>
    <w:rsid w:val="00D7308A"/>
  </w:style>
  <w:style w:type="character" w:customStyle="1" w:styleId="WW8Num21z4">
    <w:name w:val="WW8Num21z4"/>
    <w:uiPriority w:val="99"/>
    <w:rsid w:val="00D7308A"/>
  </w:style>
  <w:style w:type="character" w:customStyle="1" w:styleId="WW8Num21z5">
    <w:name w:val="WW8Num21z5"/>
    <w:uiPriority w:val="99"/>
    <w:rsid w:val="00D7308A"/>
  </w:style>
  <w:style w:type="character" w:customStyle="1" w:styleId="WW8Num21z6">
    <w:name w:val="WW8Num21z6"/>
    <w:uiPriority w:val="99"/>
    <w:rsid w:val="00D7308A"/>
  </w:style>
  <w:style w:type="character" w:customStyle="1" w:styleId="WW8Num21z7">
    <w:name w:val="WW8Num21z7"/>
    <w:uiPriority w:val="99"/>
    <w:rsid w:val="00D7308A"/>
  </w:style>
  <w:style w:type="character" w:customStyle="1" w:styleId="WW8Num21z8">
    <w:name w:val="WW8Num21z8"/>
    <w:uiPriority w:val="99"/>
    <w:rsid w:val="00D7308A"/>
  </w:style>
  <w:style w:type="character" w:customStyle="1" w:styleId="WW8Num22z1">
    <w:name w:val="WW8Num22z1"/>
    <w:uiPriority w:val="99"/>
    <w:rsid w:val="00D7308A"/>
  </w:style>
  <w:style w:type="character" w:customStyle="1" w:styleId="WW8Num22z2">
    <w:name w:val="WW8Num22z2"/>
    <w:uiPriority w:val="99"/>
    <w:rsid w:val="00D7308A"/>
  </w:style>
  <w:style w:type="character" w:customStyle="1" w:styleId="WW8Num22z3">
    <w:name w:val="WW8Num22z3"/>
    <w:uiPriority w:val="99"/>
    <w:rsid w:val="00D7308A"/>
  </w:style>
  <w:style w:type="character" w:customStyle="1" w:styleId="WW8Num22z4">
    <w:name w:val="WW8Num22z4"/>
    <w:uiPriority w:val="99"/>
    <w:rsid w:val="00D7308A"/>
  </w:style>
  <w:style w:type="character" w:customStyle="1" w:styleId="WW8Num22z5">
    <w:name w:val="WW8Num22z5"/>
    <w:uiPriority w:val="99"/>
    <w:rsid w:val="00D7308A"/>
  </w:style>
  <w:style w:type="character" w:customStyle="1" w:styleId="WW8Num22z6">
    <w:name w:val="WW8Num22z6"/>
    <w:uiPriority w:val="99"/>
    <w:rsid w:val="00D7308A"/>
  </w:style>
  <w:style w:type="character" w:customStyle="1" w:styleId="WW8Num22z7">
    <w:name w:val="WW8Num22z7"/>
    <w:uiPriority w:val="99"/>
    <w:rsid w:val="00D7308A"/>
  </w:style>
  <w:style w:type="character" w:customStyle="1" w:styleId="WW8Num22z8">
    <w:name w:val="WW8Num22z8"/>
    <w:uiPriority w:val="99"/>
    <w:rsid w:val="00D7308A"/>
  </w:style>
  <w:style w:type="character" w:customStyle="1" w:styleId="WW8Num25z1">
    <w:name w:val="WW8Num25z1"/>
    <w:uiPriority w:val="99"/>
    <w:rsid w:val="00D7308A"/>
  </w:style>
  <w:style w:type="character" w:customStyle="1" w:styleId="WW8Num25z2">
    <w:name w:val="WW8Num25z2"/>
    <w:uiPriority w:val="99"/>
    <w:rsid w:val="00D7308A"/>
  </w:style>
  <w:style w:type="character" w:customStyle="1" w:styleId="WW8Num25z3">
    <w:name w:val="WW8Num25z3"/>
    <w:uiPriority w:val="99"/>
    <w:rsid w:val="00D7308A"/>
  </w:style>
  <w:style w:type="character" w:customStyle="1" w:styleId="WW8Num25z4">
    <w:name w:val="WW8Num25z4"/>
    <w:uiPriority w:val="99"/>
    <w:rsid w:val="00D7308A"/>
  </w:style>
  <w:style w:type="character" w:customStyle="1" w:styleId="WW8Num25z5">
    <w:name w:val="WW8Num25z5"/>
    <w:uiPriority w:val="99"/>
    <w:rsid w:val="00D7308A"/>
  </w:style>
  <w:style w:type="character" w:customStyle="1" w:styleId="WW8Num25z6">
    <w:name w:val="WW8Num25z6"/>
    <w:uiPriority w:val="99"/>
    <w:rsid w:val="00D7308A"/>
  </w:style>
  <w:style w:type="character" w:customStyle="1" w:styleId="WW8Num25z7">
    <w:name w:val="WW8Num25z7"/>
    <w:uiPriority w:val="99"/>
    <w:rsid w:val="00D7308A"/>
  </w:style>
  <w:style w:type="character" w:customStyle="1" w:styleId="WW8Num25z8">
    <w:name w:val="WW8Num25z8"/>
    <w:uiPriority w:val="99"/>
    <w:rsid w:val="00D7308A"/>
  </w:style>
  <w:style w:type="character" w:customStyle="1" w:styleId="WW8Num26z2">
    <w:name w:val="WW8Num26z2"/>
    <w:uiPriority w:val="99"/>
    <w:rsid w:val="00D7308A"/>
  </w:style>
  <w:style w:type="character" w:customStyle="1" w:styleId="WW8Num26z3">
    <w:name w:val="WW8Num26z3"/>
    <w:uiPriority w:val="99"/>
    <w:rsid w:val="00D7308A"/>
  </w:style>
  <w:style w:type="character" w:customStyle="1" w:styleId="Fontepargpadro1">
    <w:name w:val="Fonte parág. padrão1"/>
    <w:uiPriority w:val="99"/>
    <w:rsid w:val="00D7308A"/>
  </w:style>
  <w:style w:type="table" w:styleId="Tabelacomgrade">
    <w:name w:val="Table Grid"/>
    <w:basedOn w:val="Tabelanormal"/>
    <w:uiPriority w:val="59"/>
    <w:rsid w:val="00D730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uiPriority w:val="99"/>
    <w:rsid w:val="00D7308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059B5"/>
    <w:pPr>
      <w:spacing w:after="120"/>
    </w:pPr>
    <w:rPr>
      <w:sz w:val="16"/>
      <w:szCs w:val="16"/>
    </w:rPr>
  </w:style>
  <w:style w:type="character" w:customStyle="1" w:styleId="Corpodetexto3Char">
    <w:name w:val="Corpo de texto 3 Char"/>
    <w:basedOn w:val="Fontepargpadro"/>
    <w:link w:val="Corpodetexto3"/>
    <w:uiPriority w:val="99"/>
    <w:semiHidden/>
    <w:rsid w:val="001059B5"/>
    <w:rPr>
      <w:rFonts w:ascii="Arial" w:eastAsia="Times New Roman" w:hAnsi="Arial" w:cs="Times New Roman"/>
      <w:sz w:val="16"/>
      <w:szCs w:val="16"/>
    </w:rPr>
  </w:style>
  <w:style w:type="paragraph" w:styleId="Pr-formataoHTML">
    <w:name w:val="HTML Preformatted"/>
    <w:basedOn w:val="Normal"/>
    <w:link w:val="Pr-formataoHTMLChar"/>
    <w:uiPriority w:val="99"/>
    <w:semiHidden/>
    <w:unhideWhenUsed/>
    <w:rsid w:val="00EE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pt-BR"/>
    </w:rPr>
  </w:style>
  <w:style w:type="character" w:customStyle="1" w:styleId="Pr-formataoHTMLChar">
    <w:name w:val="Pré-formatação HTML Char"/>
    <w:basedOn w:val="Fontepargpadro"/>
    <w:link w:val="Pr-formataoHTML"/>
    <w:uiPriority w:val="99"/>
    <w:semiHidden/>
    <w:rsid w:val="00EE7D2A"/>
    <w:rPr>
      <w:rFonts w:ascii="Arial Unicode MS" w:eastAsia="Arial Unicode MS" w:hAnsi="Arial Unicode MS" w:cs="Arial Unicode MS"/>
      <w:sz w:val="20"/>
      <w:szCs w:val="20"/>
      <w:lang w:eastAsia="pt-BR"/>
    </w:rPr>
  </w:style>
  <w:style w:type="paragraph" w:styleId="Remetente">
    <w:name w:val="envelope return"/>
    <w:basedOn w:val="Normal"/>
    <w:uiPriority w:val="99"/>
    <w:semiHidden/>
    <w:unhideWhenUsed/>
    <w:rsid w:val="00EE7D2A"/>
    <w:rPr>
      <w:rFonts w:eastAsia="Calibri" w:cs="Arial"/>
      <w:sz w:val="24"/>
      <w:szCs w:val="20"/>
      <w:lang w:eastAsia="pt-BR"/>
    </w:rPr>
  </w:style>
  <w:style w:type="character" w:customStyle="1" w:styleId="apple-converted-space">
    <w:name w:val="apple-converted-space"/>
    <w:basedOn w:val="Fontepargpadro"/>
    <w:rsid w:val="00E667C2"/>
  </w:style>
  <w:style w:type="character" w:customStyle="1" w:styleId="MenoPendente1">
    <w:name w:val="Menção Pendente1"/>
    <w:basedOn w:val="Fontepargpadro"/>
    <w:uiPriority w:val="99"/>
    <w:semiHidden/>
    <w:unhideWhenUsed/>
    <w:rsid w:val="001D0473"/>
    <w:rPr>
      <w:color w:val="808080"/>
      <w:shd w:val="clear" w:color="auto" w:fill="E6E6E6"/>
    </w:rPr>
  </w:style>
  <w:style w:type="character" w:customStyle="1" w:styleId="MenoPendente2">
    <w:name w:val="Menção Pendente2"/>
    <w:basedOn w:val="Fontepargpadro"/>
    <w:uiPriority w:val="99"/>
    <w:semiHidden/>
    <w:unhideWhenUsed/>
    <w:rsid w:val="00320513"/>
    <w:rPr>
      <w:color w:val="605E5C"/>
      <w:shd w:val="clear" w:color="auto" w:fill="E1DFDD"/>
    </w:rPr>
  </w:style>
  <w:style w:type="character" w:styleId="MenoPendente">
    <w:name w:val="Unresolved Mention"/>
    <w:basedOn w:val="Fontepargpadro"/>
    <w:uiPriority w:val="99"/>
    <w:semiHidden/>
    <w:unhideWhenUsed/>
    <w:rsid w:val="00780A17"/>
    <w:rPr>
      <w:color w:val="605E5C"/>
      <w:shd w:val="clear" w:color="auto" w:fill="E1DFDD"/>
    </w:rPr>
  </w:style>
  <w:style w:type="character" w:customStyle="1" w:styleId="Ttulo3Char">
    <w:name w:val="Título 3 Char"/>
    <w:basedOn w:val="Fontepargpadro"/>
    <w:link w:val="Ttulo3"/>
    <w:uiPriority w:val="9"/>
    <w:semiHidden/>
    <w:rsid w:val="0058716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55341">
      <w:bodyDiv w:val="1"/>
      <w:marLeft w:val="0"/>
      <w:marRight w:val="0"/>
      <w:marTop w:val="0"/>
      <w:marBottom w:val="0"/>
      <w:divBdr>
        <w:top w:val="none" w:sz="0" w:space="0" w:color="auto"/>
        <w:left w:val="none" w:sz="0" w:space="0" w:color="auto"/>
        <w:bottom w:val="none" w:sz="0" w:space="0" w:color="auto"/>
        <w:right w:val="none" w:sz="0" w:space="0" w:color="auto"/>
      </w:divBdr>
    </w:div>
    <w:div w:id="533423832">
      <w:bodyDiv w:val="1"/>
      <w:marLeft w:val="0"/>
      <w:marRight w:val="0"/>
      <w:marTop w:val="0"/>
      <w:marBottom w:val="0"/>
      <w:divBdr>
        <w:top w:val="none" w:sz="0" w:space="0" w:color="auto"/>
        <w:left w:val="none" w:sz="0" w:space="0" w:color="auto"/>
        <w:bottom w:val="none" w:sz="0" w:space="0" w:color="auto"/>
        <w:right w:val="none" w:sz="0" w:space="0" w:color="auto"/>
      </w:divBdr>
    </w:div>
    <w:div w:id="578756561">
      <w:bodyDiv w:val="1"/>
      <w:marLeft w:val="0"/>
      <w:marRight w:val="0"/>
      <w:marTop w:val="0"/>
      <w:marBottom w:val="0"/>
      <w:divBdr>
        <w:top w:val="none" w:sz="0" w:space="0" w:color="auto"/>
        <w:left w:val="none" w:sz="0" w:space="0" w:color="auto"/>
        <w:bottom w:val="none" w:sz="0" w:space="0" w:color="auto"/>
        <w:right w:val="none" w:sz="0" w:space="0" w:color="auto"/>
      </w:divBdr>
    </w:div>
    <w:div w:id="660889743">
      <w:bodyDiv w:val="1"/>
      <w:marLeft w:val="0"/>
      <w:marRight w:val="0"/>
      <w:marTop w:val="0"/>
      <w:marBottom w:val="0"/>
      <w:divBdr>
        <w:top w:val="none" w:sz="0" w:space="0" w:color="auto"/>
        <w:left w:val="none" w:sz="0" w:space="0" w:color="auto"/>
        <w:bottom w:val="none" w:sz="0" w:space="0" w:color="auto"/>
        <w:right w:val="none" w:sz="0" w:space="0" w:color="auto"/>
      </w:divBdr>
    </w:div>
    <w:div w:id="766081172">
      <w:bodyDiv w:val="1"/>
      <w:marLeft w:val="0"/>
      <w:marRight w:val="0"/>
      <w:marTop w:val="0"/>
      <w:marBottom w:val="0"/>
      <w:divBdr>
        <w:top w:val="none" w:sz="0" w:space="0" w:color="auto"/>
        <w:left w:val="none" w:sz="0" w:space="0" w:color="auto"/>
        <w:bottom w:val="none" w:sz="0" w:space="0" w:color="auto"/>
        <w:right w:val="none" w:sz="0" w:space="0" w:color="auto"/>
      </w:divBdr>
    </w:div>
    <w:div w:id="780340308">
      <w:bodyDiv w:val="1"/>
      <w:marLeft w:val="0"/>
      <w:marRight w:val="0"/>
      <w:marTop w:val="0"/>
      <w:marBottom w:val="0"/>
      <w:divBdr>
        <w:top w:val="none" w:sz="0" w:space="0" w:color="auto"/>
        <w:left w:val="none" w:sz="0" w:space="0" w:color="auto"/>
        <w:bottom w:val="none" w:sz="0" w:space="0" w:color="auto"/>
        <w:right w:val="none" w:sz="0" w:space="0" w:color="auto"/>
      </w:divBdr>
    </w:div>
    <w:div w:id="1173302116">
      <w:bodyDiv w:val="1"/>
      <w:marLeft w:val="0"/>
      <w:marRight w:val="0"/>
      <w:marTop w:val="0"/>
      <w:marBottom w:val="0"/>
      <w:divBdr>
        <w:top w:val="none" w:sz="0" w:space="0" w:color="auto"/>
        <w:left w:val="none" w:sz="0" w:space="0" w:color="auto"/>
        <w:bottom w:val="none" w:sz="0" w:space="0" w:color="auto"/>
        <w:right w:val="none" w:sz="0" w:space="0" w:color="auto"/>
      </w:divBdr>
    </w:div>
    <w:div w:id="1474251287">
      <w:bodyDiv w:val="1"/>
      <w:marLeft w:val="0"/>
      <w:marRight w:val="0"/>
      <w:marTop w:val="0"/>
      <w:marBottom w:val="0"/>
      <w:divBdr>
        <w:top w:val="none" w:sz="0" w:space="0" w:color="auto"/>
        <w:left w:val="none" w:sz="0" w:space="0" w:color="auto"/>
        <w:bottom w:val="none" w:sz="0" w:space="0" w:color="auto"/>
        <w:right w:val="none" w:sz="0" w:space="0" w:color="auto"/>
      </w:divBdr>
    </w:div>
    <w:div w:id="1542784228">
      <w:bodyDiv w:val="1"/>
      <w:marLeft w:val="0"/>
      <w:marRight w:val="0"/>
      <w:marTop w:val="0"/>
      <w:marBottom w:val="0"/>
      <w:divBdr>
        <w:top w:val="none" w:sz="0" w:space="0" w:color="auto"/>
        <w:left w:val="none" w:sz="0" w:space="0" w:color="auto"/>
        <w:bottom w:val="none" w:sz="0" w:space="0" w:color="auto"/>
        <w:right w:val="none" w:sz="0" w:space="0" w:color="auto"/>
      </w:divBdr>
    </w:div>
    <w:div w:id="1619414342">
      <w:bodyDiv w:val="1"/>
      <w:marLeft w:val="0"/>
      <w:marRight w:val="0"/>
      <w:marTop w:val="0"/>
      <w:marBottom w:val="0"/>
      <w:divBdr>
        <w:top w:val="none" w:sz="0" w:space="0" w:color="auto"/>
        <w:left w:val="none" w:sz="0" w:space="0" w:color="auto"/>
        <w:bottom w:val="none" w:sz="0" w:space="0" w:color="auto"/>
        <w:right w:val="none" w:sz="0" w:space="0" w:color="auto"/>
      </w:divBdr>
    </w:div>
    <w:div w:id="1660495472">
      <w:bodyDiv w:val="1"/>
      <w:marLeft w:val="0"/>
      <w:marRight w:val="0"/>
      <w:marTop w:val="0"/>
      <w:marBottom w:val="0"/>
      <w:divBdr>
        <w:top w:val="none" w:sz="0" w:space="0" w:color="auto"/>
        <w:left w:val="none" w:sz="0" w:space="0" w:color="auto"/>
        <w:bottom w:val="none" w:sz="0" w:space="0" w:color="auto"/>
        <w:right w:val="none" w:sz="0" w:space="0" w:color="auto"/>
      </w:divBdr>
    </w:div>
    <w:div w:id="1669088702">
      <w:bodyDiv w:val="1"/>
      <w:marLeft w:val="0"/>
      <w:marRight w:val="0"/>
      <w:marTop w:val="0"/>
      <w:marBottom w:val="0"/>
      <w:divBdr>
        <w:top w:val="none" w:sz="0" w:space="0" w:color="auto"/>
        <w:left w:val="none" w:sz="0" w:space="0" w:color="auto"/>
        <w:bottom w:val="none" w:sz="0" w:space="0" w:color="auto"/>
        <w:right w:val="none" w:sz="0" w:space="0" w:color="auto"/>
      </w:divBdr>
    </w:div>
    <w:div w:id="1685471148">
      <w:bodyDiv w:val="1"/>
      <w:marLeft w:val="0"/>
      <w:marRight w:val="0"/>
      <w:marTop w:val="0"/>
      <w:marBottom w:val="0"/>
      <w:divBdr>
        <w:top w:val="none" w:sz="0" w:space="0" w:color="auto"/>
        <w:left w:val="none" w:sz="0" w:space="0" w:color="auto"/>
        <w:bottom w:val="none" w:sz="0" w:space="0" w:color="auto"/>
        <w:right w:val="none" w:sz="0" w:space="0" w:color="auto"/>
      </w:divBdr>
    </w:div>
    <w:div w:id="1761172792">
      <w:bodyDiv w:val="1"/>
      <w:marLeft w:val="0"/>
      <w:marRight w:val="0"/>
      <w:marTop w:val="0"/>
      <w:marBottom w:val="0"/>
      <w:divBdr>
        <w:top w:val="none" w:sz="0" w:space="0" w:color="auto"/>
        <w:left w:val="none" w:sz="0" w:space="0" w:color="auto"/>
        <w:bottom w:val="none" w:sz="0" w:space="0" w:color="auto"/>
        <w:right w:val="none" w:sz="0" w:space="0" w:color="auto"/>
      </w:divBdr>
      <w:divsChild>
        <w:div w:id="999431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012C-29A7-4F08-A204-C36F1D3C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16581</TotalTime>
  <Pages>61</Pages>
  <Words>32207</Words>
  <Characters>173921</Characters>
  <Application>Microsoft Office Word</Application>
  <DocSecurity>0</DocSecurity>
  <Lines>1449</Lines>
  <Paragraphs>411</Paragraphs>
  <ScaleCrop>false</ScaleCrop>
  <HeadingPairs>
    <vt:vector size="2" baseType="variant">
      <vt:variant>
        <vt:lpstr>Título</vt:lpstr>
      </vt:variant>
      <vt:variant>
        <vt:i4>1</vt:i4>
      </vt:variant>
    </vt:vector>
  </HeadingPairs>
  <TitlesOfParts>
    <vt:vector size="1" baseType="lpstr">
      <vt:lpstr>NBS Provas: Minuta de Edital</vt:lpstr>
    </vt:vector>
  </TitlesOfParts>
  <Company/>
  <LinksUpToDate>false</LinksUpToDate>
  <CharactersWithSpaces>205717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NBS Provas: Minuta de Edital</dc:title>
  <dc:creator>Grace Jennifer</dc:creator>
  <cp:keywords>NBS Provas</cp:keywords>
  <cp:lastModifiedBy>Grace Jennifer</cp:lastModifiedBy>
  <cp:revision>238</cp:revision>
  <cp:lastPrinted>2020-11-09T11:09:00Z</cp:lastPrinted>
  <dcterms:created xsi:type="dcterms:W3CDTF">2019-09-16T14:40:00Z</dcterms:created>
  <dcterms:modified xsi:type="dcterms:W3CDTF">2020-11-09T11:21:00Z</dcterms:modified>
</cp:coreProperties>
</file>