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9C" w:rsidRDefault="00395ABA" w:rsidP="00E37B3C">
      <w:pPr>
        <w:pStyle w:val="Ttulo5"/>
        <w:tabs>
          <w:tab w:val="left" w:pos="284"/>
        </w:tabs>
        <w:spacing w:before="0" w:after="0" w:line="360" w:lineRule="auto"/>
        <w:jc w:val="center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 w:rsidRPr="00E37B3C">
        <w:rPr>
          <w:rFonts w:ascii="Arial" w:hAnsi="Arial" w:cs="Arial"/>
          <w:i w:val="0"/>
          <w:sz w:val="20"/>
          <w:szCs w:val="20"/>
        </w:rPr>
        <w:t xml:space="preserve">EDITAL DE </w:t>
      </w:r>
      <w:r w:rsidR="008D781A" w:rsidRPr="00E37B3C">
        <w:rPr>
          <w:rFonts w:ascii="Arial" w:hAnsi="Arial" w:cs="Arial"/>
          <w:i w:val="0"/>
          <w:sz w:val="20"/>
          <w:szCs w:val="20"/>
        </w:rPr>
        <w:t>CONCURSO</w:t>
      </w:r>
      <w:r w:rsidRPr="00E37B3C">
        <w:rPr>
          <w:rFonts w:ascii="Arial" w:hAnsi="Arial" w:cs="Arial"/>
          <w:i w:val="0"/>
          <w:sz w:val="20"/>
          <w:szCs w:val="20"/>
        </w:rPr>
        <w:t xml:space="preserve"> PÚBLICO N.º</w:t>
      </w:r>
      <w:r w:rsidR="00061D9C">
        <w:rPr>
          <w:rFonts w:ascii="Arial" w:hAnsi="Arial" w:cs="Arial"/>
          <w:i w:val="0"/>
          <w:sz w:val="20"/>
          <w:szCs w:val="20"/>
        </w:rPr>
        <w:t xml:space="preserve"> 10</w:t>
      </w:r>
      <w:r w:rsidR="008A33DF" w:rsidRPr="00E37B3C">
        <w:rPr>
          <w:rFonts w:ascii="Arial" w:hAnsi="Arial" w:cs="Arial"/>
          <w:i w:val="0"/>
          <w:sz w:val="20"/>
          <w:szCs w:val="20"/>
        </w:rPr>
        <w:t>.</w:t>
      </w:r>
      <w:r w:rsidR="00EB2C72" w:rsidRPr="00E37B3C">
        <w:rPr>
          <w:rFonts w:ascii="Arial" w:hAnsi="Arial" w:cs="Arial"/>
          <w:i w:val="0"/>
          <w:sz w:val="20"/>
          <w:szCs w:val="20"/>
        </w:rPr>
        <w:t>45</w:t>
      </w:r>
      <w:r w:rsidRPr="00E37B3C">
        <w:rPr>
          <w:rFonts w:ascii="Arial" w:hAnsi="Arial" w:cs="Arial"/>
          <w:i w:val="0"/>
          <w:sz w:val="20"/>
          <w:szCs w:val="20"/>
        </w:rPr>
        <w:t>/2019</w:t>
      </w:r>
      <w:r w:rsidR="00061D9C">
        <w:rPr>
          <w:rFonts w:ascii="Arial" w:hAnsi="Arial" w:cs="Arial"/>
          <w:i w:val="0"/>
          <w:sz w:val="20"/>
          <w:szCs w:val="20"/>
        </w:rPr>
        <w:t xml:space="preserve"> </w:t>
      </w:r>
    </w:p>
    <w:p w:rsidR="00395ABA" w:rsidRPr="00E37B3C" w:rsidRDefault="00061D9C" w:rsidP="00E37B3C">
      <w:pPr>
        <w:pStyle w:val="Ttulo5"/>
        <w:tabs>
          <w:tab w:val="left" w:pos="284"/>
        </w:tabs>
        <w:spacing w:before="0" w:after="0" w:line="36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REPUBLICAÇÃO DO COMUNICADO DE NOVO CRONOGRAMA</w:t>
      </w:r>
    </w:p>
    <w:p w:rsidR="007F4A0F" w:rsidRPr="00E37B3C" w:rsidRDefault="007F4A0F" w:rsidP="00E37B3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4A0F" w:rsidRPr="00E37B3C" w:rsidRDefault="007F4A0F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E37B3C">
        <w:rPr>
          <w:rFonts w:ascii="Arial" w:hAnsi="Arial" w:cs="Arial"/>
        </w:rPr>
        <w:tab/>
      </w:r>
      <w:r w:rsidR="00395ABA" w:rsidRPr="00E37B3C">
        <w:rPr>
          <w:rFonts w:ascii="Arial" w:hAnsi="Arial" w:cs="Arial"/>
        </w:rPr>
        <w:t xml:space="preserve">O </w:t>
      </w:r>
      <w:r w:rsidR="00395ABA" w:rsidRPr="00E37B3C">
        <w:rPr>
          <w:rFonts w:ascii="Arial" w:hAnsi="Arial" w:cs="Arial"/>
          <w:b/>
        </w:rPr>
        <w:t xml:space="preserve">Município de </w:t>
      </w:r>
      <w:r w:rsidR="00F10FE1" w:rsidRPr="00E37B3C">
        <w:rPr>
          <w:rFonts w:ascii="Arial" w:hAnsi="Arial" w:cs="Arial"/>
          <w:b/>
        </w:rPr>
        <w:t>Capinzal</w:t>
      </w:r>
      <w:r w:rsidR="00395ABA" w:rsidRPr="00E37B3C">
        <w:rPr>
          <w:rFonts w:ascii="Arial" w:hAnsi="Arial" w:cs="Arial"/>
        </w:rPr>
        <w:t>, Estado de Santa Catarina, neste ato repres</w:t>
      </w:r>
      <w:r w:rsidR="00F10FE1" w:rsidRPr="00E37B3C">
        <w:rPr>
          <w:rFonts w:ascii="Arial" w:hAnsi="Arial" w:cs="Arial"/>
        </w:rPr>
        <w:t>entado pelo Prefeito</w:t>
      </w:r>
      <w:r w:rsidR="00D874ED">
        <w:rPr>
          <w:rFonts w:ascii="Arial" w:hAnsi="Arial" w:cs="Arial"/>
        </w:rPr>
        <w:t xml:space="preserve"> </w:t>
      </w:r>
      <w:r w:rsidR="00F10FE1" w:rsidRPr="00E37B3C">
        <w:rPr>
          <w:rFonts w:ascii="Arial" w:hAnsi="Arial" w:cs="Arial"/>
        </w:rPr>
        <w:t xml:space="preserve">Municipal, </w:t>
      </w:r>
      <w:r w:rsidRPr="00E37B3C">
        <w:rPr>
          <w:rFonts w:ascii="Arial" w:hAnsi="Arial" w:cs="Arial"/>
          <w:lang w:val="pt-PT"/>
        </w:rPr>
        <w:t xml:space="preserve">o Excelentíssimo Senhor </w:t>
      </w:r>
      <w:r w:rsidRPr="00E37B3C">
        <w:rPr>
          <w:rFonts w:ascii="Arial" w:hAnsi="Arial" w:cs="Arial"/>
          <w:b/>
          <w:lang w:val="pt-PT"/>
        </w:rPr>
        <w:t>Nilvo Dorini</w:t>
      </w:r>
      <w:r w:rsidRPr="00E37B3C">
        <w:rPr>
          <w:rFonts w:ascii="Arial" w:hAnsi="Arial" w:cs="Arial"/>
        </w:rPr>
        <w:t xml:space="preserve">, </w:t>
      </w:r>
      <w:r w:rsidRPr="00E37B3C">
        <w:rPr>
          <w:rFonts w:ascii="Arial" w:hAnsi="Arial" w:cs="Arial"/>
          <w:b/>
        </w:rPr>
        <w:t>TORNA PÚBLICO</w:t>
      </w:r>
      <w:r w:rsidRPr="00E37B3C">
        <w:rPr>
          <w:rFonts w:ascii="Arial" w:hAnsi="Arial" w:cs="Arial"/>
        </w:rPr>
        <w:t xml:space="preserve"> o presente Edital para divulgar o que segue:</w:t>
      </w:r>
    </w:p>
    <w:p w:rsidR="004157E9" w:rsidRDefault="004157E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D425A8" w:rsidRPr="00E37B3C" w:rsidRDefault="00D425A8" w:rsidP="00D425A8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37B3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DA SUSPENSÃO DAS NOMEAÇÕES DOS CANDIDATOS APROVADOS NO CONCURSO PÚBLICO N.045/2019</w:t>
      </w:r>
    </w:p>
    <w:p w:rsidR="00D425A8" w:rsidRPr="00E37B3C" w:rsidRDefault="00D425A8" w:rsidP="00D425A8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D425A8" w:rsidRPr="00E37B3C" w:rsidRDefault="00D425A8" w:rsidP="00D425A8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 recomendação </w:t>
      </w:r>
      <w:r w:rsidRPr="00E37B3C">
        <w:rPr>
          <w:rFonts w:ascii="Arial" w:hAnsi="Arial" w:cs="Arial"/>
        </w:rPr>
        <w:t>efetuada pela Promotoria de Justiça do Ministério Público da Co</w:t>
      </w:r>
      <w:r>
        <w:rPr>
          <w:rFonts w:ascii="Arial" w:hAnsi="Arial" w:cs="Arial"/>
        </w:rPr>
        <w:t>marca de Capinzal/SC, torna-se público que estão suspensos todos os atos e nomeações dos candidatos que obtiveram aprovação no Concurso Público n.º 045/2019 até que sejam alinhadas todas as fases e a lista de classificação definitiva.</w:t>
      </w:r>
    </w:p>
    <w:p w:rsidR="001E3BCF" w:rsidRDefault="001E3BCF" w:rsidP="00E37B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1E3BCF" w:rsidRPr="00E37B3C" w:rsidRDefault="00D425A8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E3BCF" w:rsidRPr="00E37B3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DA </w:t>
      </w:r>
      <w:r w:rsidR="00E37B3C" w:rsidRPr="00E37B3C">
        <w:rPr>
          <w:rFonts w:ascii="Arial" w:hAnsi="Arial" w:cs="Arial"/>
          <w:b/>
        </w:rPr>
        <w:t>ALTERAÇÃO DO CRONOGRAMA</w:t>
      </w:r>
    </w:p>
    <w:p w:rsidR="00E37B3C" w:rsidRPr="00E37B3C" w:rsidRDefault="00E37B3C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E37B3C" w:rsidRDefault="00D425A8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Ainda e</w:t>
      </w:r>
      <w:r w:rsidR="00E37B3C" w:rsidRPr="00E37B3C">
        <w:rPr>
          <w:rFonts w:ascii="Arial" w:hAnsi="Arial" w:cs="Arial"/>
        </w:rPr>
        <w:t xml:space="preserve">m atenção à recomendação </w:t>
      </w:r>
      <w:r>
        <w:rPr>
          <w:rFonts w:ascii="Arial" w:hAnsi="Arial" w:cs="Arial"/>
        </w:rPr>
        <w:t>referida</w:t>
      </w:r>
      <w:r w:rsidR="005E2D1B">
        <w:rPr>
          <w:rFonts w:ascii="Arial" w:hAnsi="Arial" w:cs="Arial"/>
        </w:rPr>
        <w:t>,</w:t>
      </w:r>
      <w:r w:rsidR="00D874ED">
        <w:rPr>
          <w:rFonts w:ascii="Arial" w:hAnsi="Arial" w:cs="Arial"/>
        </w:rPr>
        <w:t xml:space="preserve"> </w:t>
      </w:r>
      <w:r w:rsidR="00E37B3C" w:rsidRPr="00E37B3C">
        <w:rPr>
          <w:rFonts w:ascii="Arial" w:hAnsi="Arial" w:cs="Arial"/>
        </w:rPr>
        <w:t>informa-se que foi concedido novo prazo para recursos em face das questões da prova realizada na data de 19/01/2020, o que enseja alteração no cronograma anteriormente divulgado, passando a vigorar o cronograma que segue:</w:t>
      </w:r>
    </w:p>
    <w:p w:rsidR="00291485" w:rsidRPr="00E37B3C" w:rsidRDefault="00291485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739"/>
      </w:tblGrid>
      <w:tr w:rsidR="00061D9C" w:rsidRPr="00E37B3C" w:rsidTr="00DC3EE6">
        <w:trPr>
          <w:trHeight w:val="330"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E37B3C" w:rsidRDefault="00061D9C" w:rsidP="00DC3EE6">
            <w:pPr>
              <w:pStyle w:val="PargrafodaLista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3C">
              <w:rPr>
                <w:rFonts w:ascii="Arial" w:hAnsi="Arial" w:cs="Arial"/>
                <w:b/>
                <w:bCs/>
                <w:sz w:val="20"/>
                <w:szCs w:val="20"/>
              </w:rPr>
              <w:t>DATA PREVISTA</w:t>
            </w:r>
          </w:p>
        </w:tc>
        <w:tc>
          <w:tcPr>
            <w:tcW w:w="3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E37B3C" w:rsidRDefault="00061D9C" w:rsidP="00DC3EE6">
            <w:pPr>
              <w:pStyle w:val="PargrafodaLista"/>
              <w:autoSpaceDE w:val="0"/>
              <w:autoSpaceDN w:val="0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3C">
              <w:rPr>
                <w:rFonts w:ascii="Arial" w:hAnsi="Arial" w:cs="Arial"/>
                <w:b/>
                <w:bCs/>
                <w:sz w:val="20"/>
                <w:szCs w:val="20"/>
              </w:rPr>
              <w:t>ETAPA / FASE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E37B3C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3C">
              <w:rPr>
                <w:rFonts w:ascii="Arial" w:hAnsi="Arial" w:cs="Arial"/>
                <w:sz w:val="20"/>
                <w:szCs w:val="20"/>
              </w:rPr>
              <w:t>[...]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13/02/2020 - 14h00 à 20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/02/2020 - 14h00min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Prazo para recurso contra as questões da prova teórico - objetiva e gabarito provisório.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/02/2020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do gabarito oficial</w:t>
            </w:r>
          </w:p>
        </w:tc>
      </w:tr>
      <w:tr w:rsidR="00061D9C" w:rsidRPr="00E37B3C" w:rsidTr="00DC3EE6">
        <w:trPr>
          <w:trHeight w:val="141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/02/2020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9C" w:rsidRPr="004157E9" w:rsidRDefault="00061D9C" w:rsidP="00DC3EE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da análise de recursos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/02/2020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até as 13h00min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das notas da prova objetiva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7/02/2020 - 14h00 à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/03/2020 - 14h00min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de recurso contra as notas da prova objetiva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análise de recursos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das notas da prova objetiva (listagem definitiva, após fase de recursos)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Convocação para a prova prática e envio de títulos</w:t>
            </w:r>
          </w:p>
        </w:tc>
      </w:tr>
      <w:tr w:rsidR="00061D9C" w:rsidRPr="00E37B3C" w:rsidTr="00DC3EE6">
        <w:trPr>
          <w:trHeight w:val="211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07/03/2020 - 14h00 à 10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/03/2020 - 14h00min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Período de envio de títulos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16/03/2020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das notas da prova</w:t>
            </w:r>
            <w:r>
              <w:rPr>
                <w:rFonts w:ascii="Arial" w:hAnsi="Arial" w:cs="Arial"/>
                <w:sz w:val="20"/>
                <w:szCs w:val="20"/>
              </w:rPr>
              <w:t xml:space="preserve"> de títulos e classificação provisória (para os cargos que não possuem prova prática)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 xml:space="preserve">17/03/2020 – 14h00min à </w:t>
            </w:r>
          </w:p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24/03/2020 – 14h00min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Prazo para recurso contra as notas da prova de títulos </w:t>
            </w:r>
            <w:r w:rsidRPr="004157E9">
              <w:rPr>
                <w:rFonts w:ascii="Arial" w:hAnsi="Arial" w:cs="Arial"/>
                <w:sz w:val="20"/>
                <w:szCs w:val="20"/>
              </w:rPr>
              <w:t>e classificação provisória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os cargos que não possuem prova prática)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26/03/2020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 xml:space="preserve">Publicação </w:t>
            </w:r>
            <w:r>
              <w:rPr>
                <w:rFonts w:ascii="Arial" w:hAnsi="Arial" w:cs="Arial"/>
                <w:sz w:val="20"/>
                <w:szCs w:val="20"/>
              </w:rPr>
              <w:t>da análise de recursos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lastRenderedPageBreak/>
              <w:t>26/03/2020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das notas ofi</w:t>
            </w:r>
            <w:r>
              <w:rPr>
                <w:rFonts w:ascii="Arial" w:hAnsi="Arial" w:cs="Arial"/>
                <w:sz w:val="20"/>
                <w:szCs w:val="20"/>
              </w:rPr>
              <w:t>ciais (para os cargos que não possuem prova prática)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2/04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Aplicação da prova prática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todos os candidatos aprovados)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14/04/2020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das notas da prova prática e classificação provisória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15/04/2020 – 14h00min à </w:t>
            </w:r>
          </w:p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27/04/2020 – 14h00min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Prazo para recurso contra as notas da prova prática </w:t>
            </w:r>
            <w:r w:rsidRPr="004157E9">
              <w:rPr>
                <w:rFonts w:ascii="Arial" w:hAnsi="Arial" w:cs="Arial"/>
                <w:sz w:val="20"/>
                <w:szCs w:val="20"/>
              </w:rPr>
              <w:t>e classificação provisória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28/04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 xml:space="preserve">Publicação </w:t>
            </w:r>
            <w:r>
              <w:rPr>
                <w:rFonts w:ascii="Arial" w:hAnsi="Arial" w:cs="Arial"/>
                <w:sz w:val="20"/>
                <w:szCs w:val="20"/>
              </w:rPr>
              <w:t>da análise de recursos</w:t>
            </w:r>
          </w:p>
        </w:tc>
      </w:tr>
      <w:tr w:rsidR="00061D9C" w:rsidRPr="00E37B3C" w:rsidTr="00DC3EE6">
        <w:trPr>
          <w:trHeight w:val="170"/>
          <w:jc w:val="center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28/04</w:t>
            </w:r>
            <w:r w:rsidRPr="004157E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9C" w:rsidRPr="004157E9" w:rsidRDefault="00061D9C" w:rsidP="00DC3EE6">
            <w:pPr>
              <w:pStyle w:val="PargrafodaLista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7E9">
              <w:rPr>
                <w:rFonts w:ascii="Arial" w:hAnsi="Arial" w:cs="Arial"/>
                <w:sz w:val="20"/>
                <w:szCs w:val="20"/>
              </w:rPr>
              <w:t>Publicação das notas ofi</w:t>
            </w:r>
            <w:r>
              <w:rPr>
                <w:rFonts w:ascii="Arial" w:hAnsi="Arial" w:cs="Arial"/>
                <w:sz w:val="20"/>
                <w:szCs w:val="20"/>
              </w:rPr>
              <w:t>ciais (cargos com prova prática)</w:t>
            </w:r>
          </w:p>
        </w:tc>
      </w:tr>
    </w:tbl>
    <w:p w:rsidR="00E37B3C" w:rsidRPr="00E37B3C" w:rsidRDefault="00E37B3C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272DA9" w:rsidRDefault="00272DA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103F57" w:rsidRDefault="00103F57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4157E9">
        <w:rPr>
          <w:rFonts w:ascii="Arial" w:hAnsi="Arial" w:cs="Arial"/>
          <w:b/>
        </w:rPr>
        <w:t>3. DOS RECURSOS</w:t>
      </w:r>
    </w:p>
    <w:p w:rsidR="004157E9" w:rsidRPr="004157E9" w:rsidRDefault="004157E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E37B3C" w:rsidRDefault="00103F57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605679">
        <w:rPr>
          <w:rFonts w:ascii="Arial" w:hAnsi="Arial" w:cs="Arial"/>
          <w:b/>
        </w:rPr>
        <w:t>3.1.</w:t>
      </w:r>
      <w:r w:rsidR="00D874ED">
        <w:rPr>
          <w:rFonts w:ascii="Arial" w:hAnsi="Arial" w:cs="Arial"/>
          <w:b/>
        </w:rPr>
        <w:t xml:space="preserve"> </w:t>
      </w:r>
      <w:r w:rsidR="00E37B3C" w:rsidRPr="00E37B3C">
        <w:rPr>
          <w:rFonts w:ascii="Arial" w:hAnsi="Arial" w:cs="Arial"/>
        </w:rPr>
        <w:t xml:space="preserve">Salienta-se que os recursos que já foram encaminhados na data previamente estipulada para tal finalidade foram devidamente processados e analisados, tendo sido respondidos em sua integralidade. Portanto, tais recursos não se submeterão a uma reconsideração. </w:t>
      </w:r>
    </w:p>
    <w:p w:rsidR="004157E9" w:rsidRDefault="004157E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103F57" w:rsidRDefault="00103F57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4157E9">
        <w:rPr>
          <w:rFonts w:ascii="Arial" w:hAnsi="Arial" w:cs="Arial"/>
          <w:b/>
        </w:rPr>
        <w:t>4. DA PROVA DE TÍTULOS</w:t>
      </w:r>
    </w:p>
    <w:p w:rsidR="004157E9" w:rsidRPr="004157E9" w:rsidRDefault="004157E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103F57" w:rsidRDefault="00103F57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605679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Os candidatos que já apresentaram os títulos na</w:t>
      </w:r>
      <w:r w:rsidR="004157E9">
        <w:rPr>
          <w:rFonts w:ascii="Arial" w:hAnsi="Arial" w:cs="Arial"/>
        </w:rPr>
        <w:t xml:space="preserve"> etapa anterior (ora suspensa) </w:t>
      </w:r>
      <w:r w:rsidR="00605679">
        <w:rPr>
          <w:rFonts w:ascii="Arial" w:hAnsi="Arial" w:cs="Arial"/>
        </w:rPr>
        <w:t>não precisarão apresentá</w:t>
      </w:r>
      <w:r>
        <w:rPr>
          <w:rFonts w:ascii="Arial" w:hAnsi="Arial" w:cs="Arial"/>
        </w:rPr>
        <w:t>-los novamente, tendo em vista que já foram analisados. Serão recebidos os novos títulos do</w:t>
      </w:r>
      <w:r w:rsidR="004157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candidato</w:t>
      </w:r>
      <w:r w:rsidR="004157E9">
        <w:rPr>
          <w:rFonts w:ascii="Arial" w:hAnsi="Arial" w:cs="Arial"/>
        </w:rPr>
        <w:t>s que ainda não apresentaram</w:t>
      </w:r>
      <w:r>
        <w:rPr>
          <w:rFonts w:ascii="Arial" w:hAnsi="Arial" w:cs="Arial"/>
        </w:rPr>
        <w:t>, caso seja</w:t>
      </w:r>
      <w:r w:rsidR="004157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aprovado</w:t>
      </w:r>
      <w:r w:rsidR="004157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classificado</w:t>
      </w:r>
      <w:r w:rsidR="004157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nas etapas anteriores e aqueles que </w:t>
      </w:r>
      <w:r w:rsidR="004157E9">
        <w:rPr>
          <w:rFonts w:ascii="Arial" w:hAnsi="Arial" w:cs="Arial"/>
        </w:rPr>
        <w:t xml:space="preserve">deixaram pendente a apresentação de algum título. </w:t>
      </w:r>
    </w:p>
    <w:p w:rsidR="004E4639" w:rsidRDefault="004E463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605679" w:rsidRPr="004E4639" w:rsidRDefault="0060567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4E4639">
        <w:rPr>
          <w:rFonts w:ascii="Arial" w:hAnsi="Arial" w:cs="Arial"/>
          <w:b/>
        </w:rPr>
        <w:t>5. DA PROVA PRÁTICA</w:t>
      </w:r>
    </w:p>
    <w:p w:rsidR="004E4639" w:rsidRDefault="004E463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605679" w:rsidRDefault="0060567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4E4639">
        <w:rPr>
          <w:rFonts w:ascii="Arial" w:hAnsi="Arial" w:cs="Arial"/>
          <w:b/>
        </w:rPr>
        <w:t xml:space="preserve">5.1. </w:t>
      </w:r>
      <w:r w:rsidR="004E4639" w:rsidRPr="004E4639">
        <w:rPr>
          <w:rFonts w:ascii="Arial" w:hAnsi="Arial" w:cs="Arial"/>
        </w:rPr>
        <w:t xml:space="preserve">Na hipótese de eventual alteração na ordem classificatória pelo provimento de recursos, esta invariavelmente será refeita para todos os candidatos aprovados. </w:t>
      </w:r>
    </w:p>
    <w:p w:rsidR="00272DA9" w:rsidRDefault="00272DA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272DA9" w:rsidRDefault="00272DA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272DA9">
        <w:rPr>
          <w:rFonts w:ascii="Arial" w:hAnsi="Arial" w:cs="Arial"/>
          <w:b/>
        </w:rPr>
        <w:t>6. DA CONVOCAÇÃO</w:t>
      </w:r>
    </w:p>
    <w:p w:rsidR="00272DA9" w:rsidRPr="00272DA9" w:rsidRDefault="00272DA9" w:rsidP="00E37B3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  <w:b/>
        </w:rPr>
      </w:pPr>
    </w:p>
    <w:p w:rsidR="008702CA" w:rsidRPr="00E37B3C" w:rsidRDefault="00272DA9" w:rsidP="00863F95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272DA9">
        <w:rPr>
          <w:rFonts w:ascii="Arial" w:hAnsi="Arial" w:cs="Arial"/>
          <w:b/>
        </w:rPr>
        <w:t>6.1.</w:t>
      </w:r>
      <w:r w:rsidR="00D874ED">
        <w:rPr>
          <w:rFonts w:ascii="Arial" w:hAnsi="Arial" w:cs="Arial"/>
          <w:b/>
        </w:rPr>
        <w:t xml:space="preserve"> </w:t>
      </w:r>
      <w:r w:rsidR="00863F95" w:rsidRPr="00863F95">
        <w:rPr>
          <w:rFonts w:ascii="Arial" w:hAnsi="Arial" w:cs="Arial"/>
        </w:rPr>
        <w:t>A convocação dos candidatos aprovado</w:t>
      </w:r>
      <w:r w:rsidR="00863F95">
        <w:rPr>
          <w:rFonts w:ascii="Arial" w:hAnsi="Arial" w:cs="Arial"/>
        </w:rPr>
        <w:t>s no concurso público edital 45/</w:t>
      </w:r>
      <w:r w:rsidR="00863F95" w:rsidRPr="00863F95">
        <w:rPr>
          <w:rFonts w:ascii="Arial" w:hAnsi="Arial" w:cs="Arial"/>
        </w:rPr>
        <w:t>2019 nos cargos de professor e auxiliar de professor será realizada através de processo de escolha de vaga, que será realizada conforme edital a ser publicado no site do Município de Capinzal e no Diário Oficial dos Municípios. Os demais cargos serão convocados através de contato telefônico e publicação no Diário Oficial dos Municípios</w:t>
      </w:r>
    </w:p>
    <w:p w:rsidR="00395ABA" w:rsidRPr="00E37B3C" w:rsidRDefault="00605679" w:rsidP="00E37B3C">
      <w:pPr>
        <w:pStyle w:val="Default"/>
        <w:tabs>
          <w:tab w:val="left" w:pos="284"/>
          <w:tab w:val="left" w:pos="709"/>
        </w:tabs>
        <w:spacing w:line="360" w:lineRule="auto"/>
        <w:jc w:val="right"/>
        <w:rPr>
          <w:rFonts w:ascii="Arial" w:hAnsi="Arial" w:cs="Arial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Capinzal</w:t>
      </w:r>
      <w:r w:rsidR="00061D9C">
        <w:rPr>
          <w:rFonts w:ascii="Arial" w:hAnsi="Arial" w:cs="Arial"/>
          <w:color w:val="auto"/>
          <w:sz w:val="20"/>
          <w:szCs w:val="20"/>
          <w:lang w:val="pt-BR"/>
        </w:rPr>
        <w:t>, 18</w:t>
      </w:r>
      <w:r w:rsidR="00A602D0" w:rsidRPr="00E37B3C">
        <w:rPr>
          <w:rFonts w:ascii="Arial" w:hAnsi="Arial" w:cs="Arial"/>
          <w:color w:val="auto"/>
          <w:sz w:val="20"/>
          <w:szCs w:val="20"/>
          <w:lang w:val="pt-BR"/>
        </w:rPr>
        <w:t xml:space="preserve"> de </w:t>
      </w:r>
      <w:r w:rsidR="008702CA" w:rsidRPr="00E37B3C">
        <w:rPr>
          <w:rFonts w:ascii="Arial" w:hAnsi="Arial" w:cs="Arial"/>
          <w:color w:val="auto"/>
          <w:sz w:val="20"/>
          <w:szCs w:val="20"/>
          <w:lang w:val="pt-BR"/>
        </w:rPr>
        <w:t>fevereiro</w:t>
      </w:r>
      <w:r w:rsidR="00506869" w:rsidRPr="00E37B3C">
        <w:rPr>
          <w:rFonts w:ascii="Arial" w:hAnsi="Arial" w:cs="Arial"/>
          <w:color w:val="auto"/>
          <w:sz w:val="20"/>
          <w:szCs w:val="20"/>
          <w:lang w:val="pt-BR"/>
        </w:rPr>
        <w:t xml:space="preserve"> de 2020.</w:t>
      </w:r>
    </w:p>
    <w:p w:rsidR="00395ABA" w:rsidRPr="00E37B3C" w:rsidRDefault="00395ABA" w:rsidP="00E37B3C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602D0" w:rsidRPr="00E37B3C" w:rsidRDefault="008A33DF" w:rsidP="00E37B3C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37B3C">
        <w:rPr>
          <w:rFonts w:ascii="Arial" w:hAnsi="Arial" w:cs="Arial"/>
          <w:b/>
          <w:sz w:val="20"/>
          <w:szCs w:val="20"/>
        </w:rPr>
        <w:t>NILVO DORINI</w:t>
      </w:r>
    </w:p>
    <w:p w:rsidR="00395ABA" w:rsidRPr="00E37B3C" w:rsidRDefault="00395ABA" w:rsidP="00E37B3C">
      <w:pPr>
        <w:pStyle w:val="PargrafodaLista"/>
        <w:tabs>
          <w:tab w:val="left" w:pos="284"/>
        </w:tabs>
        <w:spacing w:after="0"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E37B3C">
        <w:rPr>
          <w:rFonts w:ascii="Arial" w:hAnsi="Arial" w:cs="Arial"/>
          <w:sz w:val="20"/>
          <w:szCs w:val="20"/>
        </w:rPr>
        <w:t>Prefeito Municipal</w:t>
      </w:r>
    </w:p>
    <w:p w:rsidR="008702CA" w:rsidRPr="00E37B3C" w:rsidRDefault="008702CA" w:rsidP="00E37B3C">
      <w:pPr>
        <w:pStyle w:val="PargrafodaLista"/>
        <w:tabs>
          <w:tab w:val="left" w:pos="284"/>
        </w:tabs>
        <w:spacing w:after="0"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587702" w:rsidRPr="00E37B3C" w:rsidRDefault="008A33DF" w:rsidP="00E37B3C">
      <w:pPr>
        <w:pStyle w:val="PargrafodaLista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6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E37B3C">
        <w:rPr>
          <w:rFonts w:ascii="Arial" w:hAnsi="Arial" w:cs="Arial"/>
          <w:sz w:val="20"/>
          <w:szCs w:val="20"/>
        </w:rPr>
        <w:t>Registre-se e publique-se.</w:t>
      </w:r>
    </w:p>
    <w:sectPr w:rsidR="00587702" w:rsidRPr="00E37B3C" w:rsidSect="008A33DF">
      <w:headerReference w:type="default" r:id="rId8"/>
      <w:footerReference w:type="default" r:id="rId9"/>
      <w:pgSz w:w="11906" w:h="16838"/>
      <w:pgMar w:top="2269" w:right="1134" w:bottom="992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85" w:rsidRDefault="00291485" w:rsidP="00395ABA">
      <w:pPr>
        <w:spacing w:after="0" w:line="240" w:lineRule="auto"/>
      </w:pPr>
      <w:r>
        <w:separator/>
      </w:r>
    </w:p>
  </w:endnote>
  <w:endnote w:type="continuationSeparator" w:id="0">
    <w:p w:rsidR="00291485" w:rsidRDefault="00291485" w:rsidP="003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85" w:rsidRDefault="00291485">
    <w:pPr>
      <w:pStyle w:val="Rodap"/>
      <w:jc w:val="center"/>
    </w:pPr>
  </w:p>
  <w:p w:rsidR="00291485" w:rsidRDefault="0029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85" w:rsidRDefault="00291485" w:rsidP="00395ABA">
      <w:pPr>
        <w:spacing w:after="0" w:line="240" w:lineRule="auto"/>
      </w:pPr>
      <w:r>
        <w:separator/>
      </w:r>
    </w:p>
  </w:footnote>
  <w:footnote w:type="continuationSeparator" w:id="0">
    <w:p w:rsidR="00291485" w:rsidRDefault="00291485" w:rsidP="0039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85" w:rsidRDefault="002914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147321</wp:posOffset>
          </wp:positionH>
          <wp:positionV relativeFrom="paragraph">
            <wp:posOffset>-107949</wp:posOffset>
          </wp:positionV>
          <wp:extent cx="476250" cy="668784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84" cy="67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-225425</wp:posOffset>
          </wp:positionV>
          <wp:extent cx="1261110" cy="958215"/>
          <wp:effectExtent l="0" t="0" r="0" b="0"/>
          <wp:wrapTight wrapText="bothSides">
            <wp:wrapPolygon edited="0">
              <wp:start x="0" y="0"/>
              <wp:lineTo x="0" y="21042"/>
              <wp:lineTo x="21208" y="21042"/>
              <wp:lineTo x="21208" y="0"/>
              <wp:lineTo x="0" y="0"/>
            </wp:wrapPolygon>
          </wp:wrapTight>
          <wp:docPr id="25" name="Imagem 25" descr="Y:\Licitações - Todos\DELMA ELOI BITTENCOURT DA SILV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Y:\Licitações - Todos\DELMA ELOI BITTENCOURT DA SILVA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1B4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1585595</wp:posOffset>
              </wp:positionH>
              <wp:positionV relativeFrom="paragraph">
                <wp:posOffset>-41275</wp:posOffset>
              </wp:positionV>
              <wp:extent cx="2733675" cy="679450"/>
              <wp:effectExtent l="0" t="0" r="9525" b="635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485" w:rsidRPr="009516E4" w:rsidRDefault="00291485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</w:pPr>
                          <w:r w:rsidRPr="009516E4"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  <w:t>Estado de Santa Catarina</w:t>
                          </w:r>
                        </w:p>
                        <w:p w:rsidR="00291485" w:rsidRPr="009516E4" w:rsidRDefault="00291485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</w:pPr>
                          <w:r w:rsidRPr="009516E4">
                            <w:rPr>
                              <w:rFonts w:ascii="Arial" w:hAnsi="Arial" w:cs="Arial"/>
                              <w:sz w:val="20"/>
                              <w:szCs w:val="20"/>
                              <w:lang w:eastAsia="pt-BR"/>
                            </w:rPr>
                            <w:t>Município de Capinzal</w:t>
                          </w:r>
                        </w:p>
                        <w:p w:rsidR="00291485" w:rsidRPr="00297A28" w:rsidRDefault="00291485" w:rsidP="00395A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97A2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eastAsia="pt-BR"/>
                            </w:rPr>
                            <w:t>Concurso Público 045/2019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4.85pt;margin-top:-3.25pt;width:215.2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" strokecolor="white">
              <v:textbox>
                <w:txbxContent>
                  <w:p w:rsidR="00291485" w:rsidRPr="009516E4" w:rsidRDefault="00291485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</w:pPr>
                    <w:r w:rsidRPr="009516E4"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  <w:t>Estado de Santa Catarina</w:t>
                    </w:r>
                  </w:p>
                  <w:p w:rsidR="00291485" w:rsidRPr="009516E4" w:rsidRDefault="00291485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</w:pPr>
                    <w:r w:rsidRPr="009516E4">
                      <w:rPr>
                        <w:rFonts w:ascii="Arial" w:hAnsi="Arial" w:cs="Arial"/>
                        <w:sz w:val="20"/>
                        <w:szCs w:val="20"/>
                        <w:lang w:eastAsia="pt-BR"/>
                      </w:rPr>
                      <w:t>Município de Capinzal</w:t>
                    </w:r>
                  </w:p>
                  <w:p w:rsidR="00291485" w:rsidRPr="00297A28" w:rsidRDefault="00291485" w:rsidP="00395A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97A28">
                      <w:rPr>
                        <w:rFonts w:ascii="Arial" w:hAnsi="Arial" w:cs="Arial"/>
                        <w:b/>
                        <w:sz w:val="20"/>
                        <w:szCs w:val="20"/>
                        <w:lang w:eastAsia="pt-BR"/>
                      </w:rPr>
                      <w:t>Concurso Público 045/2019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4A"/>
    <w:multiLevelType w:val="hybridMultilevel"/>
    <w:tmpl w:val="5E72B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30C"/>
    <w:multiLevelType w:val="multilevel"/>
    <w:tmpl w:val="9F9A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ED2FAB"/>
    <w:multiLevelType w:val="multilevel"/>
    <w:tmpl w:val="058C11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3017472"/>
    <w:multiLevelType w:val="multilevel"/>
    <w:tmpl w:val="A30CA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3766831"/>
    <w:multiLevelType w:val="hybridMultilevel"/>
    <w:tmpl w:val="23A03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04CD"/>
    <w:multiLevelType w:val="hybridMultilevel"/>
    <w:tmpl w:val="2434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7EC"/>
    <w:multiLevelType w:val="singleLevel"/>
    <w:tmpl w:val="21066B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C4468A"/>
    <w:multiLevelType w:val="hybridMultilevel"/>
    <w:tmpl w:val="12885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41DE"/>
    <w:multiLevelType w:val="multilevel"/>
    <w:tmpl w:val="7752E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A33EF5"/>
    <w:multiLevelType w:val="hybridMultilevel"/>
    <w:tmpl w:val="B9186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533D"/>
    <w:multiLevelType w:val="hybridMultilevel"/>
    <w:tmpl w:val="D976192C"/>
    <w:lvl w:ilvl="0" w:tplc="2468FF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7822"/>
    <w:multiLevelType w:val="hybridMultilevel"/>
    <w:tmpl w:val="AFE2E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DF488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FB8AC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4D00"/>
    <w:multiLevelType w:val="multilevel"/>
    <w:tmpl w:val="188CF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456EC5"/>
    <w:multiLevelType w:val="hybridMultilevel"/>
    <w:tmpl w:val="009CB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0410"/>
    <w:multiLevelType w:val="hybridMultilevel"/>
    <w:tmpl w:val="BEE01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4A9C"/>
    <w:multiLevelType w:val="hybridMultilevel"/>
    <w:tmpl w:val="7ECCE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40E1"/>
    <w:multiLevelType w:val="hybridMultilevel"/>
    <w:tmpl w:val="25D48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1418C"/>
    <w:multiLevelType w:val="hybridMultilevel"/>
    <w:tmpl w:val="9A5E8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265"/>
    <w:multiLevelType w:val="multilevel"/>
    <w:tmpl w:val="6AFE05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AAF4E31"/>
    <w:multiLevelType w:val="multilevel"/>
    <w:tmpl w:val="4CEEDE7C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2160"/>
      </w:pPr>
      <w:rPr>
        <w:rFonts w:hint="default"/>
      </w:rPr>
    </w:lvl>
  </w:abstractNum>
  <w:abstractNum w:abstractNumId="20" w15:restartNumberingAfterBreak="0">
    <w:nsid w:val="7EB95977"/>
    <w:multiLevelType w:val="hybridMultilevel"/>
    <w:tmpl w:val="64ACA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20"/>
  </w:num>
  <w:num w:numId="11">
    <w:abstractNumId w:val="17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A"/>
    <w:rsid w:val="00006A28"/>
    <w:rsid w:val="000168C7"/>
    <w:rsid w:val="00042D11"/>
    <w:rsid w:val="0005482A"/>
    <w:rsid w:val="0005731C"/>
    <w:rsid w:val="00061D9C"/>
    <w:rsid w:val="000D179F"/>
    <w:rsid w:val="000D1E27"/>
    <w:rsid w:val="000D2C59"/>
    <w:rsid w:val="00103F57"/>
    <w:rsid w:val="001065B6"/>
    <w:rsid w:val="001159EA"/>
    <w:rsid w:val="00117A84"/>
    <w:rsid w:val="00120D51"/>
    <w:rsid w:val="00122836"/>
    <w:rsid w:val="00123DBA"/>
    <w:rsid w:val="00171BBD"/>
    <w:rsid w:val="001A09C4"/>
    <w:rsid w:val="001B200B"/>
    <w:rsid w:val="001E1EAA"/>
    <w:rsid w:val="001E3BCF"/>
    <w:rsid w:val="00211542"/>
    <w:rsid w:val="00220CD5"/>
    <w:rsid w:val="00221A03"/>
    <w:rsid w:val="0023464B"/>
    <w:rsid w:val="0024252F"/>
    <w:rsid w:val="0026723F"/>
    <w:rsid w:val="00272DA9"/>
    <w:rsid w:val="00284A04"/>
    <w:rsid w:val="00291485"/>
    <w:rsid w:val="00297A28"/>
    <w:rsid w:val="002B06C1"/>
    <w:rsid w:val="00320E7D"/>
    <w:rsid w:val="00326F22"/>
    <w:rsid w:val="003314D2"/>
    <w:rsid w:val="00345E42"/>
    <w:rsid w:val="00364B96"/>
    <w:rsid w:val="00367CC6"/>
    <w:rsid w:val="00395ABA"/>
    <w:rsid w:val="00397B4C"/>
    <w:rsid w:val="003A38AC"/>
    <w:rsid w:val="003C66A2"/>
    <w:rsid w:val="00400807"/>
    <w:rsid w:val="004157E9"/>
    <w:rsid w:val="00417C50"/>
    <w:rsid w:val="00426931"/>
    <w:rsid w:val="004473E4"/>
    <w:rsid w:val="00450815"/>
    <w:rsid w:val="00452BDB"/>
    <w:rsid w:val="00494987"/>
    <w:rsid w:val="004C47CE"/>
    <w:rsid w:val="004D00E9"/>
    <w:rsid w:val="004E4639"/>
    <w:rsid w:val="00501066"/>
    <w:rsid w:val="00506869"/>
    <w:rsid w:val="005541B4"/>
    <w:rsid w:val="0055565C"/>
    <w:rsid w:val="00564774"/>
    <w:rsid w:val="00587702"/>
    <w:rsid w:val="005877CC"/>
    <w:rsid w:val="005A69A0"/>
    <w:rsid w:val="005E2D1B"/>
    <w:rsid w:val="005F151F"/>
    <w:rsid w:val="00605679"/>
    <w:rsid w:val="00610010"/>
    <w:rsid w:val="00615D3A"/>
    <w:rsid w:val="006362BC"/>
    <w:rsid w:val="00667B0F"/>
    <w:rsid w:val="006836EE"/>
    <w:rsid w:val="006D2462"/>
    <w:rsid w:val="006D3CA9"/>
    <w:rsid w:val="006D5DBC"/>
    <w:rsid w:val="006E05FC"/>
    <w:rsid w:val="006E6FB4"/>
    <w:rsid w:val="00700147"/>
    <w:rsid w:val="0070446E"/>
    <w:rsid w:val="00735A95"/>
    <w:rsid w:val="00767994"/>
    <w:rsid w:val="007C41C3"/>
    <w:rsid w:val="007C4F43"/>
    <w:rsid w:val="007E5CD3"/>
    <w:rsid w:val="007F3EC0"/>
    <w:rsid w:val="007F4A0F"/>
    <w:rsid w:val="00800167"/>
    <w:rsid w:val="00844979"/>
    <w:rsid w:val="00846B83"/>
    <w:rsid w:val="00863F95"/>
    <w:rsid w:val="00864EB9"/>
    <w:rsid w:val="008702CA"/>
    <w:rsid w:val="00871924"/>
    <w:rsid w:val="008A33DF"/>
    <w:rsid w:val="008A437A"/>
    <w:rsid w:val="008C4BFF"/>
    <w:rsid w:val="008D781A"/>
    <w:rsid w:val="009004B9"/>
    <w:rsid w:val="00910043"/>
    <w:rsid w:val="009516E4"/>
    <w:rsid w:val="00960580"/>
    <w:rsid w:val="00964CC1"/>
    <w:rsid w:val="00982070"/>
    <w:rsid w:val="00994231"/>
    <w:rsid w:val="009B739C"/>
    <w:rsid w:val="009C2BB2"/>
    <w:rsid w:val="009F5114"/>
    <w:rsid w:val="00A0789C"/>
    <w:rsid w:val="00A602D0"/>
    <w:rsid w:val="00AB4363"/>
    <w:rsid w:val="00AB4D72"/>
    <w:rsid w:val="00AE6F43"/>
    <w:rsid w:val="00AF1BC8"/>
    <w:rsid w:val="00B1369C"/>
    <w:rsid w:val="00B24171"/>
    <w:rsid w:val="00B76475"/>
    <w:rsid w:val="00B82F09"/>
    <w:rsid w:val="00B973A1"/>
    <w:rsid w:val="00BF41DA"/>
    <w:rsid w:val="00C53F31"/>
    <w:rsid w:val="00C84C96"/>
    <w:rsid w:val="00C90615"/>
    <w:rsid w:val="00C95E24"/>
    <w:rsid w:val="00CE6F59"/>
    <w:rsid w:val="00D045AC"/>
    <w:rsid w:val="00D30691"/>
    <w:rsid w:val="00D425A8"/>
    <w:rsid w:val="00D61CC0"/>
    <w:rsid w:val="00D874ED"/>
    <w:rsid w:val="00DB2119"/>
    <w:rsid w:val="00DD4AC4"/>
    <w:rsid w:val="00DD7B9A"/>
    <w:rsid w:val="00E01F2A"/>
    <w:rsid w:val="00E17947"/>
    <w:rsid w:val="00E334FA"/>
    <w:rsid w:val="00E36C7F"/>
    <w:rsid w:val="00E37B3C"/>
    <w:rsid w:val="00E42953"/>
    <w:rsid w:val="00E67F75"/>
    <w:rsid w:val="00E87A74"/>
    <w:rsid w:val="00E929C4"/>
    <w:rsid w:val="00E94525"/>
    <w:rsid w:val="00E94B62"/>
    <w:rsid w:val="00EB2C72"/>
    <w:rsid w:val="00EC6773"/>
    <w:rsid w:val="00EE04DD"/>
    <w:rsid w:val="00F10FE1"/>
    <w:rsid w:val="00F16A4C"/>
    <w:rsid w:val="00F36773"/>
    <w:rsid w:val="00F61360"/>
    <w:rsid w:val="00F6750B"/>
    <w:rsid w:val="00F777D1"/>
    <w:rsid w:val="00F97AFD"/>
    <w:rsid w:val="00FB4E4B"/>
    <w:rsid w:val="00FD7228"/>
    <w:rsid w:val="00FF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5:docId w15:val="{95D649EE-4E4D-4E8F-B295-10372E4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B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95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5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5A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95ABA"/>
    <w:pPr>
      <w:ind w:left="720"/>
      <w:contextualSpacing/>
    </w:pPr>
  </w:style>
  <w:style w:type="table" w:styleId="Tabelacomgrade">
    <w:name w:val="Table Grid"/>
    <w:basedOn w:val="Tabelanormal"/>
    <w:uiPriority w:val="3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AB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95A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5AB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BA"/>
  </w:style>
  <w:style w:type="paragraph" w:styleId="Rodap">
    <w:name w:val="footer"/>
    <w:basedOn w:val="Normal"/>
    <w:link w:val="Rodap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BA"/>
  </w:style>
  <w:style w:type="paragraph" w:styleId="SemEspaamento">
    <w:name w:val="No Spacing"/>
    <w:uiPriority w:val="1"/>
    <w:qFormat/>
    <w:rsid w:val="00395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95AB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95ABA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5AB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5ABA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395ABA"/>
  </w:style>
  <w:style w:type="paragraph" w:styleId="Ttulo">
    <w:name w:val="Title"/>
    <w:basedOn w:val="Normal"/>
    <w:link w:val="TtuloChar"/>
    <w:uiPriority w:val="99"/>
    <w:qFormat/>
    <w:rsid w:val="00395AB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5ABA"/>
  </w:style>
  <w:style w:type="paragraph" w:styleId="Corpodetexto2">
    <w:name w:val="Body Text 2"/>
    <w:basedOn w:val="Normal"/>
    <w:link w:val="Corpodetexto2Char"/>
    <w:uiPriority w:val="99"/>
    <w:semiHidden/>
    <w:unhideWhenUsed/>
    <w:rsid w:val="00395ABA"/>
    <w:pPr>
      <w:spacing w:after="120" w:line="480" w:lineRule="auto"/>
    </w:pPr>
  </w:style>
  <w:style w:type="character" w:customStyle="1" w:styleId="Corpodetexto2Char1">
    <w:name w:val="Corpo de texto 2 Char1"/>
    <w:basedOn w:val="Fontepargpadro"/>
    <w:uiPriority w:val="99"/>
    <w:semiHidden/>
    <w:rsid w:val="00395ABA"/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5AB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5A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95ABA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395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AB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95AB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AB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AB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395A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AB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AB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95ABA"/>
    <w:rPr>
      <w:b/>
      <w:bCs/>
      <w:sz w:val="20"/>
      <w:szCs w:val="20"/>
    </w:rPr>
  </w:style>
  <w:style w:type="paragraph" w:customStyle="1" w:styleId="Standard">
    <w:name w:val="Standard"/>
    <w:rsid w:val="00395A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395A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95ABA"/>
  </w:style>
  <w:style w:type="character" w:styleId="Refdecomentrio">
    <w:name w:val="annotation reference"/>
    <w:basedOn w:val="Fontepargpadro"/>
    <w:uiPriority w:val="99"/>
    <w:semiHidden/>
    <w:unhideWhenUsed/>
    <w:rsid w:val="00DB2119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951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E621-33C3-47FC-8299-1DDB42A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Ticiane</cp:lastModifiedBy>
  <cp:revision>2</cp:revision>
  <cp:lastPrinted>2020-02-11T12:22:00Z</cp:lastPrinted>
  <dcterms:created xsi:type="dcterms:W3CDTF">2020-02-19T16:25:00Z</dcterms:created>
  <dcterms:modified xsi:type="dcterms:W3CDTF">2020-02-19T16:25:00Z</dcterms:modified>
</cp:coreProperties>
</file>