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58" w:rsidRDefault="00675658">
      <w:pPr>
        <w:pStyle w:val="Corpodetexto"/>
        <w:rPr>
          <w:rFonts w:ascii="Times New Roman"/>
          <w:b w:val="0"/>
          <w:sz w:val="20"/>
        </w:rPr>
      </w:pPr>
    </w:p>
    <w:p w:rsidR="00675658" w:rsidRDefault="00675658">
      <w:pPr>
        <w:pStyle w:val="Corpodetexto"/>
        <w:rPr>
          <w:rFonts w:ascii="Times New Roman"/>
          <w:b w:val="0"/>
          <w:sz w:val="20"/>
        </w:rPr>
      </w:pPr>
    </w:p>
    <w:p w:rsidR="00675658" w:rsidRDefault="00835760" w:rsidP="00835760">
      <w:pPr>
        <w:pStyle w:val="Corpodetexto"/>
        <w:tabs>
          <w:tab w:val="left" w:pos="2115"/>
        </w:tabs>
        <w:rPr>
          <w:rFonts w:ascii="Times New Roman"/>
          <w:b w:val="0"/>
          <w:sz w:val="17"/>
        </w:rPr>
      </w:pPr>
      <w:r>
        <w:rPr>
          <w:rFonts w:ascii="Times New Roman"/>
          <w:b w:val="0"/>
          <w:sz w:val="17"/>
        </w:rPr>
        <w:tab/>
      </w:r>
    </w:p>
    <w:p w:rsidR="00675658" w:rsidRDefault="00CD420F" w:rsidP="00D96480">
      <w:pPr>
        <w:pStyle w:val="Corpodetexto"/>
        <w:spacing w:before="50" w:line="259" w:lineRule="auto"/>
        <w:ind w:left="4207" w:right="224"/>
        <w:jc w:val="both"/>
        <w:rPr>
          <w:b w:val="0"/>
        </w:rPr>
      </w:pPr>
      <w:r>
        <w:t>DIVULGAÇÃO DA</w:t>
      </w:r>
      <w:r w:rsidR="00D96480">
        <w:t xml:space="preserve"> LISTA DOS </w:t>
      </w:r>
      <w:r w:rsidR="00D96480" w:rsidRPr="00D96480">
        <w:t xml:space="preserve">CANDIDATOS </w:t>
      </w:r>
      <w:r w:rsidR="00D96480">
        <w:t xml:space="preserve">QUE CONCORRERAM </w:t>
      </w:r>
      <w:r w:rsidR="00D96480" w:rsidRPr="00D96480">
        <w:t>NA CONDIÇÃO DE PESSOA COM DEFICIÊNCIA POR CARGO</w:t>
      </w:r>
    </w:p>
    <w:p w:rsidR="00675658" w:rsidRDefault="00675658">
      <w:pPr>
        <w:spacing w:before="11"/>
        <w:rPr>
          <w:b/>
          <w:sz w:val="27"/>
        </w:rPr>
      </w:pPr>
    </w:p>
    <w:p w:rsidR="00675658" w:rsidRDefault="00233DE4">
      <w:pPr>
        <w:spacing w:line="259" w:lineRule="auto"/>
        <w:ind w:left="237" w:right="226"/>
        <w:jc w:val="both"/>
      </w:pPr>
      <w:r>
        <w:t>O Prefeito</w:t>
      </w:r>
      <w:r w:rsidR="00CD420F">
        <w:t xml:space="preserve"> do Município de Capinzal, Estado de Santa Catarina e a Coordenação dos Concursos Públicos da Fundação Universidade do Oeste de Santa Catarina, atuando de forma conjunta, no uso de suas atribuições legais, tornam pública a divulgação da </w:t>
      </w:r>
      <w:r w:rsidR="00D96480">
        <w:t>lista dos candidatos que concorreram na condição de pessoa com deficiência por cargo</w:t>
      </w:r>
      <w:r w:rsidR="00CD420F">
        <w:t>:</w:t>
      </w:r>
    </w:p>
    <w:p w:rsidR="00675658" w:rsidRDefault="00675658"/>
    <w:p w:rsidR="00675658" w:rsidRDefault="00675658">
      <w:pPr>
        <w:spacing w:before="10"/>
        <w:rPr>
          <w:sz w:val="27"/>
        </w:rPr>
      </w:pPr>
    </w:p>
    <w:p w:rsidR="00675658" w:rsidRDefault="00221860" w:rsidP="00221860">
      <w:pPr>
        <w:jc w:val="center"/>
        <w:rPr>
          <w:b/>
          <w:bCs/>
          <w:u w:val="single"/>
        </w:rPr>
      </w:pPr>
      <w:r w:rsidRPr="00221860">
        <w:rPr>
          <w:b/>
          <w:bCs/>
          <w:u w:val="single"/>
        </w:rPr>
        <w:t>AUDITOR FISCAL TRIBUTÁRIO</w:t>
      </w:r>
    </w:p>
    <w:p w:rsidR="00221860" w:rsidRDefault="00221860" w:rsidP="00221860">
      <w:pPr>
        <w:jc w:val="center"/>
        <w:rPr>
          <w:b/>
          <w:bCs/>
          <w:u w:val="single"/>
        </w:rPr>
      </w:pPr>
    </w:p>
    <w:tbl>
      <w:tblPr>
        <w:tblStyle w:val="TabeladeGrade4"/>
        <w:tblW w:w="0" w:type="auto"/>
        <w:tblLook w:val="04A0" w:firstRow="1" w:lastRow="0" w:firstColumn="1" w:lastColumn="0" w:noHBand="0" w:noVBand="1"/>
      </w:tblPr>
      <w:tblGrid>
        <w:gridCol w:w="1214"/>
        <w:gridCol w:w="4735"/>
        <w:gridCol w:w="1701"/>
        <w:gridCol w:w="829"/>
        <w:gridCol w:w="1581"/>
      </w:tblGrid>
      <w:tr w:rsidR="001B04E3" w:rsidTr="00F14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</w:tcPr>
          <w:p w:rsidR="001B04E3" w:rsidRDefault="001B04E3" w:rsidP="001B04E3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INSCRIÇÃO</w:t>
            </w:r>
          </w:p>
        </w:tc>
        <w:tc>
          <w:tcPr>
            <w:tcW w:w="4735" w:type="dxa"/>
          </w:tcPr>
          <w:p w:rsidR="001B04E3" w:rsidRDefault="001B04E3" w:rsidP="001B0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NOME</w:t>
            </w:r>
          </w:p>
        </w:tc>
        <w:tc>
          <w:tcPr>
            <w:tcW w:w="1701" w:type="dxa"/>
          </w:tcPr>
          <w:p w:rsidR="001B04E3" w:rsidRDefault="001B04E3" w:rsidP="001B0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CPF</w:t>
            </w:r>
          </w:p>
        </w:tc>
        <w:tc>
          <w:tcPr>
            <w:tcW w:w="829" w:type="dxa"/>
          </w:tcPr>
          <w:p w:rsidR="001B04E3" w:rsidRDefault="001B04E3" w:rsidP="001B0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NOTA</w:t>
            </w:r>
          </w:p>
        </w:tc>
        <w:tc>
          <w:tcPr>
            <w:tcW w:w="1581" w:type="dxa"/>
          </w:tcPr>
          <w:p w:rsidR="001B04E3" w:rsidRDefault="001B04E3" w:rsidP="001B0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CLASSIFICAÇÃO</w:t>
            </w:r>
            <w:r w:rsidR="00D96480">
              <w:rPr>
                <w:sz w:val="20"/>
              </w:rPr>
              <w:t xml:space="preserve"> GERAL</w:t>
            </w:r>
            <w:bookmarkStart w:id="0" w:name="_GoBack"/>
            <w:bookmarkEnd w:id="0"/>
          </w:p>
        </w:tc>
      </w:tr>
      <w:tr w:rsidR="001B04E3" w:rsidTr="00F1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vAlign w:val="bottom"/>
          </w:tcPr>
          <w:p w:rsidR="001B04E3" w:rsidRDefault="001B04E3" w:rsidP="001B0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318848</w:t>
            </w:r>
          </w:p>
        </w:tc>
        <w:tc>
          <w:tcPr>
            <w:tcW w:w="4735" w:type="dxa"/>
            <w:vAlign w:val="bottom"/>
          </w:tcPr>
          <w:p w:rsidR="001B04E3" w:rsidRDefault="001B04E3" w:rsidP="001B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ANDRESSA CRISTINA BUSSACRO</w:t>
            </w:r>
          </w:p>
        </w:tc>
        <w:tc>
          <w:tcPr>
            <w:tcW w:w="1701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074.457.809-47</w:t>
            </w:r>
          </w:p>
        </w:tc>
        <w:tc>
          <w:tcPr>
            <w:tcW w:w="829" w:type="dxa"/>
            <w:vAlign w:val="bottom"/>
          </w:tcPr>
          <w:p w:rsidR="001B04E3" w:rsidRDefault="001B04E3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8,72</w:t>
            </w:r>
          </w:p>
        </w:tc>
        <w:tc>
          <w:tcPr>
            <w:tcW w:w="1581" w:type="dxa"/>
            <w:vAlign w:val="bottom"/>
          </w:tcPr>
          <w:p w:rsidR="001B04E3" w:rsidRDefault="00D96480" w:rsidP="001B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1B04E3">
              <w:rPr>
                <w:rFonts w:ascii="Calibri" w:hAnsi="Calibri" w:cs="Calibri"/>
                <w:color w:val="000000"/>
              </w:rPr>
              <w:t>º</w:t>
            </w:r>
          </w:p>
        </w:tc>
      </w:tr>
    </w:tbl>
    <w:p w:rsidR="00675658" w:rsidRDefault="00675658">
      <w:pPr>
        <w:rPr>
          <w:b/>
          <w:sz w:val="20"/>
        </w:rPr>
      </w:pPr>
    </w:p>
    <w:p w:rsidR="007C5D1C" w:rsidRDefault="007C5D1C" w:rsidP="007C5D1C">
      <w:pPr>
        <w:jc w:val="center"/>
        <w:rPr>
          <w:b/>
          <w:bCs/>
          <w:u w:val="single"/>
        </w:rPr>
      </w:pPr>
    </w:p>
    <w:p w:rsidR="00E302DC" w:rsidRDefault="00E302DC" w:rsidP="00E302DC">
      <w:pPr>
        <w:jc w:val="center"/>
        <w:rPr>
          <w:b/>
          <w:bCs/>
          <w:u w:val="single"/>
        </w:rPr>
      </w:pPr>
    </w:p>
    <w:p w:rsidR="00E302DC" w:rsidRDefault="00E302DC" w:rsidP="00E302D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TÉCNICO TRIBUTÁRIO</w:t>
      </w:r>
    </w:p>
    <w:p w:rsidR="00E302DC" w:rsidRDefault="00E302DC" w:rsidP="00E302DC">
      <w:pPr>
        <w:jc w:val="center"/>
        <w:rPr>
          <w:b/>
          <w:bCs/>
          <w:u w:val="single"/>
        </w:rPr>
      </w:pPr>
    </w:p>
    <w:tbl>
      <w:tblPr>
        <w:tblStyle w:val="TabeladeGrade4"/>
        <w:tblW w:w="0" w:type="auto"/>
        <w:tblLook w:val="04A0" w:firstRow="1" w:lastRow="0" w:firstColumn="1" w:lastColumn="0" w:noHBand="0" w:noVBand="1"/>
      </w:tblPr>
      <w:tblGrid>
        <w:gridCol w:w="1167"/>
        <w:gridCol w:w="4316"/>
        <w:gridCol w:w="1805"/>
        <w:gridCol w:w="1231"/>
        <w:gridCol w:w="1581"/>
      </w:tblGrid>
      <w:tr w:rsidR="00F14C7D" w:rsidTr="002C58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</w:tcPr>
          <w:p w:rsidR="00F14C7D" w:rsidRDefault="00F14C7D" w:rsidP="00C427B3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INSCRIÇÃO</w:t>
            </w:r>
          </w:p>
        </w:tc>
        <w:tc>
          <w:tcPr>
            <w:tcW w:w="4316" w:type="dxa"/>
          </w:tcPr>
          <w:p w:rsidR="00F14C7D" w:rsidRDefault="00F14C7D" w:rsidP="00E30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NOME</w:t>
            </w:r>
          </w:p>
        </w:tc>
        <w:tc>
          <w:tcPr>
            <w:tcW w:w="1805" w:type="dxa"/>
          </w:tcPr>
          <w:p w:rsidR="00F14C7D" w:rsidRDefault="00F14C7D" w:rsidP="00C427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CPF</w:t>
            </w:r>
          </w:p>
        </w:tc>
        <w:tc>
          <w:tcPr>
            <w:tcW w:w="1231" w:type="dxa"/>
          </w:tcPr>
          <w:p w:rsidR="00F14C7D" w:rsidRDefault="00F14C7D" w:rsidP="00E30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NOTA</w:t>
            </w:r>
          </w:p>
        </w:tc>
        <w:tc>
          <w:tcPr>
            <w:tcW w:w="1581" w:type="dxa"/>
          </w:tcPr>
          <w:p w:rsidR="00F14C7D" w:rsidRDefault="00F14C7D" w:rsidP="00E30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CLASSIFICAÇÃO</w:t>
            </w:r>
            <w:r w:rsidR="00D96480">
              <w:rPr>
                <w:sz w:val="20"/>
              </w:rPr>
              <w:t xml:space="preserve"> GERAL</w:t>
            </w:r>
          </w:p>
        </w:tc>
      </w:tr>
      <w:tr w:rsidR="00F14C7D" w:rsidTr="002C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vAlign w:val="bottom"/>
          </w:tcPr>
          <w:p w:rsidR="00F14C7D" w:rsidRDefault="00F14C7D" w:rsidP="00F14C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321364</w:t>
            </w:r>
          </w:p>
        </w:tc>
        <w:tc>
          <w:tcPr>
            <w:tcW w:w="4316" w:type="dxa"/>
            <w:vAlign w:val="bottom"/>
          </w:tcPr>
          <w:p w:rsidR="00F14C7D" w:rsidRDefault="00F14C7D" w:rsidP="00F1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SILVANA APARECIDA DE ABREU PEDRO</w:t>
            </w:r>
          </w:p>
        </w:tc>
        <w:tc>
          <w:tcPr>
            <w:tcW w:w="1805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043.313.739-83</w:t>
            </w:r>
          </w:p>
        </w:tc>
        <w:tc>
          <w:tcPr>
            <w:tcW w:w="123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1581" w:type="dxa"/>
            <w:vAlign w:val="bottom"/>
          </w:tcPr>
          <w:p w:rsidR="00F14C7D" w:rsidRDefault="00F14C7D" w:rsidP="00F14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23º</w:t>
            </w:r>
          </w:p>
        </w:tc>
      </w:tr>
    </w:tbl>
    <w:p w:rsidR="00E302DC" w:rsidRDefault="00E302DC" w:rsidP="00E302DC">
      <w:pPr>
        <w:jc w:val="center"/>
        <w:rPr>
          <w:b/>
          <w:bCs/>
          <w:u w:val="single"/>
        </w:rPr>
      </w:pPr>
    </w:p>
    <w:p w:rsidR="00E302DC" w:rsidRDefault="00E302DC">
      <w:pPr>
        <w:rPr>
          <w:b/>
          <w:sz w:val="20"/>
        </w:rPr>
      </w:pPr>
    </w:p>
    <w:p w:rsidR="00675658" w:rsidRDefault="00675658">
      <w:pPr>
        <w:spacing w:before="4"/>
        <w:rPr>
          <w:b/>
          <w:sz w:val="26"/>
        </w:rPr>
      </w:pPr>
    </w:p>
    <w:p w:rsidR="00675658" w:rsidRDefault="00106A07">
      <w:pPr>
        <w:spacing w:before="50"/>
        <w:ind w:left="2375" w:right="2366"/>
        <w:jc w:val="center"/>
      </w:pPr>
      <w:r>
        <w:t xml:space="preserve">Capinzal, SC, </w:t>
      </w:r>
      <w:r w:rsidR="006E74E9" w:rsidRPr="006E74E9">
        <w:t>18</w:t>
      </w:r>
      <w:r w:rsidR="00CD420F" w:rsidRPr="006E74E9">
        <w:t xml:space="preserve"> de </w:t>
      </w:r>
      <w:r w:rsidRPr="006E74E9">
        <w:t>dezembro</w:t>
      </w:r>
      <w:r w:rsidR="00CD420F">
        <w:t xml:space="preserve"> de 201</w:t>
      </w:r>
      <w:r>
        <w:t>7</w:t>
      </w:r>
      <w:r w:rsidR="00CD420F">
        <w:t>.</w:t>
      </w:r>
    </w:p>
    <w:p w:rsidR="00675658" w:rsidRDefault="00675658"/>
    <w:p w:rsidR="00675658" w:rsidRDefault="00675658">
      <w:pPr>
        <w:spacing w:before="12"/>
        <w:rPr>
          <w:sz w:val="31"/>
        </w:rPr>
      </w:pPr>
    </w:p>
    <w:p w:rsidR="00106A07" w:rsidRPr="00106A07" w:rsidRDefault="00106A07" w:rsidP="00106A07">
      <w:pPr>
        <w:pStyle w:val="PargrafodaLista"/>
        <w:jc w:val="center"/>
        <w:rPr>
          <w:b/>
        </w:rPr>
      </w:pPr>
      <w:proofErr w:type="spellStart"/>
      <w:r w:rsidRPr="00106A07">
        <w:rPr>
          <w:b/>
        </w:rPr>
        <w:t>Nilvo</w:t>
      </w:r>
      <w:proofErr w:type="spellEnd"/>
      <w:r w:rsidRPr="00106A07">
        <w:rPr>
          <w:b/>
        </w:rPr>
        <w:t xml:space="preserve"> </w:t>
      </w:r>
      <w:proofErr w:type="spellStart"/>
      <w:r w:rsidRPr="00106A07">
        <w:rPr>
          <w:b/>
        </w:rPr>
        <w:t>Dorini</w:t>
      </w:r>
      <w:proofErr w:type="spellEnd"/>
    </w:p>
    <w:p w:rsidR="00106A07" w:rsidRPr="00106A07" w:rsidRDefault="00106A07" w:rsidP="00106A07">
      <w:pPr>
        <w:pStyle w:val="PargrafodaLista"/>
        <w:jc w:val="center"/>
        <w:rPr>
          <w:i/>
        </w:rPr>
      </w:pPr>
      <w:r w:rsidRPr="00106A07">
        <w:rPr>
          <w:i/>
        </w:rPr>
        <w:t>Prefeito</w:t>
      </w:r>
    </w:p>
    <w:p w:rsidR="00675658" w:rsidRDefault="00675658" w:rsidP="00106A07">
      <w:pPr>
        <w:pStyle w:val="Corpodetexto"/>
        <w:ind w:left="2371" w:right="2366"/>
        <w:jc w:val="center"/>
        <w:rPr>
          <w:i/>
        </w:rPr>
      </w:pPr>
    </w:p>
    <w:sectPr w:rsidR="00675658">
      <w:headerReference w:type="default" r:id="rId6"/>
      <w:pgSz w:w="11910" w:h="16840"/>
      <w:pgMar w:top="2560" w:right="760" w:bottom="280" w:left="10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C7D" w:rsidRDefault="00F14C7D">
      <w:r>
        <w:separator/>
      </w:r>
    </w:p>
  </w:endnote>
  <w:endnote w:type="continuationSeparator" w:id="0">
    <w:p w:rsidR="00F14C7D" w:rsidRDefault="00F1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C7D" w:rsidRDefault="00F14C7D">
      <w:r>
        <w:separator/>
      </w:r>
    </w:p>
  </w:footnote>
  <w:footnote w:type="continuationSeparator" w:id="0">
    <w:p w:rsidR="00F14C7D" w:rsidRDefault="00F14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C7D" w:rsidRDefault="00F14C7D" w:rsidP="00106A07">
    <w:pPr>
      <w:adjustRightInd w:val="0"/>
      <w:jc w:val="center"/>
      <w:rPr>
        <w:rFonts w:cs="Bookman Old Style"/>
        <w:b/>
        <w:bCs/>
        <w:color w:val="000000"/>
        <w:sz w:val="18"/>
        <w:szCs w:val="18"/>
      </w:rPr>
    </w:pPr>
  </w:p>
  <w:p w:rsidR="00F14C7D" w:rsidRDefault="00F14C7D" w:rsidP="00784CF4">
    <w:pPr>
      <w:adjustRightInd w:val="0"/>
      <w:jc w:val="right"/>
      <w:rPr>
        <w:rFonts w:cs="Bookman Old Style"/>
        <w:b/>
        <w:bCs/>
        <w:color w:val="000000"/>
        <w:sz w:val="18"/>
        <w:szCs w:val="18"/>
      </w:rPr>
    </w:pPr>
  </w:p>
  <w:p w:rsidR="00F14C7D" w:rsidRPr="00FB374F" w:rsidRDefault="00F14C7D" w:rsidP="00784CF4">
    <w:pPr>
      <w:adjustRightInd w:val="0"/>
      <w:jc w:val="right"/>
      <w:rPr>
        <w:rFonts w:cs="Bookman Old Style"/>
        <w:b/>
        <w:bCs/>
        <w:color w:val="000000"/>
      </w:rPr>
    </w:pPr>
    <w:r>
      <w:rPr>
        <w:b/>
        <w:noProof/>
        <w:sz w:val="20"/>
        <w:lang w:bidi="ar-SA"/>
      </w:rPr>
      <w:drawing>
        <wp:anchor distT="0" distB="0" distL="114300" distR="114300" simplePos="0" relativeHeight="251658240" behindDoc="0" locked="0" layoutInCell="1" allowOverlap="1" wp14:anchorId="3B576A77" wp14:editId="239C1CD7">
          <wp:simplePos x="0" y="0"/>
          <wp:positionH relativeFrom="margin">
            <wp:posOffset>215900</wp:posOffset>
          </wp:positionH>
          <wp:positionV relativeFrom="paragraph">
            <wp:posOffset>38100</wp:posOffset>
          </wp:positionV>
          <wp:extent cx="812165" cy="933450"/>
          <wp:effectExtent l="0" t="0" r="6985" b="0"/>
          <wp:wrapThrough wrapText="bothSides">
            <wp:wrapPolygon edited="0">
              <wp:start x="5573" y="0"/>
              <wp:lineTo x="0" y="882"/>
              <wp:lineTo x="0" y="10580"/>
              <wp:lineTo x="507" y="21159"/>
              <wp:lineTo x="21279" y="21159"/>
              <wp:lineTo x="21279" y="882"/>
              <wp:lineTo x="16213" y="0"/>
              <wp:lineTo x="5573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374F">
      <w:rPr>
        <w:rFonts w:cs="Bookman Old Style"/>
        <w:b/>
        <w:bCs/>
        <w:color w:val="000000"/>
      </w:rPr>
      <w:t>EDITAL Nº 057/17</w:t>
    </w:r>
  </w:p>
  <w:p w:rsidR="00F14C7D" w:rsidRPr="00FB374F" w:rsidRDefault="00F14C7D" w:rsidP="00FF1F49">
    <w:pPr>
      <w:adjustRightInd w:val="0"/>
      <w:ind w:right="624"/>
      <w:jc w:val="center"/>
      <w:rPr>
        <w:b/>
        <w:bCs/>
      </w:rPr>
    </w:pPr>
    <w:r w:rsidRPr="00FB374F">
      <w:rPr>
        <w:b/>
        <w:bCs/>
      </w:rPr>
      <w:t>MUNICÍPIO DE CAPINZAL– ESTADO DE SANTA CATARINA</w:t>
    </w:r>
  </w:p>
  <w:p w:rsidR="00F14C7D" w:rsidRPr="00FB374F" w:rsidRDefault="00F14C7D" w:rsidP="00FF1F49">
    <w:pPr>
      <w:adjustRightInd w:val="0"/>
      <w:ind w:right="624"/>
      <w:jc w:val="center"/>
      <w:rPr>
        <w:b/>
        <w:bCs/>
      </w:rPr>
    </w:pPr>
    <w:r w:rsidRPr="00FB374F">
      <w:rPr>
        <w:b/>
        <w:bCs/>
      </w:rPr>
      <w:t>CONCURSO PÚBLICO N. 057/2017</w:t>
    </w:r>
  </w:p>
  <w:p w:rsidR="00F14C7D" w:rsidRPr="00FB374F" w:rsidRDefault="00F14C7D" w:rsidP="00FF1F49">
    <w:pPr>
      <w:adjustRightInd w:val="0"/>
      <w:ind w:right="624"/>
      <w:jc w:val="center"/>
      <w:rPr>
        <w:bCs/>
      </w:rPr>
    </w:pPr>
    <w:r w:rsidRPr="00FB374F">
      <w:rPr>
        <w:bCs/>
      </w:rPr>
      <w:t xml:space="preserve">Rua Carmelo </w:t>
    </w:r>
    <w:proofErr w:type="spellStart"/>
    <w:r w:rsidRPr="00FB374F">
      <w:rPr>
        <w:bCs/>
      </w:rPr>
      <w:t>Zocolli</w:t>
    </w:r>
    <w:proofErr w:type="spellEnd"/>
    <w:r w:rsidRPr="00FB374F">
      <w:rPr>
        <w:bCs/>
      </w:rPr>
      <w:t>, nº. 155, Centro, 89665-000, Capinzal, SC</w:t>
    </w:r>
  </w:p>
  <w:p w:rsidR="00F14C7D" w:rsidRPr="00FB374F" w:rsidRDefault="00F14C7D" w:rsidP="00FF1F49">
    <w:pPr>
      <w:tabs>
        <w:tab w:val="center" w:pos="4200"/>
        <w:tab w:val="right" w:pos="8400"/>
      </w:tabs>
      <w:adjustRightInd w:val="0"/>
      <w:ind w:right="624"/>
      <w:jc w:val="center"/>
      <w:rPr>
        <w:bCs/>
      </w:rPr>
    </w:pPr>
    <w:r w:rsidRPr="00FB374F">
      <w:rPr>
        <w:bCs/>
      </w:rPr>
      <w:t>Fone: (49) 3555-8700 – www.capinzal.sc.gov.br</w:t>
    </w:r>
  </w:p>
  <w:p w:rsidR="00F14C7D" w:rsidRDefault="00F14C7D" w:rsidP="00FB374F">
    <w:pPr>
      <w:pStyle w:val="Corpodetexto"/>
      <w:spacing w:line="14" w:lineRule="auto"/>
      <w:jc w:val="center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58"/>
    <w:rsid w:val="000A0A11"/>
    <w:rsid w:val="000E65A0"/>
    <w:rsid w:val="00106A07"/>
    <w:rsid w:val="00113886"/>
    <w:rsid w:val="00120691"/>
    <w:rsid w:val="001B04E3"/>
    <w:rsid w:val="001B3E9B"/>
    <w:rsid w:val="001C52FB"/>
    <w:rsid w:val="001E543C"/>
    <w:rsid w:val="001F1D85"/>
    <w:rsid w:val="0021320E"/>
    <w:rsid w:val="00221860"/>
    <w:rsid w:val="00233DE4"/>
    <w:rsid w:val="002C5806"/>
    <w:rsid w:val="002F170D"/>
    <w:rsid w:val="00381ED8"/>
    <w:rsid w:val="003853FA"/>
    <w:rsid w:val="003B3CB8"/>
    <w:rsid w:val="0043750A"/>
    <w:rsid w:val="004D7CC4"/>
    <w:rsid w:val="00507447"/>
    <w:rsid w:val="00535C28"/>
    <w:rsid w:val="00537881"/>
    <w:rsid w:val="005609CE"/>
    <w:rsid w:val="00575767"/>
    <w:rsid w:val="005C173C"/>
    <w:rsid w:val="005C4B57"/>
    <w:rsid w:val="00622225"/>
    <w:rsid w:val="00675658"/>
    <w:rsid w:val="006B5576"/>
    <w:rsid w:val="006E74E9"/>
    <w:rsid w:val="006F009B"/>
    <w:rsid w:val="006F513C"/>
    <w:rsid w:val="00784CF4"/>
    <w:rsid w:val="00792D0E"/>
    <w:rsid w:val="007A79B0"/>
    <w:rsid w:val="007B1275"/>
    <w:rsid w:val="007C5D1C"/>
    <w:rsid w:val="007C6074"/>
    <w:rsid w:val="00804B1A"/>
    <w:rsid w:val="0080662E"/>
    <w:rsid w:val="0082584F"/>
    <w:rsid w:val="00835760"/>
    <w:rsid w:val="0084530D"/>
    <w:rsid w:val="00851701"/>
    <w:rsid w:val="008A45B2"/>
    <w:rsid w:val="009027C9"/>
    <w:rsid w:val="009131A6"/>
    <w:rsid w:val="00937592"/>
    <w:rsid w:val="00954D50"/>
    <w:rsid w:val="009C146D"/>
    <w:rsid w:val="00A07780"/>
    <w:rsid w:val="00A34542"/>
    <w:rsid w:val="00A67B8C"/>
    <w:rsid w:val="00AC5065"/>
    <w:rsid w:val="00AF3122"/>
    <w:rsid w:val="00B41B17"/>
    <w:rsid w:val="00B510AB"/>
    <w:rsid w:val="00BA2A33"/>
    <w:rsid w:val="00BB2004"/>
    <w:rsid w:val="00BF1385"/>
    <w:rsid w:val="00C27086"/>
    <w:rsid w:val="00C427B3"/>
    <w:rsid w:val="00C6745D"/>
    <w:rsid w:val="00C813CE"/>
    <w:rsid w:val="00CD16AD"/>
    <w:rsid w:val="00CD420F"/>
    <w:rsid w:val="00D4436F"/>
    <w:rsid w:val="00D709CF"/>
    <w:rsid w:val="00D96480"/>
    <w:rsid w:val="00DB366E"/>
    <w:rsid w:val="00DB6EB9"/>
    <w:rsid w:val="00E13C9C"/>
    <w:rsid w:val="00E302DC"/>
    <w:rsid w:val="00E30788"/>
    <w:rsid w:val="00F14C7D"/>
    <w:rsid w:val="00F239A3"/>
    <w:rsid w:val="00F33734"/>
    <w:rsid w:val="00FB374F"/>
    <w:rsid w:val="00F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6BB8E50-AB2C-4D4A-99C4-C0D3853D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ndara" w:eastAsia="Candara" w:hAnsi="Candara" w:cs="Candara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07"/>
    </w:pPr>
  </w:style>
  <w:style w:type="table" w:styleId="Tabelacomgrade">
    <w:name w:val="Table Grid"/>
    <w:basedOn w:val="Tabelanormal"/>
    <w:uiPriority w:val="39"/>
    <w:rsid w:val="0022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">
    <w:name w:val="Grid Table 4"/>
    <w:basedOn w:val="Tabelanormal"/>
    <w:uiPriority w:val="49"/>
    <w:rsid w:val="007C5D1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106A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6A07"/>
    <w:rPr>
      <w:rFonts w:ascii="Candara" w:eastAsia="Candara" w:hAnsi="Candara" w:cs="Candara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06A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6A07"/>
    <w:rPr>
      <w:rFonts w:ascii="Candara" w:eastAsia="Candara" w:hAnsi="Candara" w:cs="Candara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Marília Zanini</dc:creator>
  <cp:lastModifiedBy>Juliane Perotoni</cp:lastModifiedBy>
  <cp:revision>3</cp:revision>
  <dcterms:created xsi:type="dcterms:W3CDTF">2017-12-18T11:00:00Z</dcterms:created>
  <dcterms:modified xsi:type="dcterms:W3CDTF">2017-12-18T11:09:00Z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2017-12-07T00:00:00Z</vt:filetime>
  </property>
</Properties>
</file>