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37" w:rsidRPr="00F832B6" w:rsidRDefault="00BF778A" w:rsidP="00F832B6">
      <w:pPr>
        <w:pStyle w:val="Ttulo"/>
        <w:spacing w:before="0"/>
        <w:ind w:left="3182" w:right="3175"/>
        <w:rPr>
          <w:rFonts w:asciiTheme="minorHAnsi" w:hAnsiTheme="minorHAnsi" w:cstheme="minorHAnsi"/>
        </w:rPr>
      </w:pPr>
      <w:bookmarkStart w:id="0" w:name="_GoBack"/>
      <w:bookmarkEnd w:id="0"/>
      <w:r w:rsidRPr="00F832B6">
        <w:rPr>
          <w:rFonts w:asciiTheme="minorHAnsi" w:hAnsiTheme="minorHAnsi" w:cstheme="minorHAnsi"/>
        </w:rPr>
        <w:t>RESOLUÇÃO</w:t>
      </w:r>
      <w:r w:rsidR="00F832B6">
        <w:rPr>
          <w:rFonts w:asciiTheme="minorHAnsi" w:hAnsiTheme="minorHAnsi" w:cstheme="minorHAnsi"/>
        </w:rPr>
        <w:t xml:space="preserve"> Nº</w:t>
      </w:r>
      <w:r w:rsidRPr="00F832B6">
        <w:rPr>
          <w:rFonts w:asciiTheme="minorHAnsi" w:hAnsiTheme="minorHAnsi" w:cstheme="minorHAnsi"/>
          <w:spacing w:val="-5"/>
        </w:rPr>
        <w:t xml:space="preserve"> </w:t>
      </w:r>
      <w:r w:rsidRPr="00F832B6">
        <w:rPr>
          <w:rFonts w:asciiTheme="minorHAnsi" w:hAnsiTheme="minorHAnsi" w:cstheme="minorHAnsi"/>
        </w:rPr>
        <w:t>001/20</w:t>
      </w:r>
      <w:r w:rsidR="0098504A" w:rsidRPr="00F832B6">
        <w:rPr>
          <w:rFonts w:asciiTheme="minorHAnsi" w:hAnsiTheme="minorHAnsi" w:cstheme="minorHAnsi"/>
        </w:rPr>
        <w:t>22</w:t>
      </w:r>
      <w:r w:rsidRPr="00F832B6">
        <w:rPr>
          <w:rFonts w:asciiTheme="minorHAnsi" w:hAnsiTheme="minorHAnsi" w:cstheme="minorHAnsi"/>
          <w:spacing w:val="-5"/>
        </w:rPr>
        <w:t xml:space="preserve"> </w:t>
      </w:r>
      <w:r w:rsidRPr="00F832B6">
        <w:rPr>
          <w:rFonts w:asciiTheme="minorHAnsi" w:hAnsiTheme="minorHAnsi" w:cstheme="minorHAnsi"/>
        </w:rPr>
        <w:t>–</w:t>
      </w:r>
      <w:r w:rsidRPr="00F832B6">
        <w:rPr>
          <w:rFonts w:asciiTheme="minorHAnsi" w:hAnsiTheme="minorHAnsi" w:cstheme="minorHAnsi"/>
          <w:spacing w:val="-5"/>
        </w:rPr>
        <w:t xml:space="preserve"> </w:t>
      </w:r>
      <w:r w:rsidRPr="00F832B6">
        <w:rPr>
          <w:rFonts w:asciiTheme="minorHAnsi" w:hAnsiTheme="minorHAnsi" w:cstheme="minorHAnsi"/>
          <w:spacing w:val="-4"/>
        </w:rPr>
        <w:t>CMDCA</w:t>
      </w:r>
    </w:p>
    <w:p w:rsidR="00FC5937" w:rsidRPr="00F832B6" w:rsidRDefault="00FC5937" w:rsidP="00F832B6">
      <w:pPr>
        <w:pStyle w:val="Corpodetexto"/>
        <w:ind w:left="0" w:firstLine="0"/>
        <w:jc w:val="left"/>
        <w:rPr>
          <w:rFonts w:asciiTheme="minorHAnsi" w:hAnsiTheme="minorHAnsi" w:cstheme="minorHAnsi"/>
          <w:b/>
        </w:rPr>
      </w:pPr>
    </w:p>
    <w:p w:rsidR="00FC5937" w:rsidRPr="00F832B6" w:rsidRDefault="00FC5937" w:rsidP="00F832B6">
      <w:pPr>
        <w:pStyle w:val="Corpodetexto"/>
        <w:ind w:left="0" w:firstLine="0"/>
        <w:jc w:val="left"/>
        <w:rPr>
          <w:rFonts w:asciiTheme="minorHAnsi" w:hAnsiTheme="minorHAnsi" w:cstheme="minorHAnsi"/>
          <w:b/>
        </w:rPr>
      </w:pPr>
    </w:p>
    <w:p w:rsidR="00FC5937" w:rsidRPr="00F832B6" w:rsidRDefault="00BF778A" w:rsidP="00F832B6">
      <w:pPr>
        <w:ind w:left="4087" w:right="108"/>
        <w:jc w:val="both"/>
        <w:rPr>
          <w:rFonts w:asciiTheme="minorHAnsi" w:hAnsiTheme="minorHAnsi" w:cstheme="minorHAnsi"/>
          <w:sz w:val="24"/>
          <w:szCs w:val="24"/>
        </w:rPr>
      </w:pPr>
      <w:r w:rsidRPr="00F832B6">
        <w:rPr>
          <w:rFonts w:asciiTheme="minorHAnsi" w:hAnsiTheme="minorHAnsi" w:cstheme="minorHAnsi"/>
          <w:sz w:val="24"/>
          <w:szCs w:val="24"/>
        </w:rPr>
        <w:t xml:space="preserve">Dispõe sobre nomeação da Comissão Especial Eleitoral, do Processo de Escolha </w:t>
      </w:r>
      <w:r w:rsidR="0098504A" w:rsidRPr="00F832B6">
        <w:rPr>
          <w:rFonts w:asciiTheme="minorHAnsi" w:hAnsiTheme="minorHAnsi" w:cstheme="minorHAnsi"/>
          <w:sz w:val="24"/>
          <w:szCs w:val="24"/>
        </w:rPr>
        <w:t xml:space="preserve">Emergencial </w:t>
      </w:r>
      <w:r w:rsidRPr="00F832B6">
        <w:rPr>
          <w:rFonts w:asciiTheme="minorHAnsi" w:hAnsiTheme="minorHAnsi" w:cstheme="minorHAnsi"/>
          <w:sz w:val="24"/>
          <w:szCs w:val="24"/>
        </w:rPr>
        <w:t xml:space="preserve">dos Membros </w:t>
      </w:r>
      <w:r w:rsidR="0098504A" w:rsidRPr="00F832B6">
        <w:rPr>
          <w:rFonts w:asciiTheme="minorHAnsi" w:hAnsiTheme="minorHAnsi" w:cstheme="minorHAnsi"/>
          <w:sz w:val="24"/>
          <w:szCs w:val="24"/>
        </w:rPr>
        <w:t xml:space="preserve">Suplentes </w:t>
      </w:r>
      <w:r w:rsidRPr="00F832B6">
        <w:rPr>
          <w:rFonts w:asciiTheme="minorHAnsi" w:hAnsiTheme="minorHAnsi" w:cstheme="minorHAnsi"/>
          <w:sz w:val="24"/>
          <w:szCs w:val="24"/>
        </w:rPr>
        <w:t>do Conselho</w:t>
      </w:r>
      <w:r w:rsidRPr="00F832B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Tutelar do Município de Capinzal – Gestão 202</w:t>
      </w:r>
      <w:r w:rsidR="0098504A" w:rsidRPr="00F832B6">
        <w:rPr>
          <w:rFonts w:asciiTheme="minorHAnsi" w:hAnsiTheme="minorHAnsi" w:cstheme="minorHAnsi"/>
          <w:sz w:val="24"/>
          <w:szCs w:val="24"/>
        </w:rPr>
        <w:t>2</w:t>
      </w:r>
      <w:r w:rsidRPr="00F832B6">
        <w:rPr>
          <w:rFonts w:asciiTheme="minorHAnsi" w:hAnsiTheme="minorHAnsi" w:cstheme="minorHAnsi"/>
          <w:sz w:val="24"/>
          <w:szCs w:val="24"/>
        </w:rPr>
        <w:t>/2023.</w:t>
      </w:r>
    </w:p>
    <w:p w:rsidR="00FC5937" w:rsidRPr="00F832B6" w:rsidRDefault="00FC5937" w:rsidP="00F832B6">
      <w:pPr>
        <w:pStyle w:val="Corpodetexto"/>
        <w:ind w:left="0" w:firstLine="0"/>
        <w:jc w:val="left"/>
        <w:rPr>
          <w:rFonts w:asciiTheme="minorHAnsi" w:hAnsiTheme="minorHAnsi" w:cstheme="minorHAnsi"/>
        </w:rPr>
      </w:pPr>
    </w:p>
    <w:p w:rsidR="00FC5937" w:rsidRPr="00F832B6" w:rsidRDefault="00BF778A" w:rsidP="00F832B6">
      <w:pPr>
        <w:pStyle w:val="Corpodetexto"/>
        <w:ind w:right="103"/>
        <w:rPr>
          <w:rFonts w:asciiTheme="minorHAnsi" w:hAnsiTheme="minorHAnsi" w:cstheme="minorHAnsi"/>
        </w:rPr>
      </w:pPr>
      <w:r w:rsidRPr="00F832B6">
        <w:rPr>
          <w:rFonts w:asciiTheme="minorHAnsi" w:hAnsiTheme="minorHAnsi" w:cstheme="minorHAnsi"/>
        </w:rPr>
        <w:t>O Conselho Municipal dos Direitos da Criança e do Adolescente – CMDCA de</w:t>
      </w:r>
      <w:r w:rsidRPr="00F832B6">
        <w:rPr>
          <w:rFonts w:asciiTheme="minorHAnsi" w:hAnsiTheme="minorHAnsi" w:cstheme="minorHAnsi"/>
          <w:spacing w:val="40"/>
        </w:rPr>
        <w:t xml:space="preserve"> </w:t>
      </w:r>
      <w:r w:rsidRPr="00F832B6">
        <w:rPr>
          <w:rFonts w:asciiTheme="minorHAnsi" w:hAnsiTheme="minorHAnsi" w:cstheme="minorHAnsi"/>
        </w:rPr>
        <w:t xml:space="preserve">Capinzal/SC, no uso de suas atribuições legais, na forma do Estatuto da Criança e do Adolescente – Lei Federal nº 8069/1990, Lei Federal nº 12.696/2012, Lei Municipal nº 3320/2019, </w:t>
      </w:r>
      <w:r w:rsidR="0098504A" w:rsidRPr="00F832B6">
        <w:rPr>
          <w:rFonts w:asciiTheme="minorHAnsi" w:hAnsiTheme="minorHAnsi" w:cstheme="minorHAnsi"/>
        </w:rPr>
        <w:t xml:space="preserve">e </w:t>
      </w:r>
      <w:r w:rsidRPr="00F832B6">
        <w:rPr>
          <w:rFonts w:asciiTheme="minorHAnsi" w:hAnsiTheme="minorHAnsi" w:cstheme="minorHAnsi"/>
        </w:rPr>
        <w:t>em deliberação na reunião realizada em 0</w:t>
      </w:r>
      <w:r w:rsidR="0098504A" w:rsidRPr="00F832B6">
        <w:rPr>
          <w:rFonts w:asciiTheme="minorHAnsi" w:hAnsiTheme="minorHAnsi" w:cstheme="minorHAnsi"/>
        </w:rPr>
        <w:t>2</w:t>
      </w:r>
      <w:r w:rsidRPr="00F832B6">
        <w:rPr>
          <w:rFonts w:asciiTheme="minorHAnsi" w:hAnsiTheme="minorHAnsi" w:cstheme="minorHAnsi"/>
        </w:rPr>
        <w:t>/0</w:t>
      </w:r>
      <w:r w:rsidR="0098504A" w:rsidRPr="00F832B6">
        <w:rPr>
          <w:rFonts w:asciiTheme="minorHAnsi" w:hAnsiTheme="minorHAnsi" w:cstheme="minorHAnsi"/>
        </w:rPr>
        <w:t>2</w:t>
      </w:r>
      <w:r w:rsidRPr="00F832B6">
        <w:rPr>
          <w:rFonts w:asciiTheme="minorHAnsi" w:hAnsiTheme="minorHAnsi" w:cstheme="minorHAnsi"/>
        </w:rPr>
        <w:t>/20</w:t>
      </w:r>
      <w:r w:rsidR="0098504A" w:rsidRPr="00F832B6">
        <w:rPr>
          <w:rFonts w:asciiTheme="minorHAnsi" w:hAnsiTheme="minorHAnsi" w:cstheme="minorHAnsi"/>
        </w:rPr>
        <w:t>22</w:t>
      </w:r>
      <w:r w:rsidRPr="00F832B6">
        <w:rPr>
          <w:rFonts w:asciiTheme="minorHAnsi" w:hAnsiTheme="minorHAnsi" w:cstheme="minorHAnsi"/>
        </w:rPr>
        <w:t>, resolve:</w:t>
      </w:r>
    </w:p>
    <w:p w:rsidR="00F832B6" w:rsidRDefault="00F832B6" w:rsidP="00F832B6">
      <w:pPr>
        <w:pStyle w:val="Corpodetexto"/>
        <w:ind w:right="109"/>
        <w:rPr>
          <w:rFonts w:asciiTheme="minorHAnsi" w:hAnsiTheme="minorHAnsi" w:cstheme="minorHAnsi"/>
        </w:rPr>
      </w:pPr>
    </w:p>
    <w:p w:rsidR="00FC5937" w:rsidRPr="00F832B6" w:rsidRDefault="00BF778A" w:rsidP="00F832B6">
      <w:pPr>
        <w:pStyle w:val="Corpodetexto"/>
        <w:ind w:right="109"/>
        <w:rPr>
          <w:rFonts w:asciiTheme="minorHAnsi" w:hAnsiTheme="minorHAnsi" w:cstheme="minorHAnsi"/>
        </w:rPr>
      </w:pPr>
      <w:r w:rsidRPr="00F832B6">
        <w:rPr>
          <w:rFonts w:asciiTheme="minorHAnsi" w:hAnsiTheme="minorHAnsi" w:cstheme="minorHAnsi"/>
        </w:rPr>
        <w:t>Art.</w:t>
      </w:r>
      <w:r w:rsidRPr="00F832B6">
        <w:rPr>
          <w:rFonts w:asciiTheme="minorHAnsi" w:hAnsiTheme="minorHAnsi" w:cstheme="minorHAnsi"/>
          <w:spacing w:val="-1"/>
        </w:rPr>
        <w:t xml:space="preserve"> </w:t>
      </w:r>
      <w:r w:rsidRPr="00F832B6">
        <w:rPr>
          <w:rFonts w:asciiTheme="minorHAnsi" w:hAnsiTheme="minorHAnsi" w:cstheme="minorHAnsi"/>
        </w:rPr>
        <w:t>1º</w:t>
      </w:r>
      <w:r w:rsidRPr="00F832B6">
        <w:rPr>
          <w:rFonts w:asciiTheme="minorHAnsi" w:hAnsiTheme="minorHAnsi" w:cstheme="minorHAnsi"/>
          <w:spacing w:val="-1"/>
        </w:rPr>
        <w:t xml:space="preserve"> </w:t>
      </w:r>
      <w:r w:rsidRPr="00F832B6">
        <w:rPr>
          <w:rFonts w:asciiTheme="minorHAnsi" w:hAnsiTheme="minorHAnsi" w:cstheme="minorHAnsi"/>
        </w:rPr>
        <w:t>Nomear</w:t>
      </w:r>
      <w:r w:rsidRPr="00F832B6">
        <w:rPr>
          <w:rFonts w:asciiTheme="minorHAnsi" w:hAnsiTheme="minorHAnsi" w:cstheme="minorHAnsi"/>
          <w:spacing w:val="-2"/>
        </w:rPr>
        <w:t xml:space="preserve"> </w:t>
      </w:r>
      <w:r w:rsidRPr="00F832B6">
        <w:rPr>
          <w:rFonts w:asciiTheme="minorHAnsi" w:hAnsiTheme="minorHAnsi" w:cstheme="minorHAnsi"/>
        </w:rPr>
        <w:t>Comissão</w:t>
      </w:r>
      <w:r w:rsidRPr="00F832B6">
        <w:rPr>
          <w:rFonts w:asciiTheme="minorHAnsi" w:hAnsiTheme="minorHAnsi" w:cstheme="minorHAnsi"/>
          <w:spacing w:val="-1"/>
        </w:rPr>
        <w:t xml:space="preserve"> </w:t>
      </w:r>
      <w:r w:rsidRPr="00F832B6">
        <w:rPr>
          <w:rFonts w:asciiTheme="minorHAnsi" w:hAnsiTheme="minorHAnsi" w:cstheme="minorHAnsi"/>
        </w:rPr>
        <w:t>Especial</w:t>
      </w:r>
      <w:r w:rsidRPr="00F832B6">
        <w:rPr>
          <w:rFonts w:asciiTheme="minorHAnsi" w:hAnsiTheme="minorHAnsi" w:cstheme="minorHAnsi"/>
          <w:spacing w:val="-1"/>
        </w:rPr>
        <w:t xml:space="preserve"> </w:t>
      </w:r>
      <w:r w:rsidRPr="00F832B6">
        <w:rPr>
          <w:rFonts w:asciiTheme="minorHAnsi" w:hAnsiTheme="minorHAnsi" w:cstheme="minorHAnsi"/>
        </w:rPr>
        <w:t>Eleitoral</w:t>
      </w:r>
      <w:r w:rsidRPr="00F832B6">
        <w:rPr>
          <w:rFonts w:asciiTheme="minorHAnsi" w:hAnsiTheme="minorHAnsi" w:cstheme="minorHAnsi"/>
          <w:spacing w:val="-1"/>
        </w:rPr>
        <w:t xml:space="preserve"> </w:t>
      </w:r>
      <w:r w:rsidRPr="00F832B6">
        <w:rPr>
          <w:rFonts w:asciiTheme="minorHAnsi" w:hAnsiTheme="minorHAnsi" w:cstheme="minorHAnsi"/>
        </w:rPr>
        <w:t>para coordenar</w:t>
      </w:r>
      <w:r w:rsidRPr="00F832B6">
        <w:rPr>
          <w:rFonts w:asciiTheme="minorHAnsi" w:hAnsiTheme="minorHAnsi" w:cstheme="minorHAnsi"/>
          <w:spacing w:val="-2"/>
        </w:rPr>
        <w:t xml:space="preserve"> </w:t>
      </w:r>
      <w:r w:rsidRPr="00F832B6">
        <w:rPr>
          <w:rFonts w:asciiTheme="minorHAnsi" w:hAnsiTheme="minorHAnsi" w:cstheme="minorHAnsi"/>
        </w:rPr>
        <w:t>o</w:t>
      </w:r>
      <w:r w:rsidRPr="00F832B6">
        <w:rPr>
          <w:rFonts w:asciiTheme="minorHAnsi" w:hAnsiTheme="minorHAnsi" w:cstheme="minorHAnsi"/>
          <w:spacing w:val="-1"/>
        </w:rPr>
        <w:t xml:space="preserve"> </w:t>
      </w:r>
      <w:r w:rsidRPr="00F832B6">
        <w:rPr>
          <w:rFonts w:asciiTheme="minorHAnsi" w:hAnsiTheme="minorHAnsi" w:cstheme="minorHAnsi"/>
        </w:rPr>
        <w:t>Processo</w:t>
      </w:r>
      <w:r w:rsidRPr="00F832B6">
        <w:rPr>
          <w:rFonts w:asciiTheme="minorHAnsi" w:hAnsiTheme="minorHAnsi" w:cstheme="minorHAnsi"/>
          <w:spacing w:val="-1"/>
        </w:rPr>
        <w:t xml:space="preserve"> </w:t>
      </w:r>
      <w:r w:rsidRPr="00F832B6">
        <w:rPr>
          <w:rFonts w:asciiTheme="minorHAnsi" w:hAnsiTheme="minorHAnsi" w:cstheme="minorHAnsi"/>
        </w:rPr>
        <w:t>de</w:t>
      </w:r>
      <w:r w:rsidRPr="00F832B6">
        <w:rPr>
          <w:rFonts w:asciiTheme="minorHAnsi" w:hAnsiTheme="minorHAnsi" w:cstheme="minorHAnsi"/>
          <w:spacing w:val="-2"/>
        </w:rPr>
        <w:t xml:space="preserve"> </w:t>
      </w:r>
      <w:r w:rsidRPr="00F832B6">
        <w:rPr>
          <w:rFonts w:asciiTheme="minorHAnsi" w:hAnsiTheme="minorHAnsi" w:cstheme="minorHAnsi"/>
        </w:rPr>
        <w:t xml:space="preserve">escolha </w:t>
      </w:r>
      <w:r w:rsidR="0098504A" w:rsidRPr="00F832B6">
        <w:rPr>
          <w:rFonts w:asciiTheme="minorHAnsi" w:hAnsiTheme="minorHAnsi" w:cstheme="minorHAnsi"/>
        </w:rPr>
        <w:t xml:space="preserve">Emergencial </w:t>
      </w:r>
      <w:r w:rsidRPr="00F832B6">
        <w:rPr>
          <w:rFonts w:asciiTheme="minorHAnsi" w:hAnsiTheme="minorHAnsi" w:cstheme="minorHAnsi"/>
        </w:rPr>
        <w:t xml:space="preserve">dos Membros </w:t>
      </w:r>
      <w:r w:rsidR="0098504A" w:rsidRPr="00F832B6">
        <w:rPr>
          <w:rFonts w:asciiTheme="minorHAnsi" w:hAnsiTheme="minorHAnsi" w:cstheme="minorHAnsi"/>
        </w:rPr>
        <w:t xml:space="preserve">Suplentes </w:t>
      </w:r>
      <w:r w:rsidRPr="00F832B6">
        <w:rPr>
          <w:rFonts w:asciiTheme="minorHAnsi" w:hAnsiTheme="minorHAnsi" w:cstheme="minorHAnsi"/>
        </w:rPr>
        <w:t xml:space="preserve">do Conselho Tutelar de Capinzal para o </w:t>
      </w:r>
      <w:r w:rsidR="0098504A" w:rsidRPr="00F832B6">
        <w:rPr>
          <w:rFonts w:asciiTheme="minorHAnsi" w:hAnsiTheme="minorHAnsi" w:cstheme="minorHAnsi"/>
        </w:rPr>
        <w:t>b</w:t>
      </w:r>
      <w:r w:rsidRPr="00F832B6">
        <w:rPr>
          <w:rFonts w:asciiTheme="minorHAnsi" w:hAnsiTheme="minorHAnsi" w:cstheme="minorHAnsi"/>
        </w:rPr>
        <w:t>iênio 202</w:t>
      </w:r>
      <w:r w:rsidR="0098504A" w:rsidRPr="00F832B6">
        <w:rPr>
          <w:rFonts w:asciiTheme="minorHAnsi" w:hAnsiTheme="minorHAnsi" w:cstheme="minorHAnsi"/>
        </w:rPr>
        <w:t>2</w:t>
      </w:r>
      <w:r w:rsidRPr="00F832B6">
        <w:rPr>
          <w:rFonts w:asciiTheme="minorHAnsi" w:hAnsiTheme="minorHAnsi" w:cstheme="minorHAnsi"/>
        </w:rPr>
        <w:t>/2023, observadas as disposições estabelecidas na legislação supra e na Resolução nº 170/2014, do Conselho Nacional dos Direitos da Criança e do Adolescente - CONANDA.</w:t>
      </w:r>
    </w:p>
    <w:p w:rsidR="00F832B6" w:rsidRDefault="00F832B6" w:rsidP="00F832B6">
      <w:pPr>
        <w:pStyle w:val="Corpodetexto"/>
        <w:ind w:right="104"/>
        <w:rPr>
          <w:rFonts w:asciiTheme="minorHAnsi" w:hAnsiTheme="minorHAnsi" w:cstheme="minorHAnsi"/>
        </w:rPr>
      </w:pPr>
    </w:p>
    <w:p w:rsidR="00FC5937" w:rsidRPr="00F832B6" w:rsidRDefault="00BF778A" w:rsidP="00F832B6">
      <w:pPr>
        <w:pStyle w:val="Corpodetexto"/>
        <w:ind w:right="104"/>
        <w:rPr>
          <w:rFonts w:asciiTheme="minorHAnsi" w:hAnsiTheme="minorHAnsi" w:cstheme="minorHAnsi"/>
        </w:rPr>
      </w:pPr>
      <w:r w:rsidRPr="00F832B6">
        <w:rPr>
          <w:rFonts w:asciiTheme="minorHAnsi" w:hAnsiTheme="minorHAnsi" w:cstheme="minorHAnsi"/>
        </w:rPr>
        <w:t>Art. 2º A Comissão Especial Eleitoral será constituída por composição paritária, entre Conselheiros dos Direitos, representando a Administração Municipal e a Sociedade Civil, a qual terá a seguinte composição:</w:t>
      </w:r>
    </w:p>
    <w:p w:rsidR="00F832B6" w:rsidRDefault="00F832B6" w:rsidP="00F832B6">
      <w:pPr>
        <w:pStyle w:val="Corpodetexto"/>
        <w:ind w:left="969" w:firstLine="0"/>
        <w:rPr>
          <w:rFonts w:asciiTheme="minorHAnsi" w:hAnsiTheme="minorHAnsi" w:cstheme="minorHAnsi"/>
        </w:rPr>
      </w:pPr>
    </w:p>
    <w:p w:rsidR="00FC5937" w:rsidRPr="00F832B6" w:rsidRDefault="00BF778A" w:rsidP="00F832B6">
      <w:pPr>
        <w:pStyle w:val="Corpodetexto"/>
        <w:ind w:left="969" w:firstLine="0"/>
        <w:rPr>
          <w:rFonts w:asciiTheme="minorHAnsi" w:hAnsiTheme="minorHAnsi" w:cstheme="minorHAnsi"/>
        </w:rPr>
      </w:pPr>
      <w:r w:rsidRPr="00F832B6">
        <w:rPr>
          <w:rFonts w:asciiTheme="minorHAnsi" w:hAnsiTheme="minorHAnsi" w:cstheme="minorHAnsi"/>
        </w:rPr>
        <w:t>I</w:t>
      </w:r>
      <w:r w:rsidRPr="00F832B6">
        <w:rPr>
          <w:rFonts w:asciiTheme="minorHAnsi" w:hAnsiTheme="minorHAnsi" w:cstheme="minorHAnsi"/>
          <w:spacing w:val="-3"/>
        </w:rPr>
        <w:t xml:space="preserve"> </w:t>
      </w:r>
      <w:r w:rsidRPr="00F832B6">
        <w:rPr>
          <w:rFonts w:asciiTheme="minorHAnsi" w:hAnsiTheme="minorHAnsi" w:cstheme="minorHAnsi"/>
        </w:rPr>
        <w:t>-</w:t>
      </w:r>
      <w:r w:rsidRPr="00F832B6">
        <w:rPr>
          <w:rFonts w:asciiTheme="minorHAnsi" w:hAnsiTheme="minorHAnsi" w:cstheme="minorHAnsi"/>
          <w:spacing w:val="-2"/>
        </w:rPr>
        <w:t xml:space="preserve"> Governamental:</w:t>
      </w:r>
    </w:p>
    <w:p w:rsidR="00FC5937" w:rsidRPr="00F832B6" w:rsidRDefault="0098504A" w:rsidP="00F832B6">
      <w:pPr>
        <w:pStyle w:val="PargrafodaLista"/>
        <w:numPr>
          <w:ilvl w:val="0"/>
          <w:numId w:val="6"/>
        </w:numPr>
        <w:tabs>
          <w:tab w:val="left" w:pos="1250"/>
        </w:tabs>
        <w:rPr>
          <w:rFonts w:asciiTheme="minorHAnsi" w:hAnsiTheme="minorHAnsi" w:cstheme="minorHAnsi"/>
          <w:sz w:val="24"/>
          <w:szCs w:val="24"/>
        </w:rPr>
      </w:pPr>
      <w:r w:rsidRPr="00F832B6">
        <w:rPr>
          <w:rFonts w:asciiTheme="minorHAnsi" w:hAnsiTheme="minorHAnsi" w:cstheme="minorHAnsi"/>
          <w:sz w:val="24"/>
          <w:szCs w:val="24"/>
        </w:rPr>
        <w:t>Juliano do Prado</w:t>
      </w:r>
    </w:p>
    <w:p w:rsidR="0098504A" w:rsidRPr="00F832B6" w:rsidRDefault="00F832B6" w:rsidP="00F832B6">
      <w:pPr>
        <w:pStyle w:val="PargrafodaLista"/>
        <w:numPr>
          <w:ilvl w:val="0"/>
          <w:numId w:val="6"/>
        </w:numPr>
        <w:tabs>
          <w:tab w:val="left" w:pos="1250"/>
        </w:tabs>
        <w:ind w:left="969" w:right="613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Samara L</w:t>
      </w:r>
      <w:r w:rsidR="0098504A" w:rsidRPr="00F832B6">
        <w:rPr>
          <w:rFonts w:asciiTheme="minorHAnsi" w:hAnsiTheme="minorHAnsi" w:cstheme="minorHAnsi"/>
          <w:sz w:val="24"/>
          <w:szCs w:val="24"/>
        </w:rPr>
        <w:t>eoratto</w:t>
      </w:r>
    </w:p>
    <w:p w:rsidR="00F832B6" w:rsidRDefault="00F832B6" w:rsidP="00F832B6">
      <w:pPr>
        <w:pStyle w:val="PargrafodaLista"/>
        <w:tabs>
          <w:tab w:val="left" w:pos="1250"/>
        </w:tabs>
        <w:ind w:left="969" w:right="6136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5937" w:rsidRPr="00F832B6" w:rsidRDefault="00BF778A" w:rsidP="00F832B6">
      <w:pPr>
        <w:pStyle w:val="PargrafodaLista"/>
        <w:tabs>
          <w:tab w:val="left" w:pos="1250"/>
        </w:tabs>
        <w:ind w:left="969" w:right="6136" w:firstLine="0"/>
        <w:jc w:val="left"/>
        <w:rPr>
          <w:rFonts w:asciiTheme="minorHAnsi" w:hAnsiTheme="minorHAnsi" w:cstheme="minorHAnsi"/>
          <w:sz w:val="24"/>
          <w:szCs w:val="24"/>
        </w:rPr>
      </w:pPr>
      <w:r w:rsidRPr="00F832B6">
        <w:rPr>
          <w:rFonts w:asciiTheme="minorHAnsi" w:hAnsiTheme="minorHAnsi" w:cstheme="minorHAnsi"/>
          <w:sz w:val="24"/>
          <w:szCs w:val="24"/>
        </w:rPr>
        <w:t>II - Não Governamental:</w:t>
      </w:r>
    </w:p>
    <w:p w:rsidR="00FC5937" w:rsidRPr="00F832B6" w:rsidRDefault="00F832B6" w:rsidP="00F832B6">
      <w:pPr>
        <w:pStyle w:val="PargrafodaLista"/>
        <w:numPr>
          <w:ilvl w:val="0"/>
          <w:numId w:val="5"/>
        </w:numPr>
        <w:tabs>
          <w:tab w:val="left" w:pos="12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Carla D</w:t>
      </w:r>
      <w:r w:rsidR="0098504A" w:rsidRPr="00F832B6">
        <w:rPr>
          <w:rFonts w:asciiTheme="minorHAnsi" w:hAnsiTheme="minorHAnsi" w:cstheme="minorHAnsi"/>
          <w:sz w:val="24"/>
          <w:szCs w:val="24"/>
        </w:rPr>
        <w:t>ambrós Vic</w:t>
      </w:r>
      <w:r>
        <w:rPr>
          <w:rFonts w:asciiTheme="minorHAnsi" w:hAnsiTheme="minorHAnsi" w:cstheme="minorHAnsi"/>
          <w:sz w:val="24"/>
          <w:szCs w:val="24"/>
        </w:rPr>
        <w:t>c</w:t>
      </w:r>
      <w:r w:rsidR="0098504A" w:rsidRPr="00F832B6">
        <w:rPr>
          <w:rFonts w:asciiTheme="minorHAnsi" w:hAnsiTheme="minorHAnsi" w:cstheme="minorHAnsi"/>
          <w:sz w:val="24"/>
          <w:szCs w:val="24"/>
        </w:rPr>
        <w:t>ari</w:t>
      </w:r>
      <w:r w:rsidR="00BF778A" w:rsidRPr="00F832B6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:rsidR="00FC5937" w:rsidRPr="00F832B6" w:rsidRDefault="00BF778A" w:rsidP="00F832B6">
      <w:pPr>
        <w:pStyle w:val="PargrafodaLista"/>
        <w:numPr>
          <w:ilvl w:val="0"/>
          <w:numId w:val="5"/>
        </w:numPr>
        <w:tabs>
          <w:tab w:val="left" w:pos="125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32B6">
        <w:rPr>
          <w:rFonts w:asciiTheme="minorHAnsi" w:hAnsiTheme="minorHAnsi" w:cstheme="minorHAnsi"/>
          <w:sz w:val="24"/>
          <w:szCs w:val="24"/>
        </w:rPr>
        <w:t>J</w:t>
      </w:r>
      <w:r w:rsidR="0098504A" w:rsidRPr="00F832B6">
        <w:rPr>
          <w:rFonts w:asciiTheme="minorHAnsi" w:hAnsiTheme="minorHAnsi" w:cstheme="minorHAnsi"/>
          <w:sz w:val="24"/>
          <w:szCs w:val="24"/>
        </w:rPr>
        <w:t>anis Scarton</w:t>
      </w:r>
    </w:p>
    <w:p w:rsidR="00F832B6" w:rsidRDefault="00F832B6" w:rsidP="00F832B6">
      <w:pPr>
        <w:pStyle w:val="Corpodetexto"/>
        <w:ind w:right="109"/>
        <w:rPr>
          <w:rFonts w:asciiTheme="minorHAnsi" w:hAnsiTheme="minorHAnsi" w:cstheme="minorHAnsi"/>
        </w:rPr>
      </w:pPr>
    </w:p>
    <w:p w:rsidR="00FC5937" w:rsidRPr="00F832B6" w:rsidRDefault="00BF778A" w:rsidP="00F832B6">
      <w:pPr>
        <w:pStyle w:val="Corpodetexto"/>
        <w:ind w:right="109"/>
        <w:rPr>
          <w:rFonts w:asciiTheme="minorHAnsi" w:hAnsiTheme="minorHAnsi" w:cstheme="minorHAnsi"/>
        </w:rPr>
      </w:pPr>
      <w:r w:rsidRPr="00F832B6">
        <w:rPr>
          <w:rFonts w:asciiTheme="minorHAnsi" w:hAnsiTheme="minorHAnsi" w:cstheme="minorHAnsi"/>
        </w:rPr>
        <w:t>Art. 3º Cabe a Comissão Especial Eleitoral, de acordo com o disposto na Resolução nº 170/2014, as seguintes atribuições:</w:t>
      </w:r>
    </w:p>
    <w:p w:rsidR="00FC5937" w:rsidRPr="00F832B6" w:rsidRDefault="00BF778A" w:rsidP="00F832B6">
      <w:pPr>
        <w:pStyle w:val="PargrafodaLista"/>
        <w:numPr>
          <w:ilvl w:val="0"/>
          <w:numId w:val="4"/>
        </w:numPr>
        <w:tabs>
          <w:tab w:val="left" w:pos="1109"/>
        </w:tabs>
        <w:ind w:right="106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832B6">
        <w:rPr>
          <w:rFonts w:asciiTheme="minorHAnsi" w:hAnsiTheme="minorHAnsi" w:cstheme="minorHAnsi"/>
          <w:sz w:val="24"/>
          <w:szCs w:val="24"/>
        </w:rPr>
        <w:t>-</w:t>
      </w:r>
      <w:r w:rsidRPr="00F83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Realizar</w:t>
      </w:r>
      <w:r w:rsidRPr="00F83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o processo de escolha,</w:t>
      </w:r>
      <w:r w:rsidRPr="00F83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analisar</w:t>
      </w:r>
      <w:r w:rsidRPr="00F83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os pedidos de</w:t>
      </w:r>
      <w:r w:rsidRPr="00F83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registro</w:t>
      </w:r>
      <w:r w:rsidRPr="00F83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de</w:t>
      </w:r>
      <w:r w:rsidRPr="00F83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candidatura</w:t>
      </w:r>
      <w:r w:rsidRPr="00F832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e</w:t>
      </w:r>
      <w:r w:rsidRPr="00F83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dar</w:t>
      </w:r>
      <w:r w:rsidRPr="00F83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 xml:space="preserve">ampla publicidade à relação dos pretendentes inscritos, facultando a qualquer cidadão </w:t>
      </w:r>
      <w:r w:rsidR="00F832B6" w:rsidRPr="00F832B6">
        <w:rPr>
          <w:rFonts w:asciiTheme="minorHAnsi" w:hAnsiTheme="minorHAnsi" w:cstheme="minorHAnsi"/>
          <w:sz w:val="24"/>
          <w:szCs w:val="24"/>
        </w:rPr>
        <w:t>impugnarem</w:t>
      </w:r>
      <w:r w:rsidRPr="00F832B6">
        <w:rPr>
          <w:rFonts w:asciiTheme="minorHAnsi" w:hAnsiTheme="minorHAnsi" w:cstheme="minorHAnsi"/>
          <w:sz w:val="24"/>
          <w:szCs w:val="24"/>
        </w:rPr>
        <w:t xml:space="preserve"> candidatos que não atendam os requisitos exigidos, indicando os elementos probatórios, de acordo com o prazo estabelecido no cronograma do </w:t>
      </w:r>
      <w:r w:rsidRPr="00F832B6">
        <w:rPr>
          <w:rFonts w:asciiTheme="minorHAnsi" w:hAnsiTheme="minorHAnsi" w:cstheme="minorHAnsi"/>
          <w:sz w:val="24"/>
          <w:szCs w:val="24"/>
          <w:u w:val="single"/>
        </w:rPr>
        <w:t xml:space="preserve">Edital </w:t>
      </w:r>
      <w:r w:rsidR="00F832B6">
        <w:rPr>
          <w:rFonts w:asciiTheme="minorHAnsi" w:hAnsiTheme="minorHAnsi" w:cstheme="minorHAnsi"/>
          <w:sz w:val="24"/>
          <w:szCs w:val="24"/>
          <w:u w:val="single"/>
        </w:rPr>
        <w:t xml:space="preserve">nº </w:t>
      </w:r>
      <w:r w:rsidRPr="00F832B6">
        <w:rPr>
          <w:rFonts w:asciiTheme="minorHAnsi" w:hAnsiTheme="minorHAnsi" w:cstheme="minorHAnsi"/>
          <w:sz w:val="24"/>
          <w:szCs w:val="24"/>
          <w:u w:val="single"/>
        </w:rPr>
        <w:t>0</w:t>
      </w:r>
      <w:r w:rsidR="0098504A" w:rsidRPr="00F832B6">
        <w:rPr>
          <w:rFonts w:asciiTheme="minorHAnsi" w:hAnsiTheme="minorHAnsi" w:cstheme="minorHAnsi"/>
          <w:sz w:val="24"/>
          <w:szCs w:val="24"/>
          <w:u w:val="single"/>
        </w:rPr>
        <w:t>01</w:t>
      </w:r>
      <w:r w:rsidRPr="00F832B6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98504A" w:rsidRPr="00F832B6">
        <w:rPr>
          <w:rFonts w:asciiTheme="minorHAnsi" w:hAnsiTheme="minorHAnsi" w:cstheme="minorHAnsi"/>
          <w:sz w:val="24"/>
          <w:szCs w:val="24"/>
          <w:u w:val="single"/>
        </w:rPr>
        <w:t>2022/</w:t>
      </w:r>
      <w:r w:rsidRPr="00F832B6">
        <w:rPr>
          <w:rFonts w:asciiTheme="minorHAnsi" w:hAnsiTheme="minorHAnsi" w:cstheme="minorHAnsi"/>
          <w:sz w:val="24"/>
          <w:szCs w:val="24"/>
          <w:u w:val="single"/>
        </w:rPr>
        <w:t>CMDCA</w:t>
      </w:r>
      <w:r w:rsidRPr="00F832B6">
        <w:rPr>
          <w:rFonts w:asciiTheme="minorHAnsi" w:hAnsiTheme="minorHAnsi" w:cstheme="minorHAnsi"/>
          <w:sz w:val="24"/>
          <w:szCs w:val="24"/>
        </w:rPr>
        <w:t>;</w:t>
      </w:r>
    </w:p>
    <w:p w:rsidR="00FC5937" w:rsidRPr="00F832B6" w:rsidRDefault="00BF778A" w:rsidP="00F832B6">
      <w:pPr>
        <w:pStyle w:val="PargrafodaLista"/>
        <w:numPr>
          <w:ilvl w:val="0"/>
          <w:numId w:val="4"/>
        </w:numPr>
        <w:tabs>
          <w:tab w:val="left" w:pos="1291"/>
        </w:tabs>
        <w:ind w:right="104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832B6">
        <w:rPr>
          <w:rFonts w:asciiTheme="minorHAnsi" w:hAnsiTheme="minorHAnsi" w:cstheme="minorHAnsi"/>
          <w:sz w:val="24"/>
          <w:szCs w:val="24"/>
        </w:rPr>
        <w:t>- Diante da impugnação de candidatos, em razão do não preenchimento dos requisitos legais ou da prática de condutas ilícitas ou vedadas, cabe à comissão especial eleitoral:</w:t>
      </w:r>
    </w:p>
    <w:p w:rsidR="00FC5937" w:rsidRPr="00F832B6" w:rsidRDefault="00BF778A" w:rsidP="00F832B6">
      <w:pPr>
        <w:pStyle w:val="PargrafodaLista"/>
        <w:numPr>
          <w:ilvl w:val="0"/>
          <w:numId w:val="3"/>
        </w:numPr>
        <w:tabs>
          <w:tab w:val="left" w:pos="121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32B6">
        <w:rPr>
          <w:rFonts w:asciiTheme="minorHAnsi" w:hAnsiTheme="minorHAnsi" w:cstheme="minorHAnsi"/>
          <w:sz w:val="24"/>
          <w:szCs w:val="24"/>
        </w:rPr>
        <w:t>notificar</w:t>
      </w:r>
      <w:r w:rsidRPr="00F832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os candidatos,</w:t>
      </w:r>
      <w:r w:rsidRPr="00F83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concedendo-lhes</w:t>
      </w:r>
      <w:r w:rsidRPr="00F83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prazo</w:t>
      </w:r>
      <w:r w:rsidRPr="00F832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para</w:t>
      </w:r>
      <w:r w:rsidRPr="00F832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apresentação</w:t>
      </w:r>
      <w:r w:rsidRPr="00F832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de</w:t>
      </w:r>
      <w:r w:rsidRPr="00F832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defesa;</w:t>
      </w:r>
      <w:r w:rsidRPr="00F832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pacing w:val="-10"/>
          <w:sz w:val="24"/>
          <w:szCs w:val="24"/>
        </w:rPr>
        <w:t>e</w:t>
      </w:r>
    </w:p>
    <w:p w:rsidR="00FC5937" w:rsidRPr="00F832B6" w:rsidRDefault="00BF778A" w:rsidP="00F832B6">
      <w:pPr>
        <w:pStyle w:val="PargrafodaLista"/>
        <w:numPr>
          <w:ilvl w:val="0"/>
          <w:numId w:val="3"/>
        </w:numPr>
        <w:tabs>
          <w:tab w:val="left" w:pos="1325"/>
        </w:tabs>
        <w:ind w:left="117" w:right="108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832B6">
        <w:rPr>
          <w:rFonts w:asciiTheme="minorHAnsi" w:hAnsiTheme="minorHAnsi" w:cstheme="minorHAnsi"/>
          <w:sz w:val="24"/>
          <w:szCs w:val="24"/>
        </w:rPr>
        <w:t>realizar reunião para decidir acerca da impugnação da candidatura, podendo, se necessário, ouvir testemunhas eventualmente arroladas, determinar a juntada de documentos e a realização de outras diligências.</w:t>
      </w:r>
    </w:p>
    <w:p w:rsidR="00FC5937" w:rsidRPr="00F832B6" w:rsidRDefault="00BF778A" w:rsidP="00F832B6">
      <w:pPr>
        <w:pStyle w:val="PargrafodaLista"/>
        <w:numPr>
          <w:ilvl w:val="0"/>
          <w:numId w:val="4"/>
        </w:numPr>
        <w:tabs>
          <w:tab w:val="left" w:pos="1274"/>
        </w:tabs>
        <w:ind w:right="103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832B6">
        <w:rPr>
          <w:rFonts w:asciiTheme="minorHAnsi" w:hAnsiTheme="minorHAnsi" w:cstheme="minorHAnsi"/>
          <w:sz w:val="24"/>
          <w:szCs w:val="24"/>
        </w:rPr>
        <w:t xml:space="preserve">- realizar reunião destinada a dar conhecimento formal das regras do processo de escolha aos candidatos considerados habilitados, que firmarão compromisso de respeitá-las, em data prevista no </w:t>
      </w:r>
      <w:r w:rsidRPr="00F832B6">
        <w:rPr>
          <w:rFonts w:asciiTheme="minorHAnsi" w:hAnsiTheme="minorHAnsi" w:cstheme="minorHAnsi"/>
          <w:sz w:val="24"/>
          <w:szCs w:val="24"/>
          <w:u w:val="single"/>
        </w:rPr>
        <w:t xml:space="preserve">Edital </w:t>
      </w:r>
      <w:r w:rsidR="00370547">
        <w:rPr>
          <w:rFonts w:asciiTheme="minorHAnsi" w:hAnsiTheme="minorHAnsi" w:cstheme="minorHAnsi"/>
          <w:sz w:val="24"/>
          <w:szCs w:val="24"/>
          <w:u w:val="single"/>
        </w:rPr>
        <w:t xml:space="preserve">nº </w:t>
      </w:r>
      <w:r w:rsidRPr="00F832B6">
        <w:rPr>
          <w:rFonts w:asciiTheme="minorHAnsi" w:hAnsiTheme="minorHAnsi" w:cstheme="minorHAnsi"/>
          <w:sz w:val="24"/>
          <w:szCs w:val="24"/>
          <w:u w:val="single"/>
        </w:rPr>
        <w:t>0</w:t>
      </w:r>
      <w:r w:rsidR="0098504A" w:rsidRPr="00F832B6">
        <w:rPr>
          <w:rFonts w:asciiTheme="minorHAnsi" w:hAnsiTheme="minorHAnsi" w:cstheme="minorHAnsi"/>
          <w:sz w:val="24"/>
          <w:szCs w:val="24"/>
          <w:u w:val="single"/>
        </w:rPr>
        <w:t>01/202</w:t>
      </w:r>
      <w:r w:rsidRPr="00F832B6">
        <w:rPr>
          <w:rFonts w:asciiTheme="minorHAnsi" w:hAnsiTheme="minorHAnsi" w:cstheme="minorHAnsi"/>
          <w:sz w:val="24"/>
          <w:szCs w:val="24"/>
          <w:u w:val="single"/>
        </w:rPr>
        <w:t>2/CMDCA</w:t>
      </w:r>
      <w:r w:rsidRPr="00F832B6">
        <w:rPr>
          <w:rFonts w:asciiTheme="minorHAnsi" w:hAnsiTheme="minorHAnsi" w:cstheme="minorHAnsi"/>
          <w:sz w:val="24"/>
          <w:szCs w:val="24"/>
        </w:rPr>
        <w:t>;</w:t>
      </w:r>
    </w:p>
    <w:p w:rsidR="00FC5937" w:rsidRPr="00F832B6" w:rsidRDefault="00BF778A" w:rsidP="00F832B6">
      <w:pPr>
        <w:pStyle w:val="Corpodetexto"/>
        <w:ind w:right="111"/>
        <w:rPr>
          <w:rFonts w:asciiTheme="minorHAnsi" w:hAnsiTheme="minorHAnsi" w:cstheme="minorHAnsi"/>
        </w:rPr>
      </w:pPr>
      <w:r w:rsidRPr="00F832B6">
        <w:rPr>
          <w:rFonts w:asciiTheme="minorHAnsi" w:hAnsiTheme="minorHAnsi" w:cstheme="minorHAnsi"/>
        </w:rPr>
        <w:t>IV- estimular e facilitar o encaminhamento de notificação de fatos que constituam violação das regras de divulgação do processo de escolha por parte dos candidatos ou à sua ordem;</w:t>
      </w:r>
    </w:p>
    <w:p w:rsidR="00FC5937" w:rsidRPr="00F832B6" w:rsidRDefault="00BF778A" w:rsidP="00F832B6">
      <w:pPr>
        <w:pStyle w:val="PargrafodaLista"/>
        <w:numPr>
          <w:ilvl w:val="0"/>
          <w:numId w:val="2"/>
        </w:numPr>
        <w:tabs>
          <w:tab w:val="left" w:pos="1238"/>
        </w:tabs>
        <w:ind w:right="104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832B6">
        <w:rPr>
          <w:rFonts w:asciiTheme="minorHAnsi" w:hAnsiTheme="minorHAnsi" w:cstheme="minorHAnsi"/>
          <w:sz w:val="24"/>
          <w:szCs w:val="24"/>
        </w:rPr>
        <w:t xml:space="preserve">- analisar e decidir, em primeira instância administrativa, os pedidos de impugnação e </w:t>
      </w:r>
      <w:r w:rsidRPr="00F832B6">
        <w:rPr>
          <w:rFonts w:asciiTheme="minorHAnsi" w:hAnsiTheme="minorHAnsi" w:cstheme="minorHAnsi"/>
          <w:sz w:val="24"/>
          <w:szCs w:val="24"/>
        </w:rPr>
        <w:lastRenderedPageBreak/>
        <w:t>outros incidentes ocorridos no dia da votação;</w:t>
      </w:r>
    </w:p>
    <w:p w:rsidR="00370547" w:rsidRDefault="00BF778A" w:rsidP="00370547">
      <w:pPr>
        <w:pStyle w:val="PargrafodaLista"/>
        <w:numPr>
          <w:ilvl w:val="0"/>
          <w:numId w:val="2"/>
        </w:numPr>
        <w:tabs>
          <w:tab w:val="left" w:pos="1282"/>
        </w:tabs>
        <w:ind w:left="969" w:right="25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32B6">
        <w:rPr>
          <w:rFonts w:asciiTheme="minorHAnsi" w:hAnsiTheme="minorHAnsi" w:cstheme="minorHAnsi"/>
          <w:sz w:val="24"/>
          <w:szCs w:val="24"/>
        </w:rPr>
        <w:t>-</w:t>
      </w:r>
      <w:r w:rsidRPr="00F832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providenciar</w:t>
      </w:r>
      <w:r w:rsidRPr="00F832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a</w:t>
      </w:r>
      <w:r w:rsidRPr="00F832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confecção</w:t>
      </w:r>
      <w:r w:rsidRPr="00F832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das</w:t>
      </w:r>
      <w:r w:rsidRPr="00F832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cédulas,</w:t>
      </w:r>
      <w:r w:rsidRPr="00F832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conforme</w:t>
      </w:r>
      <w:r w:rsidRPr="00F832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modelo</w:t>
      </w:r>
      <w:r w:rsidRPr="00F832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a</w:t>
      </w:r>
      <w:r w:rsidRPr="00F832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ser</w:t>
      </w:r>
      <w:r w:rsidRPr="00F832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aprovado</w:t>
      </w:r>
      <w:r w:rsidRPr="00F832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pelo</w:t>
      </w:r>
      <w:r w:rsidRPr="00F832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32B6">
        <w:rPr>
          <w:rFonts w:asciiTheme="minorHAnsi" w:hAnsiTheme="minorHAnsi" w:cstheme="minorHAnsi"/>
          <w:sz w:val="24"/>
          <w:szCs w:val="24"/>
        </w:rPr>
        <w:t>CMDCA; VII - escolher e divulgar os locais do processo de escolha;</w:t>
      </w:r>
    </w:p>
    <w:p w:rsidR="001970C2" w:rsidRDefault="001970C2" w:rsidP="001970C2">
      <w:pPr>
        <w:ind w:right="109" w:firstLine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VIII </w:t>
      </w:r>
      <w:r w:rsidR="00BF778A" w:rsidRPr="001970C2">
        <w:rPr>
          <w:rFonts w:asciiTheme="minorHAnsi" w:hAnsiTheme="minorHAnsi" w:cstheme="minorHAnsi"/>
          <w:sz w:val="24"/>
          <w:szCs w:val="24"/>
        </w:rPr>
        <w:t>-</w:t>
      </w:r>
      <w:r w:rsidR="00BF778A" w:rsidRPr="001970C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selecionar,</w:t>
      </w:r>
      <w:r w:rsidR="00BF778A" w:rsidRPr="001970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preferencialmente</w:t>
      </w:r>
      <w:r w:rsidR="00BF778A" w:rsidRPr="001970C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junto</w:t>
      </w:r>
      <w:r w:rsidR="00BF778A" w:rsidRPr="001970C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aos</w:t>
      </w:r>
      <w:r w:rsidR="00BF778A" w:rsidRPr="001970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órgãos</w:t>
      </w:r>
      <w:r w:rsidR="00BF778A" w:rsidRPr="001970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públicos</w:t>
      </w:r>
      <w:r w:rsidR="00BF778A" w:rsidRPr="001970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municipais,</w:t>
      </w:r>
      <w:r w:rsidR="00BF778A" w:rsidRPr="001970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os</w:t>
      </w:r>
      <w:r w:rsidR="00BF778A" w:rsidRPr="001970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pacing w:val="-2"/>
          <w:sz w:val="24"/>
          <w:szCs w:val="24"/>
        </w:rPr>
        <w:t>mesários</w:t>
      </w:r>
      <w:r w:rsidR="00370547" w:rsidRPr="001970C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 xml:space="preserve">e escrutinadores, bem como, seus respectivos suplentes, que serão previamente orientados sobre como proceder no dia do processo de escolha, na forma </w:t>
      </w:r>
      <w:r w:rsidR="00BF778A" w:rsidRPr="001970C2">
        <w:rPr>
          <w:rFonts w:asciiTheme="minorHAnsi" w:hAnsiTheme="minorHAnsi" w:cstheme="minorHAnsi"/>
          <w:sz w:val="24"/>
          <w:szCs w:val="24"/>
          <w:u w:val="single"/>
        </w:rPr>
        <w:t xml:space="preserve">Edital </w:t>
      </w:r>
      <w:r w:rsidRPr="001970C2">
        <w:rPr>
          <w:rFonts w:asciiTheme="minorHAnsi" w:hAnsiTheme="minorHAnsi" w:cstheme="minorHAnsi"/>
          <w:sz w:val="24"/>
          <w:szCs w:val="24"/>
          <w:u w:val="single"/>
        </w:rPr>
        <w:t xml:space="preserve">nº </w:t>
      </w:r>
      <w:r w:rsidR="00BF778A" w:rsidRPr="001970C2">
        <w:rPr>
          <w:rFonts w:asciiTheme="minorHAnsi" w:hAnsiTheme="minorHAnsi" w:cstheme="minorHAnsi"/>
          <w:sz w:val="24"/>
          <w:szCs w:val="24"/>
          <w:u w:val="single"/>
        </w:rPr>
        <w:t>0</w:t>
      </w:r>
      <w:r w:rsidR="0098504A" w:rsidRPr="001970C2">
        <w:rPr>
          <w:rFonts w:asciiTheme="minorHAnsi" w:hAnsiTheme="minorHAnsi" w:cstheme="minorHAnsi"/>
          <w:sz w:val="24"/>
          <w:szCs w:val="24"/>
          <w:u w:val="single"/>
        </w:rPr>
        <w:t>01/202</w:t>
      </w:r>
      <w:r w:rsidR="00BF778A" w:rsidRPr="001970C2">
        <w:rPr>
          <w:rFonts w:asciiTheme="minorHAnsi" w:hAnsiTheme="minorHAnsi" w:cstheme="minorHAnsi"/>
          <w:sz w:val="24"/>
          <w:szCs w:val="24"/>
          <w:u w:val="single"/>
        </w:rPr>
        <w:t>2/CMDCA</w:t>
      </w:r>
      <w:r w:rsidR="00BF778A" w:rsidRPr="001970C2">
        <w:rPr>
          <w:rFonts w:asciiTheme="minorHAnsi" w:hAnsiTheme="minorHAnsi" w:cstheme="minorHAnsi"/>
          <w:sz w:val="24"/>
          <w:szCs w:val="24"/>
        </w:rPr>
        <w:t xml:space="preserve"> que regulamenta o pleito eleitoral;</w:t>
      </w:r>
    </w:p>
    <w:p w:rsidR="001970C2" w:rsidRPr="001970C2" w:rsidRDefault="001970C2" w:rsidP="001970C2">
      <w:pPr>
        <w:ind w:right="109" w:firstLine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IX </w:t>
      </w:r>
      <w:r w:rsidR="00BF778A" w:rsidRPr="001970C2">
        <w:rPr>
          <w:rFonts w:asciiTheme="minorHAnsi" w:hAnsiTheme="minorHAnsi" w:cstheme="minorHAnsi"/>
          <w:sz w:val="24"/>
          <w:szCs w:val="24"/>
        </w:rPr>
        <w:t>- solicitar ao comando da Polícia Militar local a designação de efetivo para garantir a ordem e segurança dos locais do processo de escolha e apuração;</w:t>
      </w:r>
    </w:p>
    <w:p w:rsidR="001970C2" w:rsidRPr="001970C2" w:rsidRDefault="001970C2" w:rsidP="001970C2">
      <w:pPr>
        <w:pStyle w:val="PargrafodaLista"/>
        <w:tabs>
          <w:tab w:val="left" w:pos="1313"/>
        </w:tabs>
        <w:ind w:left="968" w:right="10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X </w:t>
      </w:r>
      <w:r w:rsidR="00BF778A" w:rsidRPr="001970C2">
        <w:rPr>
          <w:rFonts w:asciiTheme="minorHAnsi" w:hAnsiTheme="minorHAnsi" w:cstheme="minorHAnsi"/>
          <w:sz w:val="24"/>
          <w:szCs w:val="24"/>
        </w:rPr>
        <w:t>-</w:t>
      </w:r>
      <w:r w:rsidR="00BF778A" w:rsidRPr="001970C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divulgar,</w:t>
      </w:r>
      <w:r w:rsidR="00BF778A" w:rsidRPr="001970C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imediatamente</w:t>
      </w:r>
      <w:r w:rsidR="00BF778A" w:rsidRPr="001970C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após</w:t>
      </w:r>
      <w:r w:rsidR="00BF778A" w:rsidRPr="001970C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a</w:t>
      </w:r>
      <w:r w:rsidR="00BF778A" w:rsidRPr="001970C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apuração,</w:t>
      </w:r>
      <w:r w:rsidR="00BF778A" w:rsidRPr="001970C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o</w:t>
      </w:r>
      <w:r w:rsidR="00BF778A" w:rsidRPr="001970C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resultado</w:t>
      </w:r>
      <w:r w:rsidR="00BF778A" w:rsidRPr="001970C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oficial</w:t>
      </w:r>
      <w:r w:rsidR="00BF778A" w:rsidRPr="001970C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do</w:t>
      </w:r>
      <w:r w:rsidR="00BF778A" w:rsidRPr="001970C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processo</w:t>
      </w:r>
      <w:r w:rsidR="00BF778A" w:rsidRPr="001970C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>de</w:t>
      </w:r>
      <w:r w:rsidRPr="001970C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F778A" w:rsidRPr="001970C2">
        <w:rPr>
          <w:rFonts w:asciiTheme="minorHAnsi" w:hAnsiTheme="minorHAnsi" w:cstheme="minorHAnsi"/>
          <w:sz w:val="24"/>
          <w:szCs w:val="24"/>
        </w:rPr>
        <w:t xml:space="preserve">escolha; </w:t>
      </w:r>
    </w:p>
    <w:p w:rsidR="00FC5937" w:rsidRPr="00F832B6" w:rsidRDefault="00BF778A" w:rsidP="001970C2">
      <w:pPr>
        <w:pStyle w:val="PargrafodaLista"/>
        <w:tabs>
          <w:tab w:val="left" w:pos="1202"/>
        </w:tabs>
        <w:ind w:left="969" w:right="558" w:firstLine="0"/>
        <w:jc w:val="left"/>
        <w:rPr>
          <w:rFonts w:asciiTheme="minorHAnsi" w:hAnsiTheme="minorHAnsi" w:cstheme="minorHAnsi"/>
          <w:sz w:val="24"/>
          <w:szCs w:val="24"/>
        </w:rPr>
      </w:pPr>
      <w:r w:rsidRPr="00F832B6">
        <w:rPr>
          <w:rFonts w:asciiTheme="minorHAnsi" w:hAnsiTheme="minorHAnsi" w:cstheme="minorHAnsi"/>
          <w:sz w:val="24"/>
          <w:szCs w:val="24"/>
        </w:rPr>
        <w:t>XI - resolver os casos omissos;</w:t>
      </w:r>
    </w:p>
    <w:p w:rsidR="00FC5937" w:rsidRPr="00F832B6" w:rsidRDefault="00BF778A" w:rsidP="00F832B6">
      <w:pPr>
        <w:pStyle w:val="Corpodetexto"/>
        <w:ind w:right="111"/>
        <w:rPr>
          <w:rFonts w:asciiTheme="minorHAnsi" w:hAnsiTheme="minorHAnsi" w:cstheme="minorHAnsi"/>
        </w:rPr>
      </w:pPr>
      <w:r w:rsidRPr="00F832B6">
        <w:rPr>
          <w:rFonts w:asciiTheme="minorHAnsi" w:hAnsiTheme="minorHAnsi" w:cstheme="minorHAnsi"/>
        </w:rPr>
        <w:t>XII</w:t>
      </w:r>
      <w:r w:rsidRPr="00F832B6">
        <w:rPr>
          <w:rFonts w:asciiTheme="minorHAnsi" w:hAnsiTheme="minorHAnsi" w:cstheme="minorHAnsi"/>
          <w:spacing w:val="-5"/>
        </w:rPr>
        <w:t xml:space="preserve"> </w:t>
      </w:r>
      <w:r w:rsidRPr="00F832B6">
        <w:rPr>
          <w:rFonts w:asciiTheme="minorHAnsi" w:hAnsiTheme="minorHAnsi" w:cstheme="minorHAnsi"/>
        </w:rPr>
        <w:t>– comunicar</w:t>
      </w:r>
      <w:r w:rsidRPr="00F832B6">
        <w:rPr>
          <w:rFonts w:asciiTheme="minorHAnsi" w:hAnsiTheme="minorHAnsi" w:cstheme="minorHAnsi"/>
          <w:spacing w:val="-2"/>
        </w:rPr>
        <w:t xml:space="preserve"> </w:t>
      </w:r>
      <w:r w:rsidRPr="00F832B6">
        <w:rPr>
          <w:rFonts w:asciiTheme="minorHAnsi" w:hAnsiTheme="minorHAnsi" w:cstheme="minorHAnsi"/>
        </w:rPr>
        <w:t>ao Ministério</w:t>
      </w:r>
      <w:r w:rsidRPr="00F832B6">
        <w:rPr>
          <w:rFonts w:asciiTheme="minorHAnsi" w:hAnsiTheme="minorHAnsi" w:cstheme="minorHAnsi"/>
          <w:spacing w:val="-1"/>
        </w:rPr>
        <w:t xml:space="preserve"> </w:t>
      </w:r>
      <w:r w:rsidRPr="00F832B6">
        <w:rPr>
          <w:rFonts w:asciiTheme="minorHAnsi" w:hAnsiTheme="minorHAnsi" w:cstheme="minorHAnsi"/>
        </w:rPr>
        <w:t>Público sobre</w:t>
      </w:r>
      <w:r w:rsidRPr="00F832B6">
        <w:rPr>
          <w:rFonts w:asciiTheme="minorHAnsi" w:hAnsiTheme="minorHAnsi" w:cstheme="minorHAnsi"/>
          <w:spacing w:val="-2"/>
        </w:rPr>
        <w:t xml:space="preserve"> </w:t>
      </w:r>
      <w:r w:rsidRPr="00F832B6">
        <w:rPr>
          <w:rFonts w:asciiTheme="minorHAnsi" w:hAnsiTheme="minorHAnsi" w:cstheme="minorHAnsi"/>
        </w:rPr>
        <w:t>todas as deliberações proferidas pela Comissão Especial Eleitoral.</w:t>
      </w:r>
    </w:p>
    <w:p w:rsidR="001970C2" w:rsidRDefault="001970C2" w:rsidP="00F832B6">
      <w:pPr>
        <w:pStyle w:val="Corpodetexto"/>
        <w:ind w:right="107"/>
        <w:rPr>
          <w:rFonts w:asciiTheme="minorHAnsi" w:hAnsiTheme="minorHAnsi" w:cstheme="minorHAnsi"/>
        </w:rPr>
      </w:pPr>
    </w:p>
    <w:p w:rsidR="00FC5937" w:rsidRPr="00F832B6" w:rsidRDefault="00BF778A" w:rsidP="00F832B6">
      <w:pPr>
        <w:pStyle w:val="Corpodetexto"/>
        <w:ind w:right="107"/>
        <w:rPr>
          <w:rFonts w:asciiTheme="minorHAnsi" w:hAnsiTheme="minorHAnsi" w:cstheme="minorHAnsi"/>
        </w:rPr>
      </w:pPr>
      <w:r w:rsidRPr="00F832B6">
        <w:rPr>
          <w:rFonts w:asciiTheme="minorHAnsi" w:hAnsiTheme="minorHAnsi" w:cstheme="minorHAnsi"/>
        </w:rPr>
        <w:t xml:space="preserve">Art. 4º A Comissão Especial Eleitoral possui caráter temporário, devendo encerrar suas atividades com a nomeação e posse dos Conselheiros Tutelares </w:t>
      </w:r>
      <w:r w:rsidR="0098504A" w:rsidRPr="00F832B6">
        <w:rPr>
          <w:rFonts w:asciiTheme="minorHAnsi" w:hAnsiTheme="minorHAnsi" w:cstheme="minorHAnsi"/>
        </w:rPr>
        <w:t>– suplentes</w:t>
      </w:r>
      <w:r w:rsidRPr="00F832B6">
        <w:rPr>
          <w:rFonts w:asciiTheme="minorHAnsi" w:hAnsiTheme="minorHAnsi" w:cstheme="minorHAnsi"/>
        </w:rPr>
        <w:t xml:space="preserve">, que ocorrerá em </w:t>
      </w:r>
      <w:r w:rsidR="0098504A" w:rsidRPr="00F832B6">
        <w:rPr>
          <w:rFonts w:asciiTheme="minorHAnsi" w:hAnsiTheme="minorHAnsi" w:cstheme="minorHAnsi"/>
        </w:rPr>
        <w:t>25</w:t>
      </w:r>
      <w:r w:rsidRPr="00F832B6">
        <w:rPr>
          <w:rFonts w:asciiTheme="minorHAnsi" w:hAnsiTheme="minorHAnsi" w:cstheme="minorHAnsi"/>
        </w:rPr>
        <w:t xml:space="preserve"> de </w:t>
      </w:r>
      <w:r w:rsidR="0098504A" w:rsidRPr="00F832B6">
        <w:rPr>
          <w:rFonts w:asciiTheme="minorHAnsi" w:hAnsiTheme="minorHAnsi" w:cstheme="minorHAnsi"/>
        </w:rPr>
        <w:t>março</w:t>
      </w:r>
      <w:r w:rsidRPr="00F832B6">
        <w:rPr>
          <w:rFonts w:asciiTheme="minorHAnsi" w:hAnsiTheme="minorHAnsi" w:cstheme="minorHAnsi"/>
        </w:rPr>
        <w:t xml:space="preserve"> de 202</w:t>
      </w:r>
      <w:r w:rsidR="0098504A" w:rsidRPr="00F832B6">
        <w:rPr>
          <w:rFonts w:asciiTheme="minorHAnsi" w:hAnsiTheme="minorHAnsi" w:cstheme="minorHAnsi"/>
        </w:rPr>
        <w:t>2</w:t>
      </w:r>
      <w:r w:rsidRPr="00F832B6">
        <w:rPr>
          <w:rFonts w:asciiTheme="minorHAnsi" w:hAnsiTheme="minorHAnsi" w:cstheme="minorHAnsi"/>
        </w:rPr>
        <w:t>.</w:t>
      </w:r>
    </w:p>
    <w:p w:rsidR="001970C2" w:rsidRDefault="001970C2" w:rsidP="00F832B6">
      <w:pPr>
        <w:pStyle w:val="Corpodetexto"/>
        <w:ind w:right="102"/>
        <w:rPr>
          <w:rFonts w:asciiTheme="minorHAnsi" w:hAnsiTheme="minorHAnsi" w:cstheme="minorHAnsi"/>
        </w:rPr>
      </w:pPr>
    </w:p>
    <w:p w:rsidR="00FC5937" w:rsidRPr="00F832B6" w:rsidRDefault="00BF778A" w:rsidP="00F832B6">
      <w:pPr>
        <w:pStyle w:val="Corpodetexto"/>
        <w:ind w:right="102"/>
        <w:rPr>
          <w:rFonts w:asciiTheme="minorHAnsi" w:hAnsiTheme="minorHAnsi" w:cstheme="minorHAnsi"/>
        </w:rPr>
      </w:pPr>
      <w:r w:rsidRPr="00F832B6">
        <w:rPr>
          <w:rFonts w:asciiTheme="minorHAnsi" w:hAnsiTheme="minorHAnsi" w:cstheme="minorHAnsi"/>
        </w:rPr>
        <w:t>Art. 5º Esta Resolução entra em vigor na data de sua publicação, surtindo seus efeitos a</w:t>
      </w:r>
      <w:r w:rsidRPr="00F832B6">
        <w:rPr>
          <w:rFonts w:asciiTheme="minorHAnsi" w:hAnsiTheme="minorHAnsi" w:cstheme="minorHAnsi"/>
          <w:spacing w:val="40"/>
        </w:rPr>
        <w:t xml:space="preserve"> </w:t>
      </w:r>
      <w:r w:rsidRPr="00F832B6">
        <w:rPr>
          <w:rFonts w:asciiTheme="minorHAnsi" w:hAnsiTheme="minorHAnsi" w:cstheme="minorHAnsi"/>
        </w:rPr>
        <w:t xml:space="preserve">partir de </w:t>
      </w:r>
      <w:proofErr w:type="gramStart"/>
      <w:r w:rsidR="0098504A" w:rsidRPr="00F832B6">
        <w:rPr>
          <w:rFonts w:asciiTheme="minorHAnsi" w:hAnsiTheme="minorHAnsi" w:cstheme="minorHAnsi"/>
        </w:rPr>
        <w:t>7</w:t>
      </w:r>
      <w:proofErr w:type="gramEnd"/>
      <w:r w:rsidR="0098504A" w:rsidRPr="00F832B6">
        <w:rPr>
          <w:rFonts w:asciiTheme="minorHAnsi" w:hAnsiTheme="minorHAnsi" w:cstheme="minorHAnsi"/>
        </w:rPr>
        <w:t xml:space="preserve"> de fevereir</w:t>
      </w:r>
      <w:r w:rsidRPr="00F832B6">
        <w:rPr>
          <w:rFonts w:asciiTheme="minorHAnsi" w:hAnsiTheme="minorHAnsi" w:cstheme="minorHAnsi"/>
        </w:rPr>
        <w:t>o de 20</w:t>
      </w:r>
      <w:r w:rsidR="0098504A" w:rsidRPr="00F832B6">
        <w:rPr>
          <w:rFonts w:asciiTheme="minorHAnsi" w:hAnsiTheme="minorHAnsi" w:cstheme="minorHAnsi"/>
        </w:rPr>
        <w:t>22</w:t>
      </w:r>
      <w:r w:rsidRPr="00F832B6">
        <w:rPr>
          <w:rFonts w:asciiTheme="minorHAnsi" w:hAnsiTheme="minorHAnsi" w:cstheme="minorHAnsi"/>
        </w:rPr>
        <w:t>.</w:t>
      </w:r>
    </w:p>
    <w:p w:rsidR="001970C2" w:rsidRDefault="001970C2" w:rsidP="00F832B6">
      <w:pPr>
        <w:pStyle w:val="Corpodetexto"/>
        <w:ind w:left="969" w:firstLine="0"/>
        <w:rPr>
          <w:rFonts w:asciiTheme="minorHAnsi" w:hAnsiTheme="minorHAnsi" w:cstheme="minorHAnsi"/>
        </w:rPr>
      </w:pPr>
    </w:p>
    <w:p w:rsidR="001970C2" w:rsidRDefault="001970C2" w:rsidP="00F832B6">
      <w:pPr>
        <w:pStyle w:val="Corpodetexto"/>
        <w:ind w:left="969" w:firstLine="0"/>
        <w:rPr>
          <w:rFonts w:asciiTheme="minorHAnsi" w:hAnsiTheme="minorHAnsi" w:cstheme="minorHAnsi"/>
        </w:rPr>
      </w:pPr>
    </w:p>
    <w:p w:rsidR="00FC5937" w:rsidRPr="00F832B6" w:rsidRDefault="00BF778A" w:rsidP="00F832B6">
      <w:pPr>
        <w:pStyle w:val="Corpodetexto"/>
        <w:ind w:left="969" w:firstLine="0"/>
        <w:rPr>
          <w:rFonts w:asciiTheme="minorHAnsi" w:hAnsiTheme="minorHAnsi" w:cstheme="minorHAnsi"/>
        </w:rPr>
      </w:pPr>
      <w:r w:rsidRPr="00F832B6">
        <w:rPr>
          <w:rFonts w:asciiTheme="minorHAnsi" w:hAnsiTheme="minorHAnsi" w:cstheme="minorHAnsi"/>
        </w:rPr>
        <w:t>Capinzal -</w:t>
      </w:r>
      <w:r w:rsidRPr="00F832B6">
        <w:rPr>
          <w:rFonts w:asciiTheme="minorHAnsi" w:hAnsiTheme="minorHAnsi" w:cstheme="minorHAnsi"/>
          <w:spacing w:val="-1"/>
        </w:rPr>
        <w:t xml:space="preserve"> </w:t>
      </w:r>
      <w:r w:rsidRPr="00F832B6">
        <w:rPr>
          <w:rFonts w:asciiTheme="minorHAnsi" w:hAnsiTheme="minorHAnsi" w:cstheme="minorHAnsi"/>
        </w:rPr>
        <w:t>SC,</w:t>
      </w:r>
      <w:r w:rsidRPr="00F832B6">
        <w:rPr>
          <w:rFonts w:asciiTheme="minorHAnsi" w:hAnsiTheme="minorHAnsi" w:cstheme="minorHAnsi"/>
          <w:spacing w:val="-1"/>
        </w:rPr>
        <w:t xml:space="preserve"> </w:t>
      </w:r>
      <w:proofErr w:type="gramStart"/>
      <w:r w:rsidR="0098504A" w:rsidRPr="00F832B6">
        <w:rPr>
          <w:rFonts w:asciiTheme="minorHAnsi" w:hAnsiTheme="minorHAnsi" w:cstheme="minorHAnsi"/>
        </w:rPr>
        <w:t>3</w:t>
      </w:r>
      <w:proofErr w:type="gramEnd"/>
      <w:r w:rsidRPr="00F832B6">
        <w:rPr>
          <w:rFonts w:asciiTheme="minorHAnsi" w:hAnsiTheme="minorHAnsi" w:cstheme="minorHAnsi"/>
        </w:rPr>
        <w:t xml:space="preserve"> de</w:t>
      </w:r>
      <w:r w:rsidRPr="00F832B6">
        <w:rPr>
          <w:rFonts w:asciiTheme="minorHAnsi" w:hAnsiTheme="minorHAnsi" w:cstheme="minorHAnsi"/>
          <w:spacing w:val="-1"/>
        </w:rPr>
        <w:t xml:space="preserve"> </w:t>
      </w:r>
      <w:r w:rsidR="0098504A" w:rsidRPr="00F832B6">
        <w:rPr>
          <w:rFonts w:asciiTheme="minorHAnsi" w:hAnsiTheme="minorHAnsi" w:cstheme="minorHAnsi"/>
        </w:rPr>
        <w:t>fevereiro</w:t>
      </w:r>
      <w:r w:rsidRPr="00F832B6">
        <w:rPr>
          <w:rFonts w:asciiTheme="minorHAnsi" w:hAnsiTheme="minorHAnsi" w:cstheme="minorHAnsi"/>
          <w:spacing w:val="-3"/>
        </w:rPr>
        <w:t xml:space="preserve"> </w:t>
      </w:r>
      <w:r w:rsidRPr="00F832B6">
        <w:rPr>
          <w:rFonts w:asciiTheme="minorHAnsi" w:hAnsiTheme="minorHAnsi" w:cstheme="minorHAnsi"/>
        </w:rPr>
        <w:t>de</w:t>
      </w:r>
      <w:r w:rsidRPr="00F832B6">
        <w:rPr>
          <w:rFonts w:asciiTheme="minorHAnsi" w:hAnsiTheme="minorHAnsi" w:cstheme="minorHAnsi"/>
          <w:spacing w:val="-2"/>
        </w:rPr>
        <w:t xml:space="preserve"> 20</w:t>
      </w:r>
      <w:r w:rsidR="0098504A" w:rsidRPr="00F832B6">
        <w:rPr>
          <w:rFonts w:asciiTheme="minorHAnsi" w:hAnsiTheme="minorHAnsi" w:cstheme="minorHAnsi"/>
          <w:spacing w:val="-2"/>
        </w:rPr>
        <w:t>22</w:t>
      </w:r>
      <w:r w:rsidRPr="00F832B6">
        <w:rPr>
          <w:rFonts w:asciiTheme="minorHAnsi" w:hAnsiTheme="minorHAnsi" w:cstheme="minorHAnsi"/>
          <w:spacing w:val="-2"/>
        </w:rPr>
        <w:t>.</w:t>
      </w:r>
    </w:p>
    <w:p w:rsidR="00FC5937" w:rsidRDefault="00FC5937" w:rsidP="00F832B6">
      <w:pPr>
        <w:pStyle w:val="Corpodetexto"/>
        <w:ind w:left="0" w:firstLine="0"/>
        <w:jc w:val="left"/>
        <w:rPr>
          <w:rFonts w:asciiTheme="minorHAnsi" w:hAnsiTheme="minorHAnsi" w:cstheme="minorHAnsi"/>
        </w:rPr>
      </w:pPr>
    </w:p>
    <w:p w:rsidR="001970C2" w:rsidRDefault="001970C2" w:rsidP="00F832B6">
      <w:pPr>
        <w:pStyle w:val="Corpodetexto"/>
        <w:ind w:left="0" w:firstLine="0"/>
        <w:jc w:val="left"/>
        <w:rPr>
          <w:rFonts w:asciiTheme="minorHAnsi" w:hAnsiTheme="minorHAnsi" w:cstheme="minorHAnsi"/>
        </w:rPr>
      </w:pPr>
    </w:p>
    <w:p w:rsidR="001970C2" w:rsidRPr="00F832B6" w:rsidRDefault="001970C2" w:rsidP="00F832B6">
      <w:pPr>
        <w:pStyle w:val="Corpodetexto"/>
        <w:ind w:left="0" w:firstLine="0"/>
        <w:jc w:val="left"/>
        <w:rPr>
          <w:rFonts w:asciiTheme="minorHAnsi" w:hAnsiTheme="minorHAnsi" w:cstheme="minorHAnsi"/>
        </w:rPr>
      </w:pPr>
    </w:p>
    <w:p w:rsidR="00FC5937" w:rsidRPr="00F832B6" w:rsidRDefault="00FC5937" w:rsidP="00F832B6">
      <w:pPr>
        <w:pStyle w:val="Corpodetexto"/>
        <w:ind w:left="0" w:firstLine="0"/>
        <w:jc w:val="left"/>
        <w:rPr>
          <w:rFonts w:asciiTheme="minorHAnsi" w:hAnsiTheme="minorHAnsi" w:cstheme="minorHAnsi"/>
        </w:rPr>
      </w:pPr>
    </w:p>
    <w:p w:rsidR="00FC5937" w:rsidRPr="00F832B6" w:rsidRDefault="002E6802" w:rsidP="00F832B6">
      <w:pPr>
        <w:pStyle w:val="Corpodetexto"/>
        <w:ind w:left="3691" w:right="3681" w:firstLine="0"/>
        <w:jc w:val="center"/>
        <w:rPr>
          <w:rFonts w:asciiTheme="minorHAnsi" w:hAnsiTheme="minorHAnsi" w:cstheme="minorHAnsi"/>
        </w:rPr>
      </w:pPr>
      <w:r w:rsidRPr="00F832B6">
        <w:rPr>
          <w:rFonts w:asciiTheme="minorHAnsi" w:hAnsiTheme="minorHAnsi" w:cstheme="minorHAnsi"/>
        </w:rPr>
        <w:t>JULIANO DO PRADO</w:t>
      </w:r>
      <w:r w:rsidR="00BF778A" w:rsidRPr="00F832B6">
        <w:rPr>
          <w:rFonts w:asciiTheme="minorHAnsi" w:hAnsiTheme="minorHAnsi" w:cstheme="minorHAnsi"/>
        </w:rPr>
        <w:t xml:space="preserve"> Presidente do CMDCA</w:t>
      </w:r>
    </w:p>
    <w:sectPr w:rsidR="00FC5937" w:rsidRPr="00F832B6">
      <w:headerReference w:type="default" r:id="rId8"/>
      <w:footerReference w:type="default" r:id="rId9"/>
      <w:pgSz w:w="11910" w:h="16840"/>
      <w:pgMar w:top="1660" w:right="740" w:bottom="920" w:left="1160" w:header="33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8A" w:rsidRDefault="00BD588A">
      <w:r>
        <w:separator/>
      </w:r>
    </w:p>
  </w:endnote>
  <w:endnote w:type="continuationSeparator" w:id="0">
    <w:p w:rsidR="00BD588A" w:rsidRDefault="00BD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37" w:rsidRDefault="00BD588A">
    <w:pPr>
      <w:pStyle w:val="Corpodetexto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128.15pt;margin-top:794.25pt;width:360.45pt;height:13.05pt;z-index:-15773184;mso-position-horizontal-relative:page;mso-position-vertical-relative:page" filled="f" stroked="f">
          <v:textbox inset="0,0,0,0">
            <w:txbxContent>
              <w:p w:rsidR="00FC5937" w:rsidRDefault="00BF778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Endereço: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Rua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XV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Novembro,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nº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350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Casa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Cidadão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Centro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CEP: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89.665-</w:t>
                </w:r>
                <w:proofErr w:type="gramStart"/>
                <w:r>
                  <w:rPr>
                    <w:spacing w:val="-5"/>
                    <w:sz w:val="20"/>
                  </w:rPr>
                  <w:t>000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8A" w:rsidRDefault="00BD588A">
      <w:r>
        <w:separator/>
      </w:r>
    </w:p>
  </w:footnote>
  <w:footnote w:type="continuationSeparator" w:id="0">
    <w:p w:rsidR="00BD588A" w:rsidRDefault="00BD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37" w:rsidRDefault="00BF778A">
    <w:pPr>
      <w:pStyle w:val="Corpodetexto"/>
      <w:spacing w:line="14" w:lineRule="auto"/>
      <w:ind w:left="0" w:firstLine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41760" behindDoc="1" locked="0" layoutInCell="1" allowOverlap="1" wp14:anchorId="3F842EAA" wp14:editId="4CFF0075">
          <wp:simplePos x="0" y="0"/>
          <wp:positionH relativeFrom="page">
            <wp:posOffset>810259</wp:posOffset>
          </wp:positionH>
          <wp:positionV relativeFrom="page">
            <wp:posOffset>209549</wp:posOffset>
          </wp:positionV>
          <wp:extent cx="896619" cy="588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6619" cy="588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542272" behindDoc="1" locked="0" layoutInCell="1" allowOverlap="1" wp14:anchorId="6DC15407" wp14:editId="2CC19458">
          <wp:simplePos x="0" y="0"/>
          <wp:positionH relativeFrom="page">
            <wp:posOffset>6000750</wp:posOffset>
          </wp:positionH>
          <wp:positionV relativeFrom="page">
            <wp:posOffset>209549</wp:posOffset>
          </wp:positionV>
          <wp:extent cx="895350" cy="657616"/>
          <wp:effectExtent l="0" t="0" r="0" b="0"/>
          <wp:wrapNone/>
          <wp:docPr id="3" name="image2.jpeg" descr="Bandeira-desfraldada-oficia_big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65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88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77.2pt;margin-top:28.65pt;width:270.05pt;height:41pt;z-index:-15773696;mso-position-horizontal-relative:page;mso-position-vertical-relative:page" filled="f" stroked="f">
          <v:textbox inset="0,0,0,0">
            <w:txbxContent>
              <w:p w:rsidR="00FC5937" w:rsidRDefault="00BF778A">
                <w:pPr>
                  <w:spacing w:before="11"/>
                  <w:ind w:left="1571"/>
                  <w:rPr>
                    <w:b/>
                  </w:rPr>
                </w:pPr>
                <w:r>
                  <w:rPr>
                    <w:b/>
                  </w:rPr>
                  <w:t>CONSELHO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  <w:spacing w:val="-2"/>
                  </w:rPr>
                  <w:t>MUNICIPAL</w:t>
                </w:r>
              </w:p>
              <w:p w:rsidR="00FC5937" w:rsidRDefault="00BF778A">
                <w:pPr>
                  <w:spacing w:before="1"/>
                  <w:ind w:left="20"/>
                  <w:rPr>
                    <w:b/>
                  </w:rPr>
                </w:pPr>
                <w:r>
                  <w:rPr>
                    <w:b/>
                  </w:rPr>
                  <w:t>DOS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DIREITOS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DA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CRIANÇA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  <w:spacing w:val="-2"/>
                  </w:rPr>
                  <w:t>ADOLESCENTE</w:t>
                </w:r>
              </w:p>
              <w:p w:rsidR="00FC5937" w:rsidRDefault="00BF778A">
                <w:pPr>
                  <w:spacing w:before="5"/>
                  <w:ind w:left="2213" w:right="173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Capinzal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pacing w:val="-5"/>
                    <w:sz w:val="24"/>
                  </w:rPr>
                  <w:t>SC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AED"/>
    <w:multiLevelType w:val="hybridMultilevel"/>
    <w:tmpl w:val="B4AEED20"/>
    <w:lvl w:ilvl="0" w:tplc="7EF863CE">
      <w:start w:val="8"/>
      <w:numFmt w:val="upperRoman"/>
      <w:lvlText w:val="%1"/>
      <w:lvlJc w:val="left"/>
      <w:pPr>
        <w:ind w:left="1439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1" w:tplc="30DCCAC2">
      <w:numFmt w:val="bullet"/>
      <w:lvlText w:val="•"/>
      <w:lvlJc w:val="left"/>
      <w:pPr>
        <w:ind w:left="2296" w:hanging="471"/>
      </w:pPr>
      <w:rPr>
        <w:rFonts w:hint="default"/>
        <w:lang w:val="pt-PT" w:eastAsia="en-US" w:bidi="ar-SA"/>
      </w:rPr>
    </w:lvl>
    <w:lvl w:ilvl="2" w:tplc="04EC1D6A">
      <w:numFmt w:val="bullet"/>
      <w:lvlText w:val="•"/>
      <w:lvlJc w:val="left"/>
      <w:pPr>
        <w:ind w:left="3153" w:hanging="471"/>
      </w:pPr>
      <w:rPr>
        <w:rFonts w:hint="default"/>
        <w:lang w:val="pt-PT" w:eastAsia="en-US" w:bidi="ar-SA"/>
      </w:rPr>
    </w:lvl>
    <w:lvl w:ilvl="3" w:tplc="F56CB538">
      <w:numFmt w:val="bullet"/>
      <w:lvlText w:val="•"/>
      <w:lvlJc w:val="left"/>
      <w:pPr>
        <w:ind w:left="4009" w:hanging="471"/>
      </w:pPr>
      <w:rPr>
        <w:rFonts w:hint="default"/>
        <w:lang w:val="pt-PT" w:eastAsia="en-US" w:bidi="ar-SA"/>
      </w:rPr>
    </w:lvl>
    <w:lvl w:ilvl="4" w:tplc="D44C08B0">
      <w:numFmt w:val="bullet"/>
      <w:lvlText w:val="•"/>
      <w:lvlJc w:val="left"/>
      <w:pPr>
        <w:ind w:left="4866" w:hanging="471"/>
      </w:pPr>
      <w:rPr>
        <w:rFonts w:hint="default"/>
        <w:lang w:val="pt-PT" w:eastAsia="en-US" w:bidi="ar-SA"/>
      </w:rPr>
    </w:lvl>
    <w:lvl w:ilvl="5" w:tplc="BA3E5246">
      <w:numFmt w:val="bullet"/>
      <w:lvlText w:val="•"/>
      <w:lvlJc w:val="left"/>
      <w:pPr>
        <w:ind w:left="5723" w:hanging="471"/>
      </w:pPr>
      <w:rPr>
        <w:rFonts w:hint="default"/>
        <w:lang w:val="pt-PT" w:eastAsia="en-US" w:bidi="ar-SA"/>
      </w:rPr>
    </w:lvl>
    <w:lvl w:ilvl="6" w:tplc="9D101F40">
      <w:numFmt w:val="bullet"/>
      <w:lvlText w:val="•"/>
      <w:lvlJc w:val="left"/>
      <w:pPr>
        <w:ind w:left="6579" w:hanging="471"/>
      </w:pPr>
      <w:rPr>
        <w:rFonts w:hint="default"/>
        <w:lang w:val="pt-PT" w:eastAsia="en-US" w:bidi="ar-SA"/>
      </w:rPr>
    </w:lvl>
    <w:lvl w:ilvl="7" w:tplc="230C02D8">
      <w:numFmt w:val="bullet"/>
      <w:lvlText w:val="•"/>
      <w:lvlJc w:val="left"/>
      <w:pPr>
        <w:ind w:left="7436" w:hanging="471"/>
      </w:pPr>
      <w:rPr>
        <w:rFonts w:hint="default"/>
        <w:lang w:val="pt-PT" w:eastAsia="en-US" w:bidi="ar-SA"/>
      </w:rPr>
    </w:lvl>
    <w:lvl w:ilvl="8" w:tplc="9404C58A">
      <w:numFmt w:val="bullet"/>
      <w:lvlText w:val="•"/>
      <w:lvlJc w:val="left"/>
      <w:pPr>
        <w:ind w:left="8293" w:hanging="471"/>
      </w:pPr>
      <w:rPr>
        <w:rFonts w:hint="default"/>
        <w:lang w:val="pt-PT" w:eastAsia="en-US" w:bidi="ar-SA"/>
      </w:rPr>
    </w:lvl>
  </w:abstractNum>
  <w:abstractNum w:abstractNumId="1">
    <w:nsid w:val="33AA4517"/>
    <w:multiLevelType w:val="hybridMultilevel"/>
    <w:tmpl w:val="A40AC442"/>
    <w:lvl w:ilvl="0" w:tplc="9D20780C">
      <w:start w:val="1"/>
      <w:numFmt w:val="lowerLetter"/>
      <w:lvlText w:val="%1)"/>
      <w:lvlJc w:val="left"/>
      <w:pPr>
        <w:ind w:left="1214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E9B42918">
      <w:numFmt w:val="bullet"/>
      <w:lvlText w:val="•"/>
      <w:lvlJc w:val="left"/>
      <w:pPr>
        <w:ind w:left="2098" w:hanging="246"/>
      </w:pPr>
      <w:rPr>
        <w:rFonts w:hint="default"/>
        <w:lang w:val="pt-PT" w:eastAsia="en-US" w:bidi="ar-SA"/>
      </w:rPr>
    </w:lvl>
    <w:lvl w:ilvl="2" w:tplc="C254AECE">
      <w:numFmt w:val="bullet"/>
      <w:lvlText w:val="•"/>
      <w:lvlJc w:val="left"/>
      <w:pPr>
        <w:ind w:left="2977" w:hanging="246"/>
      </w:pPr>
      <w:rPr>
        <w:rFonts w:hint="default"/>
        <w:lang w:val="pt-PT" w:eastAsia="en-US" w:bidi="ar-SA"/>
      </w:rPr>
    </w:lvl>
    <w:lvl w:ilvl="3" w:tplc="9EFE1D68">
      <w:numFmt w:val="bullet"/>
      <w:lvlText w:val="•"/>
      <w:lvlJc w:val="left"/>
      <w:pPr>
        <w:ind w:left="3855" w:hanging="246"/>
      </w:pPr>
      <w:rPr>
        <w:rFonts w:hint="default"/>
        <w:lang w:val="pt-PT" w:eastAsia="en-US" w:bidi="ar-SA"/>
      </w:rPr>
    </w:lvl>
    <w:lvl w:ilvl="4" w:tplc="950EB0EE">
      <w:numFmt w:val="bullet"/>
      <w:lvlText w:val="•"/>
      <w:lvlJc w:val="left"/>
      <w:pPr>
        <w:ind w:left="4734" w:hanging="246"/>
      </w:pPr>
      <w:rPr>
        <w:rFonts w:hint="default"/>
        <w:lang w:val="pt-PT" w:eastAsia="en-US" w:bidi="ar-SA"/>
      </w:rPr>
    </w:lvl>
    <w:lvl w:ilvl="5" w:tplc="36A856E6">
      <w:numFmt w:val="bullet"/>
      <w:lvlText w:val="•"/>
      <w:lvlJc w:val="left"/>
      <w:pPr>
        <w:ind w:left="5613" w:hanging="246"/>
      </w:pPr>
      <w:rPr>
        <w:rFonts w:hint="default"/>
        <w:lang w:val="pt-PT" w:eastAsia="en-US" w:bidi="ar-SA"/>
      </w:rPr>
    </w:lvl>
    <w:lvl w:ilvl="6" w:tplc="1BBC525C">
      <w:numFmt w:val="bullet"/>
      <w:lvlText w:val="•"/>
      <w:lvlJc w:val="left"/>
      <w:pPr>
        <w:ind w:left="6491" w:hanging="246"/>
      </w:pPr>
      <w:rPr>
        <w:rFonts w:hint="default"/>
        <w:lang w:val="pt-PT" w:eastAsia="en-US" w:bidi="ar-SA"/>
      </w:rPr>
    </w:lvl>
    <w:lvl w:ilvl="7" w:tplc="1D9E8906">
      <w:numFmt w:val="bullet"/>
      <w:lvlText w:val="•"/>
      <w:lvlJc w:val="left"/>
      <w:pPr>
        <w:ind w:left="7370" w:hanging="246"/>
      </w:pPr>
      <w:rPr>
        <w:rFonts w:hint="default"/>
        <w:lang w:val="pt-PT" w:eastAsia="en-US" w:bidi="ar-SA"/>
      </w:rPr>
    </w:lvl>
    <w:lvl w:ilvl="8" w:tplc="36408F36">
      <w:numFmt w:val="bullet"/>
      <w:lvlText w:val="•"/>
      <w:lvlJc w:val="left"/>
      <w:pPr>
        <w:ind w:left="8249" w:hanging="246"/>
      </w:pPr>
      <w:rPr>
        <w:rFonts w:hint="default"/>
        <w:lang w:val="pt-PT" w:eastAsia="en-US" w:bidi="ar-SA"/>
      </w:rPr>
    </w:lvl>
  </w:abstractNum>
  <w:abstractNum w:abstractNumId="2">
    <w:nsid w:val="3B835629"/>
    <w:multiLevelType w:val="hybridMultilevel"/>
    <w:tmpl w:val="51C8C986"/>
    <w:lvl w:ilvl="0" w:tplc="C22477BC">
      <w:start w:val="1"/>
      <w:numFmt w:val="lowerLetter"/>
      <w:lvlText w:val="%1)"/>
      <w:lvlJc w:val="left"/>
      <w:pPr>
        <w:ind w:left="125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C5C6CB24">
      <w:numFmt w:val="bullet"/>
      <w:lvlText w:val="•"/>
      <w:lvlJc w:val="left"/>
      <w:pPr>
        <w:ind w:left="2134" w:hanging="281"/>
      </w:pPr>
      <w:rPr>
        <w:rFonts w:hint="default"/>
        <w:lang w:val="pt-PT" w:eastAsia="en-US" w:bidi="ar-SA"/>
      </w:rPr>
    </w:lvl>
    <w:lvl w:ilvl="2" w:tplc="DB96B69E">
      <w:numFmt w:val="bullet"/>
      <w:lvlText w:val="•"/>
      <w:lvlJc w:val="left"/>
      <w:pPr>
        <w:ind w:left="3009" w:hanging="281"/>
      </w:pPr>
      <w:rPr>
        <w:rFonts w:hint="default"/>
        <w:lang w:val="pt-PT" w:eastAsia="en-US" w:bidi="ar-SA"/>
      </w:rPr>
    </w:lvl>
    <w:lvl w:ilvl="3" w:tplc="6524A8D4">
      <w:numFmt w:val="bullet"/>
      <w:lvlText w:val="•"/>
      <w:lvlJc w:val="left"/>
      <w:pPr>
        <w:ind w:left="3883" w:hanging="281"/>
      </w:pPr>
      <w:rPr>
        <w:rFonts w:hint="default"/>
        <w:lang w:val="pt-PT" w:eastAsia="en-US" w:bidi="ar-SA"/>
      </w:rPr>
    </w:lvl>
    <w:lvl w:ilvl="4" w:tplc="379E298E">
      <w:numFmt w:val="bullet"/>
      <w:lvlText w:val="•"/>
      <w:lvlJc w:val="left"/>
      <w:pPr>
        <w:ind w:left="4758" w:hanging="281"/>
      </w:pPr>
      <w:rPr>
        <w:rFonts w:hint="default"/>
        <w:lang w:val="pt-PT" w:eastAsia="en-US" w:bidi="ar-SA"/>
      </w:rPr>
    </w:lvl>
    <w:lvl w:ilvl="5" w:tplc="87F66C20">
      <w:numFmt w:val="bullet"/>
      <w:lvlText w:val="•"/>
      <w:lvlJc w:val="left"/>
      <w:pPr>
        <w:ind w:left="5633" w:hanging="281"/>
      </w:pPr>
      <w:rPr>
        <w:rFonts w:hint="default"/>
        <w:lang w:val="pt-PT" w:eastAsia="en-US" w:bidi="ar-SA"/>
      </w:rPr>
    </w:lvl>
    <w:lvl w:ilvl="6" w:tplc="955A16CA">
      <w:numFmt w:val="bullet"/>
      <w:lvlText w:val="•"/>
      <w:lvlJc w:val="left"/>
      <w:pPr>
        <w:ind w:left="6507" w:hanging="281"/>
      </w:pPr>
      <w:rPr>
        <w:rFonts w:hint="default"/>
        <w:lang w:val="pt-PT" w:eastAsia="en-US" w:bidi="ar-SA"/>
      </w:rPr>
    </w:lvl>
    <w:lvl w:ilvl="7" w:tplc="8090B740">
      <w:numFmt w:val="bullet"/>
      <w:lvlText w:val="•"/>
      <w:lvlJc w:val="left"/>
      <w:pPr>
        <w:ind w:left="7382" w:hanging="281"/>
      </w:pPr>
      <w:rPr>
        <w:rFonts w:hint="default"/>
        <w:lang w:val="pt-PT" w:eastAsia="en-US" w:bidi="ar-SA"/>
      </w:rPr>
    </w:lvl>
    <w:lvl w:ilvl="8" w:tplc="8E5E47AA">
      <w:numFmt w:val="bullet"/>
      <w:lvlText w:val="•"/>
      <w:lvlJc w:val="left"/>
      <w:pPr>
        <w:ind w:left="8257" w:hanging="281"/>
      </w:pPr>
      <w:rPr>
        <w:rFonts w:hint="default"/>
        <w:lang w:val="pt-PT" w:eastAsia="en-US" w:bidi="ar-SA"/>
      </w:rPr>
    </w:lvl>
  </w:abstractNum>
  <w:abstractNum w:abstractNumId="3">
    <w:nsid w:val="555560AB"/>
    <w:multiLevelType w:val="hybridMultilevel"/>
    <w:tmpl w:val="77BC0DE6"/>
    <w:lvl w:ilvl="0" w:tplc="8D1CF112">
      <w:start w:val="1"/>
      <w:numFmt w:val="upperRoman"/>
      <w:lvlText w:val="%1"/>
      <w:lvlJc w:val="left"/>
      <w:pPr>
        <w:ind w:left="117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D3226DC6">
      <w:numFmt w:val="bullet"/>
      <w:lvlText w:val="•"/>
      <w:lvlJc w:val="left"/>
      <w:pPr>
        <w:ind w:left="1108" w:hanging="140"/>
      </w:pPr>
      <w:rPr>
        <w:rFonts w:hint="default"/>
        <w:lang w:val="pt-PT" w:eastAsia="en-US" w:bidi="ar-SA"/>
      </w:rPr>
    </w:lvl>
    <w:lvl w:ilvl="2" w:tplc="E800D312">
      <w:numFmt w:val="bullet"/>
      <w:lvlText w:val="•"/>
      <w:lvlJc w:val="left"/>
      <w:pPr>
        <w:ind w:left="2097" w:hanging="140"/>
      </w:pPr>
      <w:rPr>
        <w:rFonts w:hint="default"/>
        <w:lang w:val="pt-PT" w:eastAsia="en-US" w:bidi="ar-SA"/>
      </w:rPr>
    </w:lvl>
    <w:lvl w:ilvl="3" w:tplc="E760F450">
      <w:numFmt w:val="bullet"/>
      <w:lvlText w:val="•"/>
      <w:lvlJc w:val="left"/>
      <w:pPr>
        <w:ind w:left="3085" w:hanging="140"/>
      </w:pPr>
      <w:rPr>
        <w:rFonts w:hint="default"/>
        <w:lang w:val="pt-PT" w:eastAsia="en-US" w:bidi="ar-SA"/>
      </w:rPr>
    </w:lvl>
    <w:lvl w:ilvl="4" w:tplc="4334A276">
      <w:numFmt w:val="bullet"/>
      <w:lvlText w:val="•"/>
      <w:lvlJc w:val="left"/>
      <w:pPr>
        <w:ind w:left="4074" w:hanging="140"/>
      </w:pPr>
      <w:rPr>
        <w:rFonts w:hint="default"/>
        <w:lang w:val="pt-PT" w:eastAsia="en-US" w:bidi="ar-SA"/>
      </w:rPr>
    </w:lvl>
    <w:lvl w:ilvl="5" w:tplc="17162574">
      <w:numFmt w:val="bullet"/>
      <w:lvlText w:val="•"/>
      <w:lvlJc w:val="left"/>
      <w:pPr>
        <w:ind w:left="5063" w:hanging="140"/>
      </w:pPr>
      <w:rPr>
        <w:rFonts w:hint="default"/>
        <w:lang w:val="pt-PT" w:eastAsia="en-US" w:bidi="ar-SA"/>
      </w:rPr>
    </w:lvl>
    <w:lvl w:ilvl="6" w:tplc="37F4F318">
      <w:numFmt w:val="bullet"/>
      <w:lvlText w:val="•"/>
      <w:lvlJc w:val="left"/>
      <w:pPr>
        <w:ind w:left="6051" w:hanging="140"/>
      </w:pPr>
      <w:rPr>
        <w:rFonts w:hint="default"/>
        <w:lang w:val="pt-PT" w:eastAsia="en-US" w:bidi="ar-SA"/>
      </w:rPr>
    </w:lvl>
    <w:lvl w:ilvl="7" w:tplc="948640A8">
      <w:numFmt w:val="bullet"/>
      <w:lvlText w:val="•"/>
      <w:lvlJc w:val="left"/>
      <w:pPr>
        <w:ind w:left="7040" w:hanging="140"/>
      </w:pPr>
      <w:rPr>
        <w:rFonts w:hint="default"/>
        <w:lang w:val="pt-PT" w:eastAsia="en-US" w:bidi="ar-SA"/>
      </w:rPr>
    </w:lvl>
    <w:lvl w:ilvl="8" w:tplc="EA0A3F08">
      <w:numFmt w:val="bullet"/>
      <w:lvlText w:val="•"/>
      <w:lvlJc w:val="left"/>
      <w:pPr>
        <w:ind w:left="8029" w:hanging="140"/>
      </w:pPr>
      <w:rPr>
        <w:rFonts w:hint="default"/>
        <w:lang w:val="pt-PT" w:eastAsia="en-US" w:bidi="ar-SA"/>
      </w:rPr>
    </w:lvl>
  </w:abstractNum>
  <w:abstractNum w:abstractNumId="4">
    <w:nsid w:val="656C3278"/>
    <w:multiLevelType w:val="hybridMultilevel"/>
    <w:tmpl w:val="E4E4809A"/>
    <w:lvl w:ilvl="0" w:tplc="F5DED2F2">
      <w:start w:val="5"/>
      <w:numFmt w:val="upperRoman"/>
      <w:lvlText w:val="%1"/>
      <w:lvlJc w:val="left"/>
      <w:pPr>
        <w:ind w:left="117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3A6EFCE4">
      <w:numFmt w:val="bullet"/>
      <w:lvlText w:val="•"/>
      <w:lvlJc w:val="left"/>
      <w:pPr>
        <w:ind w:left="1108" w:hanging="269"/>
      </w:pPr>
      <w:rPr>
        <w:rFonts w:hint="default"/>
        <w:lang w:val="pt-PT" w:eastAsia="en-US" w:bidi="ar-SA"/>
      </w:rPr>
    </w:lvl>
    <w:lvl w:ilvl="2" w:tplc="807C73B2">
      <w:numFmt w:val="bullet"/>
      <w:lvlText w:val="•"/>
      <w:lvlJc w:val="left"/>
      <w:pPr>
        <w:ind w:left="2097" w:hanging="269"/>
      </w:pPr>
      <w:rPr>
        <w:rFonts w:hint="default"/>
        <w:lang w:val="pt-PT" w:eastAsia="en-US" w:bidi="ar-SA"/>
      </w:rPr>
    </w:lvl>
    <w:lvl w:ilvl="3" w:tplc="FC6A1E6C">
      <w:numFmt w:val="bullet"/>
      <w:lvlText w:val="•"/>
      <w:lvlJc w:val="left"/>
      <w:pPr>
        <w:ind w:left="3085" w:hanging="269"/>
      </w:pPr>
      <w:rPr>
        <w:rFonts w:hint="default"/>
        <w:lang w:val="pt-PT" w:eastAsia="en-US" w:bidi="ar-SA"/>
      </w:rPr>
    </w:lvl>
    <w:lvl w:ilvl="4" w:tplc="93B037D8">
      <w:numFmt w:val="bullet"/>
      <w:lvlText w:val="•"/>
      <w:lvlJc w:val="left"/>
      <w:pPr>
        <w:ind w:left="4074" w:hanging="269"/>
      </w:pPr>
      <w:rPr>
        <w:rFonts w:hint="default"/>
        <w:lang w:val="pt-PT" w:eastAsia="en-US" w:bidi="ar-SA"/>
      </w:rPr>
    </w:lvl>
    <w:lvl w:ilvl="5" w:tplc="D09203E0">
      <w:numFmt w:val="bullet"/>
      <w:lvlText w:val="•"/>
      <w:lvlJc w:val="left"/>
      <w:pPr>
        <w:ind w:left="5063" w:hanging="269"/>
      </w:pPr>
      <w:rPr>
        <w:rFonts w:hint="default"/>
        <w:lang w:val="pt-PT" w:eastAsia="en-US" w:bidi="ar-SA"/>
      </w:rPr>
    </w:lvl>
    <w:lvl w:ilvl="6" w:tplc="2ADCA61E">
      <w:numFmt w:val="bullet"/>
      <w:lvlText w:val="•"/>
      <w:lvlJc w:val="left"/>
      <w:pPr>
        <w:ind w:left="6051" w:hanging="269"/>
      </w:pPr>
      <w:rPr>
        <w:rFonts w:hint="default"/>
        <w:lang w:val="pt-PT" w:eastAsia="en-US" w:bidi="ar-SA"/>
      </w:rPr>
    </w:lvl>
    <w:lvl w:ilvl="7" w:tplc="436CE95C">
      <w:numFmt w:val="bullet"/>
      <w:lvlText w:val="•"/>
      <w:lvlJc w:val="left"/>
      <w:pPr>
        <w:ind w:left="7040" w:hanging="269"/>
      </w:pPr>
      <w:rPr>
        <w:rFonts w:hint="default"/>
        <w:lang w:val="pt-PT" w:eastAsia="en-US" w:bidi="ar-SA"/>
      </w:rPr>
    </w:lvl>
    <w:lvl w:ilvl="8" w:tplc="EAEA9EE6">
      <w:numFmt w:val="bullet"/>
      <w:lvlText w:val="•"/>
      <w:lvlJc w:val="left"/>
      <w:pPr>
        <w:ind w:left="8029" w:hanging="269"/>
      </w:pPr>
      <w:rPr>
        <w:rFonts w:hint="default"/>
        <w:lang w:val="pt-PT" w:eastAsia="en-US" w:bidi="ar-SA"/>
      </w:rPr>
    </w:lvl>
  </w:abstractNum>
  <w:abstractNum w:abstractNumId="5">
    <w:nsid w:val="6BE57B44"/>
    <w:multiLevelType w:val="hybridMultilevel"/>
    <w:tmpl w:val="7AD48E8A"/>
    <w:lvl w:ilvl="0" w:tplc="EFB47474">
      <w:start w:val="1"/>
      <w:numFmt w:val="lowerLetter"/>
      <w:lvlText w:val="%1)"/>
      <w:lvlJc w:val="left"/>
      <w:pPr>
        <w:ind w:left="125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EAEE4016">
      <w:numFmt w:val="bullet"/>
      <w:lvlText w:val="•"/>
      <w:lvlJc w:val="left"/>
      <w:pPr>
        <w:ind w:left="2134" w:hanging="281"/>
      </w:pPr>
      <w:rPr>
        <w:rFonts w:hint="default"/>
        <w:lang w:val="pt-PT" w:eastAsia="en-US" w:bidi="ar-SA"/>
      </w:rPr>
    </w:lvl>
    <w:lvl w:ilvl="2" w:tplc="1EFE535A">
      <w:numFmt w:val="bullet"/>
      <w:lvlText w:val="•"/>
      <w:lvlJc w:val="left"/>
      <w:pPr>
        <w:ind w:left="3009" w:hanging="281"/>
      </w:pPr>
      <w:rPr>
        <w:rFonts w:hint="default"/>
        <w:lang w:val="pt-PT" w:eastAsia="en-US" w:bidi="ar-SA"/>
      </w:rPr>
    </w:lvl>
    <w:lvl w:ilvl="3" w:tplc="20D03380">
      <w:numFmt w:val="bullet"/>
      <w:lvlText w:val="•"/>
      <w:lvlJc w:val="left"/>
      <w:pPr>
        <w:ind w:left="3883" w:hanging="281"/>
      </w:pPr>
      <w:rPr>
        <w:rFonts w:hint="default"/>
        <w:lang w:val="pt-PT" w:eastAsia="en-US" w:bidi="ar-SA"/>
      </w:rPr>
    </w:lvl>
    <w:lvl w:ilvl="4" w:tplc="340CF868">
      <w:numFmt w:val="bullet"/>
      <w:lvlText w:val="•"/>
      <w:lvlJc w:val="left"/>
      <w:pPr>
        <w:ind w:left="4758" w:hanging="281"/>
      </w:pPr>
      <w:rPr>
        <w:rFonts w:hint="default"/>
        <w:lang w:val="pt-PT" w:eastAsia="en-US" w:bidi="ar-SA"/>
      </w:rPr>
    </w:lvl>
    <w:lvl w:ilvl="5" w:tplc="5B24CC38">
      <w:numFmt w:val="bullet"/>
      <w:lvlText w:val="•"/>
      <w:lvlJc w:val="left"/>
      <w:pPr>
        <w:ind w:left="5633" w:hanging="281"/>
      </w:pPr>
      <w:rPr>
        <w:rFonts w:hint="default"/>
        <w:lang w:val="pt-PT" w:eastAsia="en-US" w:bidi="ar-SA"/>
      </w:rPr>
    </w:lvl>
    <w:lvl w:ilvl="6" w:tplc="3EE8D72E">
      <w:numFmt w:val="bullet"/>
      <w:lvlText w:val="•"/>
      <w:lvlJc w:val="left"/>
      <w:pPr>
        <w:ind w:left="6507" w:hanging="281"/>
      </w:pPr>
      <w:rPr>
        <w:rFonts w:hint="default"/>
        <w:lang w:val="pt-PT" w:eastAsia="en-US" w:bidi="ar-SA"/>
      </w:rPr>
    </w:lvl>
    <w:lvl w:ilvl="7" w:tplc="8848D776">
      <w:numFmt w:val="bullet"/>
      <w:lvlText w:val="•"/>
      <w:lvlJc w:val="left"/>
      <w:pPr>
        <w:ind w:left="7382" w:hanging="281"/>
      </w:pPr>
      <w:rPr>
        <w:rFonts w:hint="default"/>
        <w:lang w:val="pt-PT" w:eastAsia="en-US" w:bidi="ar-SA"/>
      </w:rPr>
    </w:lvl>
    <w:lvl w:ilvl="8" w:tplc="7D081D5A">
      <w:numFmt w:val="bullet"/>
      <w:lvlText w:val="•"/>
      <w:lvlJc w:val="left"/>
      <w:pPr>
        <w:ind w:left="8257" w:hanging="28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5937"/>
    <w:rsid w:val="000A0F92"/>
    <w:rsid w:val="001970C2"/>
    <w:rsid w:val="002E6802"/>
    <w:rsid w:val="00370547"/>
    <w:rsid w:val="0055780E"/>
    <w:rsid w:val="008326FD"/>
    <w:rsid w:val="0098504A"/>
    <w:rsid w:val="00BD588A"/>
    <w:rsid w:val="00BF778A"/>
    <w:rsid w:val="00F832B6"/>
    <w:rsid w:val="00FC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7" w:firstLine="851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"/>
      <w:ind w:left="2213" w:right="173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" w:firstLine="85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7" w:firstLine="851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"/>
      <w:ind w:left="2213" w:right="173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" w:firstLine="85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Vlademir A Molin</dc:creator>
  <cp:lastModifiedBy>IPTU</cp:lastModifiedBy>
  <cp:revision>2</cp:revision>
  <dcterms:created xsi:type="dcterms:W3CDTF">2022-02-04T17:31:00Z</dcterms:created>
  <dcterms:modified xsi:type="dcterms:W3CDTF">2022-02-04T17:31:00Z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